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16A88E" w14:textId="77777777" w:rsidR="00BE7896" w:rsidRPr="00471214" w:rsidRDefault="00BE7896" w:rsidP="00030300">
      <w:pPr>
        <w:ind w:firstLineChars="196" w:firstLine="1019"/>
        <w:rPr>
          <w:rFonts w:ascii="宋体" w:hAnsi="宋体" w:hint="eastAsia"/>
          <w:bCs/>
          <w:sz w:val="52"/>
          <w:szCs w:val="52"/>
        </w:rPr>
      </w:pPr>
    </w:p>
    <w:p w14:paraId="7C4D1378" w14:textId="77777777" w:rsidR="003126A6" w:rsidRPr="00471214" w:rsidRDefault="003126A6" w:rsidP="00DF13C0">
      <w:pPr>
        <w:spacing w:line="300" w:lineRule="auto"/>
        <w:jc w:val="center"/>
        <w:rPr>
          <w:rFonts w:ascii="宋体" w:hAnsi="宋体" w:hint="eastAsia"/>
          <w:sz w:val="52"/>
          <w:szCs w:val="52"/>
        </w:rPr>
      </w:pPr>
    </w:p>
    <w:p w14:paraId="33F0D22A" w14:textId="77777777" w:rsidR="003126A6" w:rsidRPr="00471214" w:rsidRDefault="003126A6" w:rsidP="00BE7896">
      <w:pPr>
        <w:spacing w:line="300" w:lineRule="auto"/>
        <w:rPr>
          <w:rFonts w:ascii="宋体" w:hAnsi="宋体" w:hint="eastAsia"/>
          <w:sz w:val="52"/>
          <w:szCs w:val="52"/>
        </w:rPr>
      </w:pPr>
    </w:p>
    <w:p w14:paraId="38BB5A91" w14:textId="77777777" w:rsidR="00BE7896" w:rsidRPr="00471214" w:rsidRDefault="00BE7896" w:rsidP="00BE7896">
      <w:pPr>
        <w:spacing w:line="300" w:lineRule="auto"/>
        <w:rPr>
          <w:rFonts w:ascii="宋体" w:hAnsi="宋体" w:hint="eastAsia"/>
          <w:sz w:val="52"/>
          <w:szCs w:val="52"/>
        </w:rPr>
      </w:pPr>
    </w:p>
    <w:p w14:paraId="068E4731" w14:textId="77777777" w:rsidR="00013000" w:rsidRPr="00471214" w:rsidRDefault="00013000" w:rsidP="00013000">
      <w:pPr>
        <w:jc w:val="center"/>
        <w:rPr>
          <w:rFonts w:hint="eastAsia"/>
          <w:b/>
          <w:sz w:val="52"/>
          <w:szCs w:val="52"/>
        </w:rPr>
      </w:pPr>
      <w:r w:rsidRPr="00471214">
        <w:rPr>
          <w:rFonts w:hint="eastAsia"/>
          <w:b/>
          <w:sz w:val="52"/>
          <w:szCs w:val="52"/>
        </w:rPr>
        <w:t>全国新型农村合作医疗调查制度</w:t>
      </w:r>
    </w:p>
    <w:p w14:paraId="1B4DE677" w14:textId="77777777" w:rsidR="00C63671" w:rsidRPr="00471214" w:rsidRDefault="00C63671" w:rsidP="00013000">
      <w:pPr>
        <w:jc w:val="center"/>
        <w:rPr>
          <w:b/>
          <w:sz w:val="52"/>
          <w:szCs w:val="52"/>
        </w:rPr>
      </w:pPr>
    </w:p>
    <w:p w14:paraId="168F1789" w14:textId="77777777" w:rsidR="0030678D" w:rsidRPr="00471214" w:rsidRDefault="0030678D" w:rsidP="00DF13C0">
      <w:pPr>
        <w:spacing w:line="300" w:lineRule="auto"/>
        <w:jc w:val="center"/>
        <w:rPr>
          <w:rFonts w:ascii="宋体" w:hAnsi="宋体" w:hint="eastAsia"/>
          <w:sz w:val="52"/>
          <w:szCs w:val="52"/>
        </w:rPr>
      </w:pPr>
    </w:p>
    <w:p w14:paraId="0A868E02" w14:textId="77777777" w:rsidR="0030678D" w:rsidRPr="00471214" w:rsidRDefault="0030678D" w:rsidP="00DF13C0">
      <w:pPr>
        <w:spacing w:line="300" w:lineRule="auto"/>
        <w:jc w:val="center"/>
        <w:rPr>
          <w:rFonts w:ascii="宋体" w:hAnsi="宋体" w:hint="eastAsia"/>
          <w:sz w:val="52"/>
          <w:szCs w:val="52"/>
        </w:rPr>
      </w:pPr>
    </w:p>
    <w:p w14:paraId="67028EC8" w14:textId="77777777" w:rsidR="003B4039" w:rsidRPr="00471214" w:rsidRDefault="003B4039" w:rsidP="00DF13C0">
      <w:pPr>
        <w:spacing w:line="300" w:lineRule="auto"/>
        <w:jc w:val="center"/>
        <w:rPr>
          <w:rFonts w:ascii="宋体" w:hAnsi="宋体" w:hint="eastAsia"/>
          <w:sz w:val="52"/>
          <w:szCs w:val="52"/>
        </w:rPr>
      </w:pPr>
    </w:p>
    <w:p w14:paraId="682C875D" w14:textId="77777777" w:rsidR="0030678D" w:rsidRPr="00471214" w:rsidRDefault="0030678D" w:rsidP="00DF13C0">
      <w:pPr>
        <w:spacing w:line="300" w:lineRule="auto"/>
        <w:jc w:val="center"/>
        <w:rPr>
          <w:rFonts w:ascii="宋体" w:hAnsi="宋体" w:hint="eastAsia"/>
          <w:sz w:val="52"/>
          <w:szCs w:val="52"/>
        </w:rPr>
      </w:pPr>
    </w:p>
    <w:p w14:paraId="0F51EC88" w14:textId="77777777" w:rsidR="003B4039" w:rsidRPr="00471214" w:rsidRDefault="003B4039" w:rsidP="00DF13C0">
      <w:pPr>
        <w:spacing w:line="300" w:lineRule="auto"/>
        <w:jc w:val="center"/>
        <w:rPr>
          <w:rFonts w:ascii="宋体" w:hAnsi="宋体" w:hint="eastAsia"/>
          <w:sz w:val="52"/>
          <w:szCs w:val="52"/>
        </w:rPr>
      </w:pPr>
    </w:p>
    <w:p w14:paraId="54EBC68A" w14:textId="77777777" w:rsidR="000D379A" w:rsidRPr="00471214" w:rsidRDefault="000D379A" w:rsidP="00DF13C0">
      <w:pPr>
        <w:spacing w:line="300" w:lineRule="auto"/>
        <w:jc w:val="center"/>
        <w:rPr>
          <w:rFonts w:ascii="宋体" w:hAnsi="宋体" w:hint="eastAsia"/>
          <w:sz w:val="52"/>
          <w:szCs w:val="52"/>
        </w:rPr>
      </w:pPr>
    </w:p>
    <w:p w14:paraId="742C919E" w14:textId="77777777" w:rsidR="00013000" w:rsidRPr="00471214" w:rsidRDefault="00013000" w:rsidP="00013000">
      <w:pPr>
        <w:jc w:val="center"/>
        <w:rPr>
          <w:rFonts w:ascii="宋体" w:hAnsi="宋体" w:hint="eastAsia"/>
          <w:b/>
          <w:bCs/>
          <w:sz w:val="32"/>
          <w:szCs w:val="32"/>
        </w:rPr>
      </w:pPr>
      <w:r w:rsidRPr="00F420A1">
        <w:rPr>
          <w:rFonts w:ascii="宋体" w:hAnsi="宋体" w:hint="eastAsia"/>
          <w:b/>
          <w:bCs/>
          <w:spacing w:val="36"/>
          <w:kern w:val="0"/>
          <w:sz w:val="32"/>
          <w:szCs w:val="32"/>
          <w:fitText w:val="4655" w:id="152734722"/>
        </w:rPr>
        <w:t>中华人民共和国卫生部制</w:t>
      </w:r>
      <w:r w:rsidRPr="00F420A1">
        <w:rPr>
          <w:rFonts w:ascii="宋体" w:hAnsi="宋体" w:hint="eastAsia"/>
          <w:b/>
          <w:bCs/>
          <w:spacing w:val="4"/>
          <w:kern w:val="0"/>
          <w:sz w:val="32"/>
          <w:szCs w:val="32"/>
          <w:fitText w:val="4655" w:id="152734722"/>
        </w:rPr>
        <w:t>定</w:t>
      </w:r>
    </w:p>
    <w:p w14:paraId="6CDB5368" w14:textId="77777777" w:rsidR="00013000" w:rsidRPr="00471214" w:rsidRDefault="00013000" w:rsidP="00013000">
      <w:pPr>
        <w:jc w:val="center"/>
        <w:rPr>
          <w:rFonts w:ascii="宋体" w:hAnsi="宋体" w:hint="eastAsia"/>
          <w:b/>
          <w:bCs/>
          <w:sz w:val="32"/>
          <w:szCs w:val="32"/>
        </w:rPr>
      </w:pPr>
      <w:r w:rsidRPr="00471214">
        <w:rPr>
          <w:rFonts w:ascii="宋体" w:hAnsi="宋体" w:hint="eastAsia"/>
          <w:b/>
          <w:bCs/>
          <w:sz w:val="32"/>
          <w:szCs w:val="32"/>
        </w:rPr>
        <w:t>中华人民共和国国家统计局批准</w:t>
      </w:r>
    </w:p>
    <w:p w14:paraId="351BA41C" w14:textId="77777777" w:rsidR="00013000" w:rsidRPr="00471214" w:rsidRDefault="00013000" w:rsidP="00013000">
      <w:pPr>
        <w:jc w:val="center"/>
        <w:rPr>
          <w:rFonts w:ascii="宋体" w:hAnsi="宋体"/>
          <w:b/>
          <w:bCs/>
          <w:sz w:val="32"/>
          <w:szCs w:val="32"/>
        </w:rPr>
      </w:pPr>
    </w:p>
    <w:p w14:paraId="00738C3C" w14:textId="77777777" w:rsidR="00ED2EFE" w:rsidRPr="00471214" w:rsidRDefault="002A5556" w:rsidP="00C63EAE">
      <w:pPr>
        <w:jc w:val="center"/>
        <w:rPr>
          <w:rFonts w:ascii="宋体" w:hAnsi="宋体" w:hint="eastAsia"/>
          <w:b/>
          <w:bCs/>
          <w:sz w:val="32"/>
          <w:szCs w:val="32"/>
        </w:rPr>
      </w:pPr>
      <w:r w:rsidRPr="00471214">
        <w:rPr>
          <w:rFonts w:ascii="宋体" w:hAnsi="宋体" w:hint="eastAsia"/>
          <w:b/>
          <w:bCs/>
          <w:sz w:val="32"/>
          <w:szCs w:val="32"/>
        </w:rPr>
        <w:t>201</w:t>
      </w:r>
      <w:r w:rsidR="007E5B51" w:rsidRPr="00471214">
        <w:rPr>
          <w:rFonts w:ascii="宋体" w:hAnsi="宋体" w:hint="eastAsia"/>
          <w:b/>
          <w:bCs/>
          <w:sz w:val="32"/>
          <w:szCs w:val="32"/>
        </w:rPr>
        <w:t>2</w:t>
      </w:r>
      <w:r w:rsidR="00013000" w:rsidRPr="00471214">
        <w:rPr>
          <w:rFonts w:ascii="宋体" w:hAnsi="宋体" w:hint="eastAsia"/>
          <w:b/>
          <w:bCs/>
          <w:sz w:val="32"/>
          <w:szCs w:val="32"/>
        </w:rPr>
        <w:t>年</w:t>
      </w:r>
      <w:r w:rsidR="00BE7896" w:rsidRPr="00471214">
        <w:rPr>
          <w:rFonts w:ascii="宋体" w:hAnsi="宋体" w:hint="eastAsia"/>
          <w:b/>
          <w:bCs/>
          <w:sz w:val="32"/>
          <w:szCs w:val="32"/>
        </w:rPr>
        <w:t>1</w:t>
      </w:r>
      <w:r w:rsidR="00BA25AE">
        <w:rPr>
          <w:rFonts w:ascii="宋体" w:hAnsi="宋体" w:hint="eastAsia"/>
          <w:b/>
          <w:bCs/>
          <w:sz w:val="32"/>
          <w:szCs w:val="32"/>
        </w:rPr>
        <w:t>2</w:t>
      </w:r>
      <w:r w:rsidR="00013000" w:rsidRPr="00471214">
        <w:rPr>
          <w:rFonts w:ascii="宋体" w:hAnsi="宋体" w:hint="eastAsia"/>
          <w:b/>
          <w:bCs/>
          <w:sz w:val="32"/>
          <w:szCs w:val="32"/>
        </w:rPr>
        <w:t>月</w:t>
      </w:r>
    </w:p>
    <w:p w14:paraId="6BD786E7" w14:textId="77777777" w:rsidR="00142511" w:rsidRPr="00471214" w:rsidRDefault="00142511" w:rsidP="00C63EAE">
      <w:pPr>
        <w:jc w:val="center"/>
        <w:rPr>
          <w:rFonts w:ascii="宋体" w:hAnsi="宋体" w:hint="eastAsia"/>
          <w:b/>
          <w:bCs/>
          <w:sz w:val="32"/>
          <w:szCs w:val="32"/>
        </w:rPr>
      </w:pPr>
    </w:p>
    <w:p w14:paraId="465F3318" w14:textId="77777777" w:rsidR="00142511" w:rsidRPr="00471214" w:rsidRDefault="00142511" w:rsidP="00C63EAE">
      <w:pPr>
        <w:jc w:val="center"/>
        <w:rPr>
          <w:rFonts w:ascii="宋体" w:hAnsi="宋体" w:hint="eastAsia"/>
          <w:b/>
          <w:bCs/>
          <w:sz w:val="32"/>
          <w:szCs w:val="32"/>
        </w:rPr>
      </w:pPr>
    </w:p>
    <w:p w14:paraId="4D3809BE" w14:textId="77777777" w:rsidR="00142511" w:rsidRPr="00471214" w:rsidRDefault="00142511" w:rsidP="00142511">
      <w:pPr>
        <w:pStyle w:val="a4"/>
        <w:spacing w:line="432" w:lineRule="auto"/>
        <w:rPr>
          <w:rFonts w:hint="eastAsia"/>
          <w:bCs/>
          <w:kern w:val="2"/>
          <w:sz w:val="32"/>
          <w:szCs w:val="32"/>
        </w:rPr>
      </w:pPr>
    </w:p>
    <w:p w14:paraId="79DA98AF" w14:textId="77777777" w:rsidR="00142511" w:rsidRPr="00471214" w:rsidRDefault="00142511" w:rsidP="00142511">
      <w:pPr>
        <w:pStyle w:val="a4"/>
        <w:spacing w:line="432" w:lineRule="auto"/>
        <w:jc w:val="center"/>
        <w:rPr>
          <w:bCs/>
          <w:kern w:val="2"/>
          <w:sz w:val="32"/>
          <w:szCs w:val="32"/>
        </w:rPr>
      </w:pPr>
      <w:r w:rsidRPr="00471214">
        <w:rPr>
          <w:rFonts w:hint="eastAsia"/>
          <w:bCs/>
          <w:kern w:val="2"/>
          <w:sz w:val="32"/>
          <w:szCs w:val="32"/>
        </w:rPr>
        <w:t>本报表制度根据《中华人民共和国统计法》的有关规定执行</w:t>
      </w:r>
    </w:p>
    <w:p w14:paraId="52206989" w14:textId="77777777" w:rsidR="00142511" w:rsidRPr="00471214" w:rsidRDefault="00142511" w:rsidP="00142511">
      <w:pPr>
        <w:widowControl/>
        <w:spacing w:line="600" w:lineRule="exact"/>
        <w:ind w:firstLineChars="200" w:firstLine="560"/>
        <w:jc w:val="left"/>
        <w:rPr>
          <w:rFonts w:ascii="仿宋_GB2312" w:eastAsia="仿宋_GB2312" w:hint="eastAsia"/>
          <w:bCs/>
          <w:sz w:val="28"/>
          <w:szCs w:val="28"/>
        </w:rPr>
      </w:pPr>
      <w:r w:rsidRPr="00471214">
        <w:rPr>
          <w:rFonts w:ascii="仿宋_GB2312" w:eastAsia="仿宋_GB2312" w:hint="eastAsia"/>
          <w:bCs/>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407D7F44" w14:textId="77777777" w:rsidR="00142511" w:rsidRPr="00471214" w:rsidRDefault="00142511" w:rsidP="00142511">
      <w:pPr>
        <w:widowControl/>
        <w:spacing w:line="600" w:lineRule="exact"/>
        <w:ind w:firstLineChars="200" w:firstLine="560"/>
        <w:jc w:val="left"/>
        <w:rPr>
          <w:rFonts w:ascii="仿宋_GB2312" w:eastAsia="仿宋_GB2312" w:hint="eastAsia"/>
          <w:bCs/>
          <w:sz w:val="28"/>
          <w:szCs w:val="28"/>
        </w:rPr>
      </w:pPr>
      <w:r w:rsidRPr="00471214">
        <w:rPr>
          <w:rFonts w:ascii="仿宋_GB2312" w:eastAsia="仿宋_GB2312" w:hint="eastAsia"/>
          <w:bCs/>
          <w:sz w:val="28"/>
          <w:szCs w:val="28"/>
        </w:rPr>
        <w:t>《中华人民共和国统计法》第九条规定：统计机构和统计人员对在统计工作中知悉的国家秘密、商业秘密和个人信息，应当予以保密。</w:t>
      </w:r>
    </w:p>
    <w:p w14:paraId="29882D05" w14:textId="77777777" w:rsidR="00380D02" w:rsidRPr="00471214" w:rsidRDefault="00142511" w:rsidP="00142511">
      <w:pPr>
        <w:jc w:val="center"/>
        <w:rPr>
          <w:rFonts w:ascii="黑体" w:eastAsia="黑体" w:hAnsi="宋体" w:hint="eastAsia"/>
          <w:sz w:val="32"/>
          <w:szCs w:val="32"/>
        </w:rPr>
      </w:pPr>
      <w:r w:rsidRPr="00471214">
        <w:rPr>
          <w:rFonts w:ascii="仿宋_GB2312" w:eastAsia="仿宋_GB2312"/>
          <w:bCs/>
          <w:sz w:val="28"/>
          <w:szCs w:val="28"/>
        </w:rPr>
        <w:br w:type="page"/>
      </w:r>
      <w:r w:rsidR="00380D02" w:rsidRPr="00471214">
        <w:rPr>
          <w:rFonts w:ascii="黑体" w:eastAsia="黑体" w:hAnsi="宋体" w:hint="eastAsia"/>
          <w:sz w:val="32"/>
          <w:szCs w:val="32"/>
        </w:rPr>
        <w:lastRenderedPageBreak/>
        <w:t xml:space="preserve">目  </w:t>
      </w:r>
      <w:r w:rsidR="0029797E" w:rsidRPr="00471214">
        <w:rPr>
          <w:rFonts w:ascii="黑体" w:eastAsia="黑体" w:hAnsi="宋体" w:hint="eastAsia"/>
          <w:sz w:val="32"/>
          <w:szCs w:val="32"/>
        </w:rPr>
        <w:t xml:space="preserve"> </w:t>
      </w:r>
      <w:r w:rsidR="00380D02" w:rsidRPr="00471214">
        <w:rPr>
          <w:rFonts w:ascii="黑体" w:eastAsia="黑体" w:hAnsi="宋体" w:hint="eastAsia"/>
          <w:sz w:val="32"/>
          <w:szCs w:val="32"/>
        </w:rPr>
        <w:t>录</w:t>
      </w:r>
    </w:p>
    <w:p w14:paraId="6833E012" w14:textId="77777777" w:rsidR="0053213C" w:rsidRPr="00471214" w:rsidRDefault="0053213C" w:rsidP="00380D02">
      <w:pPr>
        <w:spacing w:line="300" w:lineRule="auto"/>
        <w:jc w:val="center"/>
        <w:rPr>
          <w:rFonts w:ascii="黑体" w:eastAsia="黑体" w:hAnsi="宋体" w:hint="eastAsia"/>
          <w:sz w:val="32"/>
          <w:szCs w:val="32"/>
          <w:shd w:val="clear" w:color="auto" w:fill="FFFFFF"/>
        </w:rPr>
      </w:pPr>
    </w:p>
    <w:p w14:paraId="292808C7" w14:textId="77777777" w:rsidR="00E601D1" w:rsidRPr="00471214" w:rsidRDefault="00CC567B" w:rsidP="001B1DDD">
      <w:pPr>
        <w:pStyle w:val="TOC2"/>
        <w:rPr>
          <w:color w:val="auto"/>
        </w:rPr>
      </w:pPr>
      <w:r w:rsidRPr="00471214">
        <w:rPr>
          <w:rFonts w:eastAsia="黑体"/>
          <w:color w:val="auto"/>
          <w:sz w:val="28"/>
          <w:szCs w:val="28"/>
        </w:rPr>
        <w:fldChar w:fldCharType="begin"/>
      </w:r>
      <w:r w:rsidRPr="00471214">
        <w:rPr>
          <w:rFonts w:eastAsia="黑体"/>
          <w:color w:val="auto"/>
          <w:sz w:val="28"/>
          <w:szCs w:val="28"/>
        </w:rPr>
        <w:instrText xml:space="preserve"> </w:instrText>
      </w:r>
      <w:r w:rsidRPr="00471214">
        <w:rPr>
          <w:rFonts w:eastAsia="黑体" w:hint="eastAsia"/>
          <w:color w:val="auto"/>
          <w:sz w:val="28"/>
          <w:szCs w:val="28"/>
        </w:rPr>
        <w:instrText>TOC \o "1-3" \h \z \u</w:instrText>
      </w:r>
      <w:r w:rsidRPr="00471214">
        <w:rPr>
          <w:rFonts w:eastAsia="黑体"/>
          <w:color w:val="auto"/>
          <w:sz w:val="28"/>
          <w:szCs w:val="28"/>
        </w:rPr>
        <w:instrText xml:space="preserve"> </w:instrText>
      </w:r>
      <w:r w:rsidRPr="00471214">
        <w:rPr>
          <w:rFonts w:eastAsia="黑体"/>
          <w:color w:val="auto"/>
          <w:sz w:val="28"/>
          <w:szCs w:val="28"/>
        </w:rPr>
        <w:fldChar w:fldCharType="separate"/>
      </w:r>
      <w:hyperlink w:anchor="_Toc243467942" w:history="1">
        <w:r w:rsidR="00E601D1" w:rsidRPr="00471214">
          <w:rPr>
            <w:rStyle w:val="a9"/>
            <w:rFonts w:hint="eastAsia"/>
            <w:color w:val="auto"/>
          </w:rPr>
          <w:t>一、总说明</w:t>
        </w:r>
        <w:r w:rsidR="00073CE1" w:rsidRPr="00471214">
          <w:rPr>
            <w:webHidden/>
            <w:color w:val="auto"/>
          </w:rPr>
          <w:t>…………………………………………………………………………………………</w:t>
        </w:r>
        <w:r w:rsidR="00E601D1" w:rsidRPr="00471214">
          <w:rPr>
            <w:webHidden/>
            <w:color w:val="auto"/>
          </w:rPr>
          <w:fldChar w:fldCharType="begin"/>
        </w:r>
        <w:r w:rsidR="00E601D1" w:rsidRPr="00471214">
          <w:rPr>
            <w:webHidden/>
            <w:color w:val="auto"/>
          </w:rPr>
          <w:instrText xml:space="preserve"> PAGEREF _Toc243467942 \h </w:instrText>
        </w:r>
        <w:r w:rsidR="00FC64A7" w:rsidRPr="00471214">
          <w:rPr>
            <w:color w:val="auto"/>
          </w:rPr>
        </w:r>
        <w:r w:rsidR="00E601D1" w:rsidRPr="00471214">
          <w:rPr>
            <w:webHidden/>
            <w:color w:val="auto"/>
          </w:rPr>
          <w:fldChar w:fldCharType="separate"/>
        </w:r>
        <w:r w:rsidR="009F256B">
          <w:rPr>
            <w:webHidden/>
            <w:color w:val="auto"/>
          </w:rPr>
          <w:t>1</w:t>
        </w:r>
        <w:r w:rsidR="00E601D1" w:rsidRPr="00471214">
          <w:rPr>
            <w:webHidden/>
            <w:color w:val="auto"/>
          </w:rPr>
          <w:fldChar w:fldCharType="end"/>
        </w:r>
      </w:hyperlink>
    </w:p>
    <w:p w14:paraId="7FE585E4" w14:textId="77777777" w:rsidR="00E601D1" w:rsidRPr="00471214" w:rsidRDefault="00E601D1" w:rsidP="001B1DDD">
      <w:pPr>
        <w:pStyle w:val="TOC2"/>
        <w:rPr>
          <w:rFonts w:hint="eastAsia"/>
          <w:color w:val="auto"/>
        </w:rPr>
      </w:pPr>
      <w:hyperlink w:anchor="_Toc243467943" w:history="1">
        <w:r w:rsidRPr="00471214">
          <w:rPr>
            <w:rStyle w:val="a9"/>
            <w:rFonts w:hint="eastAsia"/>
            <w:color w:val="auto"/>
          </w:rPr>
          <w:t>二、报表目录</w:t>
        </w:r>
        <w:r w:rsidR="00073CE1" w:rsidRPr="00471214">
          <w:rPr>
            <w:webHidden/>
            <w:color w:val="auto"/>
          </w:rPr>
          <w:t>………………………………………………………………………………………</w:t>
        </w:r>
        <w:r w:rsidR="007A0CC5" w:rsidRPr="00471214">
          <w:rPr>
            <w:rFonts w:hint="eastAsia"/>
            <w:webHidden/>
            <w:color w:val="auto"/>
          </w:rPr>
          <w:t>2</w:t>
        </w:r>
      </w:hyperlink>
    </w:p>
    <w:p w14:paraId="234E8699" w14:textId="77777777" w:rsidR="00E601D1" w:rsidRPr="00471214" w:rsidRDefault="00E601D1" w:rsidP="001B1DDD">
      <w:pPr>
        <w:pStyle w:val="TOC2"/>
        <w:rPr>
          <w:rFonts w:hint="eastAsia"/>
          <w:color w:val="auto"/>
        </w:rPr>
      </w:pPr>
      <w:hyperlink w:anchor="_Toc243467944" w:history="1">
        <w:r w:rsidRPr="00471214">
          <w:rPr>
            <w:rStyle w:val="a9"/>
            <w:rFonts w:hint="eastAsia"/>
            <w:color w:val="auto"/>
          </w:rPr>
          <w:t>三、调查表式</w:t>
        </w:r>
      </w:hyperlink>
    </w:p>
    <w:p w14:paraId="168E5E59" w14:textId="77777777" w:rsidR="00313834" w:rsidRPr="00471214" w:rsidRDefault="00313834" w:rsidP="00C66E10">
      <w:pPr>
        <w:widowControl/>
        <w:spacing w:line="360" w:lineRule="auto"/>
        <w:ind w:firstLineChars="150" w:firstLine="315"/>
        <w:rPr>
          <w:rFonts w:hint="eastAsia"/>
          <w:szCs w:val="21"/>
          <w:shd w:val="clear" w:color="auto" w:fill="FFFFFF"/>
        </w:rPr>
      </w:pPr>
      <w:r w:rsidRPr="00471214">
        <w:rPr>
          <w:rFonts w:hint="eastAsia"/>
          <w:shd w:val="clear" w:color="auto" w:fill="FFFFFF"/>
        </w:rPr>
        <w:t xml:space="preserve">    </w:t>
      </w:r>
      <w:r w:rsidRPr="00471214">
        <w:rPr>
          <w:rFonts w:ascii="宋体" w:hAnsi="宋体" w:hint="eastAsia"/>
          <w:bCs/>
          <w:szCs w:val="21"/>
          <w:shd w:val="clear" w:color="auto" w:fill="FFFFFF"/>
        </w:rPr>
        <w:t>(</w:t>
      </w:r>
      <w:proofErr w:type="gramStart"/>
      <w:r w:rsidRPr="00471214">
        <w:rPr>
          <w:rFonts w:ascii="宋体" w:hAnsi="宋体" w:hint="eastAsia"/>
          <w:bCs/>
          <w:szCs w:val="21"/>
          <w:shd w:val="clear" w:color="auto" w:fill="FFFFFF"/>
        </w:rPr>
        <w:t>一</w:t>
      </w:r>
      <w:proofErr w:type="gramEnd"/>
      <w:r w:rsidRPr="00471214">
        <w:rPr>
          <w:rFonts w:ascii="宋体" w:hAnsi="宋体" w:hint="eastAsia"/>
          <w:bCs/>
          <w:szCs w:val="21"/>
          <w:shd w:val="clear" w:color="auto" w:fill="FFFFFF"/>
        </w:rPr>
        <w:t>)</w:t>
      </w:r>
      <w:r w:rsidRPr="00471214">
        <w:rPr>
          <w:rFonts w:hint="eastAsia"/>
          <w:shd w:val="clear" w:color="auto" w:fill="FFFFFF"/>
        </w:rPr>
        <w:t xml:space="preserve"> </w:t>
      </w:r>
      <w:r w:rsidRPr="00471214">
        <w:rPr>
          <w:rFonts w:ascii="宋体" w:hAnsi="宋体" w:hint="eastAsia"/>
          <w:kern w:val="0"/>
          <w:szCs w:val="21"/>
          <w:shd w:val="clear" w:color="auto" w:fill="FFFFFF"/>
        </w:rPr>
        <w:t>社会经济与参合情况调查表</w:t>
      </w:r>
      <w:r w:rsidRPr="00471214">
        <w:rPr>
          <w:rFonts w:ascii="宋体" w:hAnsi="宋体" w:cs="宋体" w:hint="eastAsia"/>
          <w:kern w:val="0"/>
          <w:szCs w:val="21"/>
          <w:shd w:val="clear" w:color="auto" w:fill="FFFFFF"/>
        </w:rPr>
        <w:t>(</w:t>
      </w:r>
      <w:proofErr w:type="gramStart"/>
      <w:r w:rsidRPr="00471214">
        <w:rPr>
          <w:rFonts w:hint="eastAsia"/>
          <w:szCs w:val="21"/>
          <w:shd w:val="clear" w:color="auto" w:fill="FFFFFF"/>
        </w:rPr>
        <w:t>卫统</w:t>
      </w:r>
      <w:proofErr w:type="gramEnd"/>
      <w:r w:rsidR="00022C5B" w:rsidRPr="00471214">
        <w:rPr>
          <w:rFonts w:hint="eastAsia"/>
          <w:szCs w:val="21"/>
          <w:shd w:val="clear" w:color="auto" w:fill="FFFFFF"/>
        </w:rPr>
        <w:t>5</w:t>
      </w:r>
      <w:r w:rsidR="00560AFF">
        <w:rPr>
          <w:rFonts w:hint="eastAsia"/>
          <w:szCs w:val="21"/>
          <w:shd w:val="clear" w:color="auto" w:fill="FFFFFF"/>
        </w:rPr>
        <w:t>2</w:t>
      </w:r>
      <w:r w:rsidRPr="00471214">
        <w:rPr>
          <w:rFonts w:hint="eastAsia"/>
          <w:szCs w:val="21"/>
          <w:shd w:val="clear" w:color="auto" w:fill="FFFFFF"/>
        </w:rPr>
        <w:t>表</w:t>
      </w:r>
      <w:r w:rsidRPr="00471214">
        <w:rPr>
          <w:rFonts w:ascii="宋体" w:hAnsi="宋体" w:cs="宋体" w:hint="eastAsia"/>
          <w:kern w:val="0"/>
          <w:szCs w:val="21"/>
          <w:shd w:val="clear" w:color="auto" w:fill="FFFFFF"/>
        </w:rPr>
        <w:t>)</w:t>
      </w:r>
      <w:r w:rsidR="00C718B8" w:rsidRPr="00471214">
        <w:rPr>
          <w:rFonts w:ascii="宋体" w:hAnsi="宋体" w:cs="宋体"/>
          <w:kern w:val="0"/>
          <w:szCs w:val="21"/>
          <w:shd w:val="clear" w:color="auto" w:fill="FFFFFF"/>
        </w:rPr>
        <w:t>……</w:t>
      </w:r>
      <w:proofErr w:type="gramStart"/>
      <w:r w:rsidR="00C718B8" w:rsidRPr="00471214">
        <w:rPr>
          <w:rFonts w:ascii="宋体" w:hAnsi="宋体" w:cs="宋体"/>
          <w:kern w:val="0"/>
          <w:szCs w:val="21"/>
          <w:shd w:val="clear" w:color="auto" w:fill="FFFFFF"/>
        </w:rPr>
        <w:t>……………………………………</w:t>
      </w:r>
      <w:r w:rsidRPr="00471214">
        <w:rPr>
          <w:rFonts w:ascii="宋体" w:hAnsi="宋体" w:cs="宋体"/>
          <w:kern w:val="0"/>
          <w:szCs w:val="21"/>
          <w:shd w:val="clear" w:color="auto" w:fill="FFFFFF"/>
        </w:rPr>
        <w:t>…</w:t>
      </w:r>
      <w:proofErr w:type="gramEnd"/>
      <w:r w:rsidR="00A81588" w:rsidRPr="00471214">
        <w:rPr>
          <w:rFonts w:ascii="宋体" w:hAnsi="宋体" w:cs="宋体" w:hint="eastAsia"/>
          <w:kern w:val="0"/>
          <w:szCs w:val="21"/>
          <w:shd w:val="clear" w:color="auto" w:fill="FFFFFF"/>
        </w:rPr>
        <w:t xml:space="preserve"> 3</w:t>
      </w:r>
    </w:p>
    <w:p w14:paraId="6EC629BC" w14:textId="77777777" w:rsidR="00313834" w:rsidRPr="00471214" w:rsidRDefault="00313834" w:rsidP="00C66E10">
      <w:pPr>
        <w:spacing w:line="360" w:lineRule="auto"/>
        <w:ind w:rightChars="-159" w:right="-334"/>
        <w:rPr>
          <w:rFonts w:ascii="宋体" w:hAnsi="宋体" w:hint="eastAsia"/>
          <w:bCs/>
          <w:szCs w:val="21"/>
          <w:shd w:val="clear" w:color="auto" w:fill="FFFFFF"/>
        </w:rPr>
      </w:pPr>
      <w:r w:rsidRPr="00471214">
        <w:rPr>
          <w:rFonts w:ascii="宋体" w:hAnsi="宋体" w:hint="eastAsia"/>
          <w:bCs/>
          <w:szCs w:val="21"/>
          <w:shd w:val="clear" w:color="auto" w:fill="FFFFFF"/>
        </w:rPr>
        <w:t xml:space="preserve">       (二)</w:t>
      </w:r>
      <w:r w:rsidRPr="00471214">
        <w:rPr>
          <w:rFonts w:ascii="宋体" w:hAnsi="宋体"/>
          <w:kern w:val="0"/>
          <w:szCs w:val="21"/>
          <w:shd w:val="clear" w:color="auto" w:fill="FFFFFF"/>
        </w:rPr>
        <w:t xml:space="preserve"> </w:t>
      </w:r>
      <w:r w:rsidR="00C718B8" w:rsidRPr="00471214">
        <w:rPr>
          <w:rFonts w:ascii="宋体" w:hAnsi="宋体" w:hint="eastAsia"/>
          <w:kern w:val="0"/>
          <w:szCs w:val="21"/>
          <w:shd w:val="clear" w:color="auto" w:fill="FFFFFF"/>
        </w:rPr>
        <w:t>新农合</w:t>
      </w:r>
      <w:r w:rsidRPr="00471214">
        <w:rPr>
          <w:rFonts w:hint="eastAsia"/>
          <w:szCs w:val="21"/>
          <w:shd w:val="clear" w:color="auto" w:fill="FFFFFF"/>
        </w:rPr>
        <w:t>基金筹集情况调查表</w:t>
      </w:r>
      <w:r w:rsidRPr="00471214">
        <w:rPr>
          <w:rFonts w:ascii="宋体" w:hAnsi="宋体" w:cs="宋体" w:hint="eastAsia"/>
          <w:kern w:val="0"/>
          <w:szCs w:val="21"/>
          <w:shd w:val="clear" w:color="auto" w:fill="FFFFFF"/>
        </w:rPr>
        <w:t>(</w:t>
      </w:r>
      <w:proofErr w:type="gramStart"/>
      <w:r w:rsidRPr="00471214">
        <w:rPr>
          <w:rFonts w:hint="eastAsia"/>
          <w:szCs w:val="21"/>
          <w:shd w:val="clear" w:color="auto" w:fill="FFFFFF"/>
        </w:rPr>
        <w:t>卫统</w:t>
      </w:r>
      <w:proofErr w:type="gramEnd"/>
      <w:r w:rsidR="00022C5B" w:rsidRPr="00471214">
        <w:rPr>
          <w:rFonts w:hint="eastAsia"/>
          <w:szCs w:val="21"/>
          <w:shd w:val="clear" w:color="auto" w:fill="FFFFFF"/>
        </w:rPr>
        <w:t>5</w:t>
      </w:r>
      <w:r w:rsidR="00560AFF">
        <w:rPr>
          <w:rFonts w:hint="eastAsia"/>
          <w:szCs w:val="21"/>
          <w:shd w:val="clear" w:color="auto" w:fill="FFFFFF"/>
        </w:rPr>
        <w:t>3</w:t>
      </w:r>
      <w:r w:rsidRPr="00471214">
        <w:rPr>
          <w:rFonts w:hint="eastAsia"/>
          <w:szCs w:val="21"/>
          <w:shd w:val="clear" w:color="auto" w:fill="FFFFFF"/>
        </w:rPr>
        <w:t>表</w:t>
      </w:r>
      <w:r w:rsidRPr="00471214">
        <w:rPr>
          <w:rFonts w:ascii="宋体" w:hAnsi="宋体" w:cs="宋体" w:hint="eastAsia"/>
          <w:kern w:val="0"/>
          <w:szCs w:val="21"/>
          <w:shd w:val="clear" w:color="auto" w:fill="FFFFFF"/>
        </w:rPr>
        <w:t>)............................</w:t>
      </w:r>
      <w:r w:rsidR="00C718B8" w:rsidRPr="00471214">
        <w:rPr>
          <w:rFonts w:ascii="宋体" w:hAnsi="宋体" w:cs="宋体" w:hint="eastAsia"/>
          <w:kern w:val="0"/>
          <w:szCs w:val="21"/>
          <w:shd w:val="clear" w:color="auto" w:fill="FFFFFF"/>
        </w:rPr>
        <w:t>.......</w:t>
      </w:r>
      <w:r w:rsidR="00A81588" w:rsidRPr="00471214">
        <w:rPr>
          <w:rFonts w:ascii="宋体" w:hAnsi="宋体" w:cs="宋体" w:hint="eastAsia"/>
          <w:kern w:val="0"/>
          <w:szCs w:val="21"/>
          <w:shd w:val="clear" w:color="auto" w:fill="FFFFFF"/>
        </w:rPr>
        <w:t>4</w:t>
      </w:r>
    </w:p>
    <w:p w14:paraId="433C1459" w14:textId="77777777" w:rsidR="00313834" w:rsidRPr="00471214" w:rsidRDefault="00313834" w:rsidP="00C66E10">
      <w:pPr>
        <w:spacing w:line="360" w:lineRule="auto"/>
        <w:ind w:rightChars="-159" w:right="-334"/>
        <w:rPr>
          <w:rFonts w:ascii="宋体" w:hAnsi="宋体" w:hint="eastAsia"/>
          <w:bCs/>
          <w:szCs w:val="21"/>
          <w:shd w:val="clear" w:color="auto" w:fill="FFFFFF"/>
        </w:rPr>
      </w:pPr>
      <w:r w:rsidRPr="00471214">
        <w:rPr>
          <w:rFonts w:ascii="宋体" w:hAnsi="宋体" w:hint="eastAsia"/>
          <w:bCs/>
          <w:szCs w:val="21"/>
          <w:shd w:val="clear" w:color="auto" w:fill="FFFFFF"/>
        </w:rPr>
        <w:t xml:space="preserve">       (三)</w:t>
      </w:r>
      <w:r w:rsidRPr="00471214">
        <w:rPr>
          <w:rFonts w:ascii="宋体" w:hAnsi="宋体"/>
          <w:kern w:val="0"/>
          <w:szCs w:val="21"/>
          <w:shd w:val="clear" w:color="auto" w:fill="FFFFFF"/>
        </w:rPr>
        <w:t xml:space="preserve"> </w:t>
      </w:r>
      <w:r w:rsidR="00C718B8" w:rsidRPr="00471214">
        <w:rPr>
          <w:rFonts w:hint="eastAsia"/>
          <w:szCs w:val="21"/>
          <w:shd w:val="clear" w:color="auto" w:fill="FFFFFF"/>
        </w:rPr>
        <w:t>新农合</w:t>
      </w:r>
      <w:r w:rsidRPr="00471214">
        <w:rPr>
          <w:rFonts w:hint="eastAsia"/>
          <w:szCs w:val="21"/>
          <w:shd w:val="clear" w:color="auto" w:fill="FFFFFF"/>
        </w:rPr>
        <w:t>基金分配与支出情况调查表</w:t>
      </w:r>
      <w:r w:rsidRPr="00471214">
        <w:rPr>
          <w:rFonts w:ascii="宋体" w:hAnsi="宋体" w:cs="宋体" w:hint="eastAsia"/>
          <w:kern w:val="0"/>
          <w:szCs w:val="21"/>
          <w:shd w:val="clear" w:color="auto" w:fill="FFFFFF"/>
        </w:rPr>
        <w:t>(</w:t>
      </w:r>
      <w:proofErr w:type="gramStart"/>
      <w:r w:rsidRPr="00471214">
        <w:rPr>
          <w:rFonts w:hint="eastAsia"/>
          <w:szCs w:val="21"/>
          <w:shd w:val="clear" w:color="auto" w:fill="FFFFFF"/>
        </w:rPr>
        <w:t>卫统</w:t>
      </w:r>
      <w:proofErr w:type="gramEnd"/>
      <w:r w:rsidR="00022C5B" w:rsidRPr="00471214">
        <w:rPr>
          <w:rFonts w:hint="eastAsia"/>
          <w:szCs w:val="21"/>
          <w:shd w:val="clear" w:color="auto" w:fill="FFFFFF"/>
        </w:rPr>
        <w:t>5</w:t>
      </w:r>
      <w:r w:rsidR="00560AFF">
        <w:rPr>
          <w:rFonts w:hint="eastAsia"/>
          <w:szCs w:val="21"/>
          <w:shd w:val="clear" w:color="auto" w:fill="FFFFFF"/>
        </w:rPr>
        <w:t>4</w:t>
      </w:r>
      <w:r w:rsidRPr="00471214">
        <w:rPr>
          <w:rFonts w:hint="eastAsia"/>
          <w:szCs w:val="21"/>
          <w:shd w:val="clear" w:color="auto" w:fill="FFFFFF"/>
        </w:rPr>
        <w:t>表</w:t>
      </w:r>
      <w:r w:rsidRPr="00471214">
        <w:rPr>
          <w:rFonts w:ascii="宋体" w:hAnsi="宋体" w:cs="宋体" w:hint="eastAsia"/>
          <w:kern w:val="0"/>
          <w:szCs w:val="21"/>
          <w:shd w:val="clear" w:color="auto" w:fill="FFFFFF"/>
        </w:rPr>
        <w:t>)</w:t>
      </w:r>
      <w:r w:rsidR="00C718B8" w:rsidRPr="00471214">
        <w:rPr>
          <w:rFonts w:ascii="宋体" w:hAnsi="宋体" w:cs="宋体" w:hint="eastAsia"/>
          <w:kern w:val="0"/>
          <w:szCs w:val="21"/>
          <w:shd w:val="clear" w:color="auto" w:fill="FFFFFF"/>
        </w:rPr>
        <w:t xml:space="preserve"> </w:t>
      </w:r>
      <w:r w:rsidR="00C718B8" w:rsidRPr="00471214">
        <w:rPr>
          <w:rFonts w:ascii="宋体" w:hAnsi="宋体" w:cs="宋体"/>
          <w:kern w:val="0"/>
          <w:szCs w:val="21"/>
          <w:shd w:val="clear" w:color="auto" w:fill="FFFFFF"/>
        </w:rPr>
        <w:t>……</w:t>
      </w:r>
      <w:proofErr w:type="gramStart"/>
      <w:r w:rsidR="00C718B8" w:rsidRPr="00471214">
        <w:rPr>
          <w:rFonts w:ascii="宋体" w:hAnsi="宋体" w:cs="宋体"/>
          <w:kern w:val="0"/>
          <w:szCs w:val="21"/>
          <w:shd w:val="clear" w:color="auto" w:fill="FFFFFF"/>
        </w:rPr>
        <w:t>………………………………</w:t>
      </w:r>
      <w:proofErr w:type="gramEnd"/>
      <w:r w:rsidR="00A81588" w:rsidRPr="00471214">
        <w:rPr>
          <w:rFonts w:ascii="宋体" w:hAnsi="宋体" w:cs="宋体" w:hint="eastAsia"/>
          <w:kern w:val="0"/>
          <w:szCs w:val="21"/>
          <w:shd w:val="clear" w:color="auto" w:fill="FFFFFF"/>
        </w:rPr>
        <w:t>5</w:t>
      </w:r>
    </w:p>
    <w:p w14:paraId="72E56854" w14:textId="77777777" w:rsidR="00313834" w:rsidRPr="00471214" w:rsidRDefault="00313834" w:rsidP="00C66E10">
      <w:pPr>
        <w:spacing w:line="360" w:lineRule="auto"/>
        <w:ind w:rightChars="-159" w:right="-334" w:firstLineChars="350" w:firstLine="735"/>
        <w:rPr>
          <w:rFonts w:ascii="宋体" w:hAnsi="宋体" w:cs="宋体" w:hint="eastAsia"/>
          <w:kern w:val="0"/>
          <w:szCs w:val="21"/>
          <w:shd w:val="clear" w:color="auto" w:fill="FFFFFF"/>
        </w:rPr>
      </w:pPr>
      <w:r w:rsidRPr="00471214">
        <w:rPr>
          <w:rFonts w:ascii="宋体" w:hAnsi="宋体" w:hint="eastAsia"/>
          <w:bCs/>
          <w:szCs w:val="21"/>
          <w:shd w:val="clear" w:color="auto" w:fill="FFFFFF"/>
        </w:rPr>
        <w:t>(四)</w:t>
      </w:r>
      <w:r w:rsidRPr="00471214">
        <w:rPr>
          <w:rFonts w:ascii="宋体" w:hAnsi="宋体"/>
          <w:kern w:val="0"/>
          <w:szCs w:val="21"/>
          <w:shd w:val="clear" w:color="auto" w:fill="FFFFFF"/>
        </w:rPr>
        <w:t xml:space="preserve"> </w:t>
      </w:r>
      <w:r w:rsidR="00C718B8" w:rsidRPr="00471214">
        <w:rPr>
          <w:rFonts w:hint="eastAsia"/>
          <w:szCs w:val="21"/>
          <w:shd w:val="clear" w:color="auto" w:fill="FFFFFF"/>
        </w:rPr>
        <w:t>新农合</w:t>
      </w:r>
      <w:r w:rsidRPr="00471214">
        <w:rPr>
          <w:rFonts w:hint="eastAsia"/>
          <w:szCs w:val="21"/>
          <w:shd w:val="clear" w:color="auto" w:fill="FFFFFF"/>
        </w:rPr>
        <w:t>补偿情况调查表</w:t>
      </w:r>
      <w:r w:rsidRPr="00471214">
        <w:rPr>
          <w:rFonts w:hint="eastAsia"/>
          <w:szCs w:val="21"/>
          <w:shd w:val="clear" w:color="auto" w:fill="FFFFFF"/>
        </w:rPr>
        <w:t>(</w:t>
      </w:r>
      <w:r w:rsidRPr="00471214">
        <w:rPr>
          <w:rFonts w:hint="eastAsia"/>
          <w:szCs w:val="21"/>
          <w:shd w:val="clear" w:color="auto" w:fill="FFFFFF"/>
        </w:rPr>
        <w:t>住院补偿</w:t>
      </w:r>
      <w:r w:rsidRPr="00471214">
        <w:rPr>
          <w:rFonts w:hint="eastAsia"/>
          <w:szCs w:val="21"/>
          <w:shd w:val="clear" w:color="auto" w:fill="FFFFFF"/>
        </w:rPr>
        <w:t>)</w:t>
      </w:r>
      <w:r w:rsidRPr="00471214">
        <w:rPr>
          <w:rFonts w:ascii="宋体" w:hAnsi="宋体" w:cs="宋体" w:hint="eastAsia"/>
          <w:kern w:val="0"/>
          <w:szCs w:val="21"/>
          <w:shd w:val="clear" w:color="auto" w:fill="FFFFFF"/>
        </w:rPr>
        <w:t>(</w:t>
      </w:r>
      <w:proofErr w:type="gramStart"/>
      <w:r w:rsidRPr="00471214">
        <w:rPr>
          <w:rFonts w:hint="eastAsia"/>
          <w:szCs w:val="21"/>
          <w:shd w:val="clear" w:color="auto" w:fill="FFFFFF"/>
        </w:rPr>
        <w:t>卫统</w:t>
      </w:r>
      <w:proofErr w:type="gramEnd"/>
      <w:r w:rsidR="00022C5B" w:rsidRPr="00471214">
        <w:rPr>
          <w:rFonts w:hint="eastAsia"/>
          <w:szCs w:val="21"/>
          <w:shd w:val="clear" w:color="auto" w:fill="FFFFFF"/>
        </w:rPr>
        <w:t>5</w:t>
      </w:r>
      <w:r w:rsidR="00560AFF">
        <w:rPr>
          <w:rFonts w:hint="eastAsia"/>
          <w:szCs w:val="21"/>
          <w:shd w:val="clear" w:color="auto" w:fill="FFFFFF"/>
        </w:rPr>
        <w:t>4</w:t>
      </w:r>
      <w:r w:rsidRPr="00471214">
        <w:rPr>
          <w:rFonts w:hint="eastAsia"/>
          <w:szCs w:val="21"/>
          <w:shd w:val="clear" w:color="auto" w:fill="FFFFFF"/>
        </w:rPr>
        <w:t>-1</w:t>
      </w:r>
      <w:r w:rsidRPr="00471214">
        <w:rPr>
          <w:rFonts w:hint="eastAsia"/>
          <w:szCs w:val="21"/>
          <w:shd w:val="clear" w:color="auto" w:fill="FFFFFF"/>
        </w:rPr>
        <w:t>表</w:t>
      </w:r>
      <w:r w:rsidRPr="00471214">
        <w:rPr>
          <w:rFonts w:ascii="宋体" w:hAnsi="宋体" w:cs="宋体" w:hint="eastAsia"/>
          <w:kern w:val="0"/>
          <w:szCs w:val="21"/>
          <w:shd w:val="clear" w:color="auto" w:fill="FFFFFF"/>
        </w:rPr>
        <w:t>)</w:t>
      </w:r>
      <w:r w:rsidR="00C718B8" w:rsidRPr="00471214">
        <w:rPr>
          <w:rFonts w:ascii="宋体" w:hAnsi="宋体" w:cs="宋体"/>
          <w:kern w:val="0"/>
          <w:szCs w:val="21"/>
          <w:shd w:val="clear" w:color="auto" w:fill="FFFFFF"/>
        </w:rPr>
        <w:t>……</w:t>
      </w:r>
      <w:proofErr w:type="gramStart"/>
      <w:r w:rsidR="00C718B8" w:rsidRPr="00471214">
        <w:rPr>
          <w:rFonts w:ascii="宋体" w:hAnsi="宋体" w:cs="宋体"/>
          <w:kern w:val="0"/>
          <w:szCs w:val="21"/>
          <w:shd w:val="clear" w:color="auto" w:fill="FFFFFF"/>
        </w:rPr>
        <w:t>………………………………</w:t>
      </w:r>
      <w:proofErr w:type="gramEnd"/>
      <w:r w:rsidR="00A81588" w:rsidRPr="00471214">
        <w:rPr>
          <w:rFonts w:ascii="宋体" w:hAnsi="宋体" w:cs="宋体" w:hint="eastAsia"/>
          <w:kern w:val="0"/>
          <w:szCs w:val="21"/>
          <w:shd w:val="clear" w:color="auto" w:fill="FFFFFF"/>
        </w:rPr>
        <w:t>6</w:t>
      </w:r>
    </w:p>
    <w:p w14:paraId="65E06216" w14:textId="77777777" w:rsidR="00313834" w:rsidRPr="00471214" w:rsidRDefault="00313834" w:rsidP="00C66E10">
      <w:pPr>
        <w:spacing w:line="360" w:lineRule="auto"/>
        <w:ind w:rightChars="-159" w:right="-334" w:firstLineChars="350" w:firstLine="735"/>
        <w:rPr>
          <w:rFonts w:ascii="宋体" w:hAnsi="宋体" w:hint="eastAsia"/>
          <w:bCs/>
          <w:szCs w:val="21"/>
          <w:shd w:val="clear" w:color="auto" w:fill="FFFFFF"/>
        </w:rPr>
      </w:pPr>
      <w:r w:rsidRPr="00471214">
        <w:rPr>
          <w:rFonts w:ascii="宋体" w:hAnsi="宋体" w:hint="eastAsia"/>
          <w:bCs/>
          <w:szCs w:val="21"/>
          <w:shd w:val="clear" w:color="auto" w:fill="FFFFFF"/>
        </w:rPr>
        <w:t xml:space="preserve">(五) </w:t>
      </w:r>
      <w:r w:rsidR="00C718B8" w:rsidRPr="00471214">
        <w:rPr>
          <w:rFonts w:hint="eastAsia"/>
          <w:szCs w:val="21"/>
          <w:shd w:val="clear" w:color="auto" w:fill="FFFFFF"/>
        </w:rPr>
        <w:t>新农合</w:t>
      </w:r>
      <w:r w:rsidRPr="00471214">
        <w:rPr>
          <w:rFonts w:hint="eastAsia"/>
          <w:szCs w:val="21"/>
          <w:shd w:val="clear" w:color="auto" w:fill="FFFFFF"/>
        </w:rPr>
        <w:t>补偿情况调查表</w:t>
      </w:r>
      <w:r w:rsidRPr="00471214">
        <w:rPr>
          <w:rFonts w:hint="eastAsia"/>
          <w:szCs w:val="21"/>
          <w:shd w:val="clear" w:color="auto" w:fill="FFFFFF"/>
        </w:rPr>
        <w:t>(</w:t>
      </w:r>
      <w:r w:rsidRPr="00471214">
        <w:rPr>
          <w:rFonts w:hint="eastAsia"/>
          <w:szCs w:val="21"/>
          <w:shd w:val="clear" w:color="auto" w:fill="FFFFFF"/>
        </w:rPr>
        <w:t>门诊补偿</w:t>
      </w:r>
      <w:r w:rsidRPr="00471214">
        <w:rPr>
          <w:rFonts w:hint="eastAsia"/>
          <w:szCs w:val="21"/>
          <w:shd w:val="clear" w:color="auto" w:fill="FFFFFF"/>
        </w:rPr>
        <w:t>)</w:t>
      </w:r>
      <w:r w:rsidRPr="00471214">
        <w:rPr>
          <w:rFonts w:ascii="宋体" w:hAnsi="宋体" w:cs="宋体" w:hint="eastAsia"/>
          <w:kern w:val="0"/>
          <w:szCs w:val="21"/>
          <w:shd w:val="clear" w:color="auto" w:fill="FFFFFF"/>
        </w:rPr>
        <w:t>(</w:t>
      </w:r>
      <w:proofErr w:type="gramStart"/>
      <w:r w:rsidRPr="00471214">
        <w:rPr>
          <w:rFonts w:hint="eastAsia"/>
          <w:szCs w:val="21"/>
          <w:shd w:val="clear" w:color="auto" w:fill="FFFFFF"/>
        </w:rPr>
        <w:t>卫统</w:t>
      </w:r>
      <w:proofErr w:type="gramEnd"/>
      <w:r w:rsidR="00022C5B" w:rsidRPr="00471214">
        <w:rPr>
          <w:rFonts w:hint="eastAsia"/>
          <w:szCs w:val="21"/>
          <w:shd w:val="clear" w:color="auto" w:fill="FFFFFF"/>
        </w:rPr>
        <w:t>5</w:t>
      </w:r>
      <w:r w:rsidR="00560AFF">
        <w:rPr>
          <w:rFonts w:hint="eastAsia"/>
          <w:szCs w:val="21"/>
          <w:shd w:val="clear" w:color="auto" w:fill="FFFFFF"/>
        </w:rPr>
        <w:t>4</w:t>
      </w:r>
      <w:r w:rsidRPr="00471214">
        <w:rPr>
          <w:rFonts w:hint="eastAsia"/>
          <w:szCs w:val="21"/>
          <w:shd w:val="clear" w:color="auto" w:fill="FFFFFF"/>
        </w:rPr>
        <w:t>-2</w:t>
      </w:r>
      <w:r w:rsidRPr="00471214">
        <w:rPr>
          <w:rFonts w:hint="eastAsia"/>
          <w:szCs w:val="21"/>
          <w:shd w:val="clear" w:color="auto" w:fill="FFFFFF"/>
        </w:rPr>
        <w:t>表</w:t>
      </w:r>
      <w:r w:rsidRPr="00471214">
        <w:rPr>
          <w:rFonts w:ascii="宋体" w:hAnsi="宋体" w:cs="宋体" w:hint="eastAsia"/>
          <w:kern w:val="0"/>
          <w:szCs w:val="21"/>
          <w:shd w:val="clear" w:color="auto" w:fill="FFFFFF"/>
        </w:rPr>
        <w:t>)</w:t>
      </w:r>
      <w:r w:rsidR="00C718B8" w:rsidRPr="00471214">
        <w:rPr>
          <w:rFonts w:ascii="宋体" w:hAnsi="宋体" w:cs="宋体"/>
          <w:kern w:val="0"/>
          <w:szCs w:val="21"/>
          <w:shd w:val="clear" w:color="auto" w:fill="FFFFFF"/>
        </w:rPr>
        <w:t>……</w:t>
      </w:r>
      <w:proofErr w:type="gramStart"/>
      <w:r w:rsidR="00C718B8" w:rsidRPr="00471214">
        <w:rPr>
          <w:rFonts w:ascii="宋体" w:hAnsi="宋体" w:cs="宋体"/>
          <w:kern w:val="0"/>
          <w:szCs w:val="21"/>
          <w:shd w:val="clear" w:color="auto" w:fill="FFFFFF"/>
        </w:rPr>
        <w:t>………………………………</w:t>
      </w:r>
      <w:proofErr w:type="gramEnd"/>
      <w:r w:rsidR="00A81588" w:rsidRPr="00471214">
        <w:rPr>
          <w:rFonts w:ascii="宋体" w:hAnsi="宋体" w:cs="宋体" w:hint="eastAsia"/>
          <w:kern w:val="0"/>
          <w:szCs w:val="21"/>
          <w:shd w:val="clear" w:color="auto" w:fill="FFFFFF"/>
        </w:rPr>
        <w:t>7</w:t>
      </w:r>
    </w:p>
    <w:p w14:paraId="6C1FE4B2" w14:textId="77777777" w:rsidR="00313834" w:rsidRPr="00471214" w:rsidRDefault="00313834" w:rsidP="00C66E10">
      <w:pPr>
        <w:spacing w:line="360" w:lineRule="auto"/>
        <w:ind w:rightChars="-159" w:right="-334" w:firstLineChars="350" w:firstLine="735"/>
        <w:rPr>
          <w:rFonts w:ascii="宋体" w:hAnsi="宋体" w:hint="eastAsia"/>
          <w:bCs/>
          <w:szCs w:val="21"/>
          <w:shd w:val="clear" w:color="auto" w:fill="FFFFFF"/>
        </w:rPr>
      </w:pPr>
      <w:r w:rsidRPr="00471214">
        <w:rPr>
          <w:rFonts w:ascii="宋体" w:hAnsi="宋体" w:hint="eastAsia"/>
          <w:bCs/>
          <w:szCs w:val="21"/>
          <w:shd w:val="clear" w:color="auto" w:fill="FFFFFF"/>
        </w:rPr>
        <w:t>(六)</w:t>
      </w:r>
      <w:r w:rsidRPr="00471214">
        <w:rPr>
          <w:rFonts w:ascii="宋体" w:hAnsi="宋体"/>
          <w:kern w:val="0"/>
          <w:szCs w:val="21"/>
          <w:shd w:val="clear" w:color="auto" w:fill="FFFFFF"/>
        </w:rPr>
        <w:t xml:space="preserve"> </w:t>
      </w:r>
      <w:r w:rsidR="00C718B8" w:rsidRPr="00471214">
        <w:rPr>
          <w:rFonts w:hint="eastAsia"/>
          <w:szCs w:val="21"/>
          <w:shd w:val="clear" w:color="auto" w:fill="FFFFFF"/>
        </w:rPr>
        <w:t>新农合</w:t>
      </w:r>
      <w:r w:rsidRPr="00471214">
        <w:rPr>
          <w:rFonts w:hint="eastAsia"/>
          <w:szCs w:val="21"/>
          <w:shd w:val="clear" w:color="auto" w:fill="FFFFFF"/>
        </w:rPr>
        <w:t>补偿情况调查表</w:t>
      </w:r>
      <w:r w:rsidRPr="00471214">
        <w:rPr>
          <w:rFonts w:hint="eastAsia"/>
          <w:szCs w:val="21"/>
          <w:shd w:val="clear" w:color="auto" w:fill="FFFFFF"/>
        </w:rPr>
        <w:t>(</w:t>
      </w:r>
      <w:r w:rsidRPr="00471214">
        <w:rPr>
          <w:rFonts w:hint="eastAsia"/>
          <w:szCs w:val="21"/>
          <w:shd w:val="clear" w:color="auto" w:fill="FFFFFF"/>
        </w:rPr>
        <w:t>其他补偿</w:t>
      </w:r>
      <w:r w:rsidRPr="00471214">
        <w:rPr>
          <w:rFonts w:hint="eastAsia"/>
          <w:szCs w:val="21"/>
          <w:shd w:val="clear" w:color="auto" w:fill="FFFFFF"/>
        </w:rPr>
        <w:t>)</w:t>
      </w:r>
      <w:r w:rsidRPr="00471214">
        <w:rPr>
          <w:rFonts w:ascii="宋体" w:hAnsi="宋体" w:cs="宋体" w:hint="eastAsia"/>
          <w:kern w:val="0"/>
          <w:szCs w:val="21"/>
          <w:shd w:val="clear" w:color="auto" w:fill="FFFFFF"/>
        </w:rPr>
        <w:t>(</w:t>
      </w:r>
      <w:proofErr w:type="gramStart"/>
      <w:r w:rsidRPr="00471214">
        <w:rPr>
          <w:rFonts w:hint="eastAsia"/>
          <w:szCs w:val="21"/>
          <w:shd w:val="clear" w:color="auto" w:fill="FFFFFF"/>
        </w:rPr>
        <w:t>卫统</w:t>
      </w:r>
      <w:proofErr w:type="gramEnd"/>
      <w:r w:rsidR="00022C5B" w:rsidRPr="00471214">
        <w:rPr>
          <w:rFonts w:hint="eastAsia"/>
          <w:szCs w:val="21"/>
          <w:shd w:val="clear" w:color="auto" w:fill="FFFFFF"/>
        </w:rPr>
        <w:t>5</w:t>
      </w:r>
      <w:r w:rsidR="00560AFF">
        <w:rPr>
          <w:rFonts w:hint="eastAsia"/>
          <w:szCs w:val="21"/>
          <w:shd w:val="clear" w:color="auto" w:fill="FFFFFF"/>
        </w:rPr>
        <w:t>4</w:t>
      </w:r>
      <w:r w:rsidRPr="00471214">
        <w:rPr>
          <w:rFonts w:hint="eastAsia"/>
          <w:szCs w:val="21"/>
          <w:shd w:val="clear" w:color="auto" w:fill="FFFFFF"/>
        </w:rPr>
        <w:t>-3</w:t>
      </w:r>
      <w:r w:rsidRPr="00471214">
        <w:rPr>
          <w:rFonts w:hint="eastAsia"/>
          <w:szCs w:val="21"/>
          <w:shd w:val="clear" w:color="auto" w:fill="FFFFFF"/>
        </w:rPr>
        <w:t>表</w:t>
      </w:r>
      <w:r w:rsidRPr="00471214">
        <w:rPr>
          <w:rFonts w:ascii="宋体" w:hAnsi="宋体" w:cs="宋体" w:hint="eastAsia"/>
          <w:kern w:val="0"/>
          <w:szCs w:val="21"/>
          <w:shd w:val="clear" w:color="auto" w:fill="FFFFFF"/>
        </w:rPr>
        <w:t>)</w:t>
      </w:r>
      <w:r w:rsidR="00C718B8" w:rsidRPr="00471214">
        <w:rPr>
          <w:rFonts w:ascii="宋体" w:hAnsi="宋体" w:cs="宋体"/>
          <w:kern w:val="0"/>
          <w:szCs w:val="21"/>
          <w:shd w:val="clear" w:color="auto" w:fill="FFFFFF"/>
        </w:rPr>
        <w:t>……</w:t>
      </w:r>
      <w:proofErr w:type="gramStart"/>
      <w:r w:rsidR="00C718B8" w:rsidRPr="00471214">
        <w:rPr>
          <w:rFonts w:ascii="宋体" w:hAnsi="宋体" w:cs="宋体"/>
          <w:kern w:val="0"/>
          <w:szCs w:val="21"/>
          <w:shd w:val="clear" w:color="auto" w:fill="FFFFFF"/>
        </w:rPr>
        <w:t>………………………………</w:t>
      </w:r>
      <w:proofErr w:type="gramEnd"/>
      <w:r w:rsidR="00A81588" w:rsidRPr="00471214">
        <w:rPr>
          <w:rFonts w:ascii="宋体" w:hAnsi="宋体" w:cs="宋体" w:hint="eastAsia"/>
          <w:kern w:val="0"/>
          <w:szCs w:val="21"/>
          <w:shd w:val="clear" w:color="auto" w:fill="FFFFFF"/>
        </w:rPr>
        <w:t>8</w:t>
      </w:r>
    </w:p>
    <w:p w14:paraId="1E95606D" w14:textId="77777777" w:rsidR="00313834" w:rsidRPr="00471214" w:rsidRDefault="00313834" w:rsidP="00C66E10">
      <w:pPr>
        <w:spacing w:line="360" w:lineRule="auto"/>
        <w:ind w:rightChars="-159" w:right="-334"/>
        <w:rPr>
          <w:rFonts w:hint="eastAsia"/>
          <w:szCs w:val="21"/>
          <w:shd w:val="clear" w:color="auto" w:fill="FFFFFF"/>
        </w:rPr>
      </w:pPr>
      <w:r w:rsidRPr="00471214">
        <w:rPr>
          <w:rFonts w:ascii="宋体" w:hAnsi="宋体" w:hint="eastAsia"/>
          <w:bCs/>
          <w:szCs w:val="21"/>
          <w:shd w:val="clear" w:color="auto" w:fill="FFFFFF"/>
        </w:rPr>
        <w:t xml:space="preserve">       (七)</w:t>
      </w:r>
      <w:r w:rsidRPr="00471214">
        <w:rPr>
          <w:rFonts w:ascii="宋体" w:hAnsi="宋体"/>
          <w:kern w:val="0"/>
          <w:szCs w:val="21"/>
          <w:shd w:val="clear" w:color="auto" w:fill="FFFFFF"/>
        </w:rPr>
        <w:t xml:space="preserve"> </w:t>
      </w:r>
      <w:r w:rsidR="00C718B8" w:rsidRPr="00471214">
        <w:rPr>
          <w:rFonts w:hint="eastAsia"/>
          <w:szCs w:val="21"/>
          <w:shd w:val="clear" w:color="auto" w:fill="FFFFFF"/>
        </w:rPr>
        <w:t>新农合经办机构</w:t>
      </w:r>
      <w:r w:rsidRPr="00471214">
        <w:rPr>
          <w:rFonts w:hint="eastAsia"/>
          <w:szCs w:val="21"/>
          <w:shd w:val="clear" w:color="auto" w:fill="FFFFFF"/>
        </w:rPr>
        <w:t>调查表</w:t>
      </w:r>
      <w:r w:rsidRPr="00471214">
        <w:rPr>
          <w:rFonts w:ascii="宋体" w:hAnsi="宋体" w:cs="宋体" w:hint="eastAsia"/>
          <w:kern w:val="0"/>
          <w:szCs w:val="21"/>
          <w:shd w:val="clear" w:color="auto" w:fill="FFFFFF"/>
        </w:rPr>
        <w:t>(</w:t>
      </w:r>
      <w:proofErr w:type="gramStart"/>
      <w:r w:rsidRPr="00471214">
        <w:rPr>
          <w:rFonts w:hint="eastAsia"/>
          <w:szCs w:val="21"/>
          <w:shd w:val="clear" w:color="auto" w:fill="FFFFFF"/>
        </w:rPr>
        <w:t>卫统</w:t>
      </w:r>
      <w:proofErr w:type="gramEnd"/>
      <w:r w:rsidR="00035584" w:rsidRPr="00471214">
        <w:rPr>
          <w:rFonts w:hint="eastAsia"/>
          <w:szCs w:val="21"/>
          <w:shd w:val="clear" w:color="auto" w:fill="FFFFFF"/>
        </w:rPr>
        <w:t>5</w:t>
      </w:r>
      <w:r w:rsidR="00560AFF">
        <w:rPr>
          <w:rFonts w:hint="eastAsia"/>
          <w:szCs w:val="21"/>
          <w:shd w:val="clear" w:color="auto" w:fill="FFFFFF"/>
        </w:rPr>
        <w:t>5</w:t>
      </w:r>
      <w:r w:rsidRPr="00471214">
        <w:rPr>
          <w:rFonts w:hint="eastAsia"/>
          <w:szCs w:val="21"/>
          <w:shd w:val="clear" w:color="auto" w:fill="FFFFFF"/>
        </w:rPr>
        <w:t>表</w:t>
      </w:r>
      <w:r w:rsidRPr="00471214">
        <w:rPr>
          <w:rFonts w:ascii="宋体" w:hAnsi="宋体" w:cs="宋体" w:hint="eastAsia"/>
          <w:kern w:val="0"/>
          <w:szCs w:val="21"/>
          <w:shd w:val="clear" w:color="auto" w:fill="FFFFFF"/>
        </w:rPr>
        <w:t>)</w:t>
      </w:r>
      <w:r w:rsidR="00C718B8" w:rsidRPr="00471214">
        <w:rPr>
          <w:rFonts w:ascii="宋体" w:hAnsi="宋体" w:cs="宋体" w:hint="eastAsia"/>
          <w:kern w:val="0"/>
          <w:szCs w:val="21"/>
          <w:shd w:val="clear" w:color="auto" w:fill="FFFFFF"/>
        </w:rPr>
        <w:t xml:space="preserve"> </w:t>
      </w:r>
      <w:r w:rsidR="00B43AE6" w:rsidRPr="00471214">
        <w:rPr>
          <w:rFonts w:ascii="宋体" w:hAnsi="宋体" w:cs="宋体"/>
          <w:kern w:val="0"/>
          <w:szCs w:val="21"/>
          <w:shd w:val="clear" w:color="auto" w:fill="FFFFFF"/>
        </w:rPr>
        <w:t>……</w:t>
      </w:r>
      <w:proofErr w:type="gramStart"/>
      <w:r w:rsidR="00B43AE6" w:rsidRPr="00471214">
        <w:rPr>
          <w:rFonts w:ascii="宋体" w:hAnsi="宋体" w:cs="宋体"/>
          <w:kern w:val="0"/>
          <w:szCs w:val="21"/>
          <w:shd w:val="clear" w:color="auto" w:fill="FFFFFF"/>
        </w:rPr>
        <w:t>…………………………………………</w:t>
      </w:r>
      <w:r w:rsidR="00A81588" w:rsidRPr="00471214">
        <w:rPr>
          <w:rFonts w:ascii="宋体" w:hAnsi="宋体" w:cs="宋体"/>
          <w:kern w:val="0"/>
          <w:szCs w:val="21"/>
          <w:shd w:val="clear" w:color="auto" w:fill="FFFFFF"/>
        </w:rPr>
        <w:t>…</w:t>
      </w:r>
      <w:proofErr w:type="gramEnd"/>
      <w:r w:rsidR="00A81588" w:rsidRPr="00471214">
        <w:rPr>
          <w:rFonts w:ascii="宋体" w:hAnsi="宋体" w:cs="宋体" w:hint="eastAsia"/>
          <w:kern w:val="0"/>
          <w:szCs w:val="21"/>
          <w:shd w:val="clear" w:color="auto" w:fill="FFFFFF"/>
        </w:rPr>
        <w:t>9</w:t>
      </w:r>
    </w:p>
    <w:p w14:paraId="63A0EE77" w14:textId="77777777" w:rsidR="00E601D1" w:rsidRPr="00471214" w:rsidRDefault="00E601D1" w:rsidP="001B1DDD">
      <w:pPr>
        <w:pStyle w:val="TOC2"/>
        <w:rPr>
          <w:color w:val="auto"/>
        </w:rPr>
      </w:pPr>
      <w:hyperlink w:anchor="_Toc243467952" w:history="1">
        <w:r w:rsidRPr="00471214">
          <w:rPr>
            <w:rStyle w:val="a9"/>
            <w:rFonts w:hint="eastAsia"/>
            <w:color w:val="auto"/>
          </w:rPr>
          <w:t>四、主要指标解释</w:t>
        </w:r>
        <w:r w:rsidR="00C718B8" w:rsidRPr="00471214">
          <w:rPr>
            <w:rStyle w:val="a9"/>
            <w:rFonts w:hint="eastAsia"/>
            <w:color w:val="auto"/>
          </w:rPr>
          <w:t xml:space="preserve"> </w:t>
        </w:r>
        <w:r w:rsidR="00073CE1" w:rsidRPr="00471214">
          <w:rPr>
            <w:webHidden/>
            <w:color w:val="auto"/>
          </w:rPr>
          <w:t>………………………………………………………………………………</w:t>
        </w:r>
        <w:r w:rsidRPr="00471214">
          <w:rPr>
            <w:webHidden/>
            <w:color w:val="auto"/>
          </w:rPr>
          <w:fldChar w:fldCharType="begin"/>
        </w:r>
        <w:r w:rsidRPr="00471214">
          <w:rPr>
            <w:webHidden/>
            <w:color w:val="auto"/>
          </w:rPr>
          <w:instrText xml:space="preserve"> PAGEREF _Toc243467952 \h </w:instrText>
        </w:r>
        <w:r w:rsidR="00FC64A7" w:rsidRPr="00471214">
          <w:rPr>
            <w:color w:val="auto"/>
          </w:rPr>
        </w:r>
        <w:r w:rsidRPr="00471214">
          <w:rPr>
            <w:webHidden/>
            <w:color w:val="auto"/>
          </w:rPr>
          <w:fldChar w:fldCharType="separate"/>
        </w:r>
        <w:r w:rsidR="009F256B">
          <w:rPr>
            <w:webHidden/>
            <w:color w:val="auto"/>
          </w:rPr>
          <w:t>10</w:t>
        </w:r>
        <w:r w:rsidRPr="00471214">
          <w:rPr>
            <w:webHidden/>
            <w:color w:val="auto"/>
          </w:rPr>
          <w:fldChar w:fldCharType="end"/>
        </w:r>
      </w:hyperlink>
    </w:p>
    <w:p w14:paraId="2FE94644" w14:textId="77777777" w:rsidR="00484A02" w:rsidRPr="00471214" w:rsidRDefault="00CC567B" w:rsidP="00D65F36">
      <w:pPr>
        <w:spacing w:line="300" w:lineRule="auto"/>
        <w:rPr>
          <w:rFonts w:eastAsia="黑体" w:hAnsi="宋体"/>
          <w:shd w:val="clear" w:color="auto" w:fill="FFFFFF"/>
        </w:rPr>
        <w:sectPr w:rsidR="00484A02" w:rsidRPr="00471214" w:rsidSect="002213E8">
          <w:footerReference w:type="even" r:id="rId7"/>
          <w:footerReference w:type="default" r:id="rId8"/>
          <w:pgSz w:w="11906" w:h="16838"/>
          <w:pgMar w:top="1332" w:right="1247" w:bottom="1332" w:left="1247" w:header="851" w:footer="992" w:gutter="0"/>
          <w:pgNumType w:start="1"/>
          <w:cols w:space="425"/>
          <w:titlePg/>
          <w:docGrid w:type="lines" w:linePitch="312"/>
        </w:sectPr>
      </w:pPr>
      <w:r w:rsidRPr="00471214">
        <w:rPr>
          <w:rFonts w:eastAsia="黑体" w:hAnsi="宋体"/>
          <w:shd w:val="clear" w:color="auto" w:fill="FFFFFF"/>
        </w:rPr>
        <w:fldChar w:fldCharType="end"/>
      </w:r>
    </w:p>
    <w:p w14:paraId="23395BEC" w14:textId="77777777" w:rsidR="00484A02" w:rsidRPr="00471214" w:rsidRDefault="00484A02" w:rsidP="00D65F36">
      <w:pPr>
        <w:spacing w:line="300" w:lineRule="auto"/>
        <w:rPr>
          <w:rFonts w:eastAsia="黑体" w:hAnsi="宋体" w:hint="eastAsia"/>
          <w:shd w:val="clear" w:color="auto" w:fill="FFFFFF"/>
        </w:rPr>
      </w:pPr>
    </w:p>
    <w:p w14:paraId="6A882F91" w14:textId="77777777" w:rsidR="002E1457" w:rsidRPr="00471214" w:rsidRDefault="002E1457" w:rsidP="00D65F36">
      <w:pPr>
        <w:pStyle w:val="2"/>
        <w:jc w:val="center"/>
        <w:rPr>
          <w:rFonts w:hAnsi="宋体" w:hint="eastAsia"/>
        </w:rPr>
      </w:pPr>
      <w:bookmarkStart w:id="0" w:name="_Toc243467942"/>
      <w:r w:rsidRPr="00471214">
        <w:rPr>
          <w:rFonts w:hint="eastAsia"/>
        </w:rPr>
        <w:t>一、总</w:t>
      </w:r>
      <w:r w:rsidRPr="00471214">
        <w:rPr>
          <w:rFonts w:hint="eastAsia"/>
        </w:rPr>
        <w:t xml:space="preserve"> </w:t>
      </w:r>
      <w:r w:rsidRPr="00471214">
        <w:rPr>
          <w:rFonts w:hint="eastAsia"/>
        </w:rPr>
        <w:t>说</w:t>
      </w:r>
      <w:r w:rsidRPr="00471214">
        <w:rPr>
          <w:rFonts w:hint="eastAsia"/>
        </w:rPr>
        <w:t xml:space="preserve"> </w:t>
      </w:r>
      <w:r w:rsidRPr="00471214">
        <w:rPr>
          <w:rFonts w:hint="eastAsia"/>
        </w:rPr>
        <w:t>明</w:t>
      </w:r>
      <w:bookmarkEnd w:id="0"/>
    </w:p>
    <w:p w14:paraId="0595CEC8" w14:textId="77777777" w:rsidR="00D50209" w:rsidRPr="00471214" w:rsidRDefault="00D50209" w:rsidP="00380D02">
      <w:pPr>
        <w:spacing w:line="300" w:lineRule="auto"/>
        <w:rPr>
          <w:rFonts w:ascii="宋体" w:hAnsi="宋体" w:hint="eastAsia"/>
          <w:b/>
          <w:szCs w:val="21"/>
        </w:rPr>
      </w:pPr>
    </w:p>
    <w:p w14:paraId="5F2A80DB" w14:textId="77777777" w:rsidR="00073CE1" w:rsidRPr="00471214" w:rsidRDefault="00073CE1" w:rsidP="00AA6C1E">
      <w:pPr>
        <w:spacing w:line="360" w:lineRule="auto"/>
        <w:ind w:firstLineChars="300" w:firstLine="630"/>
        <w:jc w:val="left"/>
        <w:rPr>
          <w:rFonts w:ascii="宋体" w:hAnsi="宋体" w:cs="宋体" w:hint="eastAsia"/>
          <w:kern w:val="0"/>
          <w:szCs w:val="21"/>
        </w:rPr>
      </w:pPr>
      <w:r w:rsidRPr="00471214">
        <w:rPr>
          <w:rFonts w:ascii="宋体" w:hAnsi="宋体" w:cs="宋体" w:hint="eastAsia"/>
          <w:kern w:val="0"/>
          <w:szCs w:val="21"/>
        </w:rPr>
        <w:t>（一）调查目的：</w:t>
      </w:r>
    </w:p>
    <w:p w14:paraId="7C9E4638" w14:textId="77777777" w:rsidR="00BA2B05" w:rsidRPr="00471214" w:rsidRDefault="003A5BED" w:rsidP="00AA6C1E">
      <w:pPr>
        <w:spacing w:line="360" w:lineRule="auto"/>
        <w:ind w:firstLineChars="300" w:firstLine="630"/>
        <w:rPr>
          <w:rFonts w:ascii="宋体" w:hAnsi="宋体" w:hint="eastAsia"/>
          <w:szCs w:val="21"/>
        </w:rPr>
      </w:pPr>
      <w:r w:rsidRPr="00471214">
        <w:rPr>
          <w:rFonts w:ascii="宋体" w:hAnsi="宋体" w:hint="eastAsia"/>
          <w:szCs w:val="21"/>
        </w:rPr>
        <w:t>了解</w:t>
      </w:r>
      <w:r w:rsidR="00424E83" w:rsidRPr="00471214">
        <w:rPr>
          <w:rFonts w:ascii="宋体" w:hAnsi="宋体" w:hint="eastAsia"/>
          <w:szCs w:val="21"/>
        </w:rPr>
        <w:t>新型农村合作医疗</w:t>
      </w:r>
      <w:r w:rsidR="00A12E44" w:rsidRPr="00471214">
        <w:rPr>
          <w:rFonts w:ascii="宋体" w:hAnsi="宋体" w:hint="eastAsia"/>
          <w:szCs w:val="21"/>
        </w:rPr>
        <w:t>运行</w:t>
      </w:r>
      <w:r w:rsidR="00424E83" w:rsidRPr="00471214">
        <w:rPr>
          <w:rFonts w:ascii="宋体" w:hAnsi="宋体" w:hint="eastAsia"/>
          <w:szCs w:val="21"/>
        </w:rPr>
        <w:t>情况，</w:t>
      </w:r>
      <w:r w:rsidR="004B30BE" w:rsidRPr="00471214">
        <w:rPr>
          <w:rFonts w:ascii="宋体" w:hAnsi="宋体" w:hint="eastAsia"/>
          <w:szCs w:val="21"/>
        </w:rPr>
        <w:t>为政府制定和完善新型农村合作医疗制度提供科学依据</w:t>
      </w:r>
      <w:r w:rsidR="00877C61" w:rsidRPr="00471214">
        <w:rPr>
          <w:rFonts w:ascii="宋体" w:hAnsi="宋体" w:hint="eastAsia"/>
          <w:szCs w:val="21"/>
        </w:rPr>
        <w:t>。</w:t>
      </w:r>
    </w:p>
    <w:p w14:paraId="5EF8CB6D" w14:textId="77777777" w:rsidR="00100A28" w:rsidRPr="00471214" w:rsidRDefault="00073CE1" w:rsidP="00100A28">
      <w:pPr>
        <w:spacing w:line="360" w:lineRule="auto"/>
        <w:ind w:rightChars="-241" w:right="-506" w:firstLineChars="300" w:firstLine="630"/>
        <w:rPr>
          <w:rFonts w:ascii="宋体" w:hAnsi="宋体" w:hint="eastAsia"/>
          <w:szCs w:val="21"/>
        </w:rPr>
      </w:pPr>
      <w:r w:rsidRPr="00471214">
        <w:rPr>
          <w:rFonts w:ascii="宋体" w:hAnsi="宋体" w:hint="eastAsia"/>
          <w:szCs w:val="21"/>
        </w:rPr>
        <w:t>（二）调查范围</w:t>
      </w:r>
      <w:r w:rsidR="00C847EF" w:rsidRPr="00471214">
        <w:rPr>
          <w:rFonts w:ascii="宋体" w:hAnsi="宋体" w:hint="eastAsia"/>
          <w:szCs w:val="21"/>
        </w:rPr>
        <w:t>：</w:t>
      </w:r>
    </w:p>
    <w:p w14:paraId="09A102D2" w14:textId="77777777" w:rsidR="00073CE1" w:rsidRPr="00471214" w:rsidRDefault="002C346C" w:rsidP="00100A28">
      <w:pPr>
        <w:spacing w:line="360" w:lineRule="auto"/>
        <w:ind w:rightChars="-241" w:right="-506" w:firstLineChars="300" w:firstLine="630"/>
        <w:rPr>
          <w:rFonts w:ascii="宋体" w:hAnsi="宋体" w:hint="eastAsia"/>
          <w:szCs w:val="21"/>
        </w:rPr>
      </w:pPr>
      <w:r w:rsidRPr="00471214">
        <w:rPr>
          <w:rFonts w:ascii="宋体" w:hAnsi="宋体" w:hint="eastAsia"/>
          <w:szCs w:val="21"/>
        </w:rPr>
        <w:t>开展新型农村合作医疗的</w:t>
      </w:r>
      <w:r w:rsidR="005531DD" w:rsidRPr="00471214">
        <w:rPr>
          <w:rFonts w:ascii="宋体" w:hAnsi="宋体" w:hint="eastAsia"/>
          <w:szCs w:val="21"/>
        </w:rPr>
        <w:t>统筹地区</w:t>
      </w:r>
      <w:r w:rsidR="00986B65" w:rsidRPr="00471214">
        <w:rPr>
          <w:rFonts w:ascii="宋体" w:hAnsi="宋体" w:hint="eastAsia"/>
          <w:szCs w:val="21"/>
        </w:rPr>
        <w:t>。</w:t>
      </w:r>
    </w:p>
    <w:p w14:paraId="00F5ED30" w14:textId="77777777" w:rsidR="00073CE1" w:rsidRPr="00471214" w:rsidRDefault="00073CE1" w:rsidP="00AA6C1E">
      <w:pPr>
        <w:spacing w:line="360" w:lineRule="auto"/>
        <w:ind w:rightChars="110" w:right="231" w:firstLineChars="300" w:firstLine="630"/>
        <w:rPr>
          <w:rFonts w:ascii="宋体" w:hAnsi="宋体" w:hint="eastAsia"/>
          <w:szCs w:val="21"/>
        </w:rPr>
      </w:pPr>
      <w:r w:rsidRPr="00471214">
        <w:rPr>
          <w:rFonts w:ascii="宋体" w:hAnsi="宋体" w:cs="宋体" w:hint="eastAsia"/>
          <w:kern w:val="0"/>
          <w:szCs w:val="21"/>
        </w:rPr>
        <w:t>（三）主要内容：</w:t>
      </w:r>
    </w:p>
    <w:p w14:paraId="7598F512" w14:textId="77777777" w:rsidR="00BA2B05" w:rsidRPr="00471214" w:rsidRDefault="00100A28" w:rsidP="00AA6C1E">
      <w:pPr>
        <w:spacing w:line="360" w:lineRule="auto"/>
        <w:ind w:rightChars="110" w:right="231" w:firstLineChars="300" w:firstLine="630"/>
        <w:rPr>
          <w:rFonts w:ascii="宋体" w:hAnsi="宋体" w:hint="eastAsia"/>
          <w:szCs w:val="21"/>
        </w:rPr>
      </w:pPr>
      <w:r w:rsidRPr="00471214">
        <w:rPr>
          <w:rFonts w:ascii="宋体" w:hAnsi="宋体" w:hint="eastAsia"/>
          <w:szCs w:val="21"/>
        </w:rPr>
        <w:t>开展新型农村合作医疗统筹地区的</w:t>
      </w:r>
      <w:r w:rsidR="00CE47F1" w:rsidRPr="00471214">
        <w:rPr>
          <w:rFonts w:ascii="宋体" w:hAnsi="宋体" w:hint="eastAsia"/>
          <w:szCs w:val="21"/>
        </w:rPr>
        <w:t>社会经济与参合情况</w:t>
      </w:r>
      <w:r w:rsidR="00522EFE" w:rsidRPr="00471214">
        <w:rPr>
          <w:rFonts w:ascii="宋体" w:hAnsi="宋体" w:hint="eastAsia"/>
          <w:szCs w:val="21"/>
        </w:rPr>
        <w:t>、</w:t>
      </w:r>
      <w:r w:rsidR="00CE47F1" w:rsidRPr="00471214">
        <w:rPr>
          <w:rFonts w:ascii="宋体" w:hAnsi="宋体" w:hint="eastAsia"/>
          <w:szCs w:val="21"/>
        </w:rPr>
        <w:t>基金筹集</w:t>
      </w:r>
      <w:r w:rsidR="00522EFE" w:rsidRPr="00471214">
        <w:rPr>
          <w:rFonts w:ascii="宋体" w:hAnsi="宋体" w:hint="eastAsia"/>
          <w:szCs w:val="21"/>
        </w:rPr>
        <w:t>情况、基金</w:t>
      </w:r>
      <w:r w:rsidR="00CE47F1" w:rsidRPr="00471214">
        <w:rPr>
          <w:rFonts w:ascii="宋体" w:hAnsi="宋体" w:hint="eastAsia"/>
          <w:szCs w:val="21"/>
        </w:rPr>
        <w:t>分配与支出情况</w:t>
      </w:r>
      <w:r w:rsidR="00522EFE" w:rsidRPr="00471214">
        <w:rPr>
          <w:rFonts w:ascii="宋体" w:hAnsi="宋体" w:hint="eastAsia"/>
          <w:szCs w:val="21"/>
        </w:rPr>
        <w:t>、</w:t>
      </w:r>
      <w:r w:rsidR="00CE47F1" w:rsidRPr="00471214">
        <w:rPr>
          <w:rFonts w:ascii="宋体" w:hAnsi="宋体" w:hint="eastAsia"/>
          <w:szCs w:val="21"/>
        </w:rPr>
        <w:t>新型农村合作医疗补偿情况</w:t>
      </w:r>
      <w:r w:rsidR="00522EFE" w:rsidRPr="00471214">
        <w:rPr>
          <w:rFonts w:ascii="宋体" w:hAnsi="宋体" w:hint="eastAsia"/>
          <w:szCs w:val="21"/>
        </w:rPr>
        <w:t>、</w:t>
      </w:r>
      <w:r w:rsidR="004A4C08" w:rsidRPr="00471214">
        <w:rPr>
          <w:rFonts w:ascii="宋体" w:hAnsi="宋体" w:hint="eastAsia"/>
          <w:szCs w:val="21"/>
        </w:rPr>
        <w:t>新型农村合作医疗经办机构人员及收支情况。</w:t>
      </w:r>
    </w:p>
    <w:p w14:paraId="07FE9AF2" w14:textId="77777777" w:rsidR="00073CE1" w:rsidRPr="00471214" w:rsidRDefault="00073CE1" w:rsidP="00AA6C1E">
      <w:pPr>
        <w:spacing w:line="360" w:lineRule="auto"/>
        <w:ind w:firstLineChars="300" w:firstLine="630"/>
        <w:rPr>
          <w:rFonts w:ascii="宋体" w:hAnsi="宋体" w:hint="eastAsia"/>
          <w:szCs w:val="21"/>
        </w:rPr>
      </w:pPr>
      <w:r w:rsidRPr="00471214">
        <w:rPr>
          <w:rFonts w:ascii="宋体" w:hAnsi="宋体" w:cs="宋体" w:hint="eastAsia"/>
          <w:kern w:val="0"/>
          <w:szCs w:val="21"/>
        </w:rPr>
        <w:t>（四）报送方式、报告时间及调查方法：</w:t>
      </w:r>
    </w:p>
    <w:p w14:paraId="4D8AE80A" w14:textId="77777777" w:rsidR="00073CE1" w:rsidRPr="00471214" w:rsidRDefault="00073CE1" w:rsidP="00AA6C1E">
      <w:pPr>
        <w:spacing w:line="360" w:lineRule="auto"/>
        <w:ind w:rightChars="196" w:right="412" w:firstLineChars="300" w:firstLine="630"/>
        <w:rPr>
          <w:rFonts w:ascii="宋体" w:hAnsi="宋体" w:hint="eastAsia"/>
          <w:szCs w:val="21"/>
        </w:rPr>
      </w:pPr>
      <w:r w:rsidRPr="00471214">
        <w:rPr>
          <w:rFonts w:ascii="宋体" w:hAnsi="宋体" w:hint="eastAsia"/>
          <w:szCs w:val="21"/>
        </w:rPr>
        <w:t>1. 开展新型农村合作医疗的</w:t>
      </w:r>
      <w:r w:rsidR="005531DD" w:rsidRPr="00471214">
        <w:rPr>
          <w:rFonts w:ascii="宋体" w:hAnsi="宋体" w:hint="eastAsia"/>
          <w:szCs w:val="21"/>
        </w:rPr>
        <w:t>统筹地区</w:t>
      </w:r>
      <w:r w:rsidRPr="00471214">
        <w:rPr>
          <w:rFonts w:ascii="宋体" w:hAnsi="宋体" w:hint="eastAsia"/>
          <w:szCs w:val="21"/>
        </w:rPr>
        <w:t>为单位填写，由各省（区、市）新型农村合作医疗管理机构汇总报送。</w:t>
      </w:r>
    </w:p>
    <w:p w14:paraId="64F4B553" w14:textId="77777777" w:rsidR="00BA2B05" w:rsidRPr="00471214" w:rsidRDefault="00A01993" w:rsidP="00AA6C1E">
      <w:pPr>
        <w:spacing w:line="360" w:lineRule="auto"/>
        <w:ind w:rightChars="110" w:right="231" w:firstLineChars="300" w:firstLine="630"/>
        <w:rPr>
          <w:rFonts w:ascii="宋体" w:hAnsi="宋体" w:hint="eastAsia"/>
          <w:szCs w:val="21"/>
        </w:rPr>
      </w:pPr>
      <w:r w:rsidRPr="00471214">
        <w:rPr>
          <w:rFonts w:ascii="宋体" w:hAnsi="宋体" w:hint="eastAsia"/>
          <w:szCs w:val="21"/>
        </w:rPr>
        <w:t>2.</w:t>
      </w:r>
      <w:r w:rsidR="00262511" w:rsidRPr="00471214">
        <w:rPr>
          <w:rFonts w:ascii="宋体" w:hAnsi="宋体" w:hint="eastAsia"/>
          <w:szCs w:val="21"/>
        </w:rPr>
        <w:t>季报分别于</w:t>
      </w:r>
      <w:r w:rsidR="00366EA8" w:rsidRPr="00471214">
        <w:rPr>
          <w:rFonts w:ascii="宋体" w:hAnsi="宋体" w:hint="eastAsia"/>
          <w:szCs w:val="21"/>
        </w:rPr>
        <w:t>当年</w:t>
      </w:r>
      <w:r w:rsidR="00262511" w:rsidRPr="00471214">
        <w:rPr>
          <w:rFonts w:ascii="宋体" w:hAnsi="宋体" w:hint="eastAsia"/>
          <w:szCs w:val="21"/>
        </w:rPr>
        <w:t>4月20日、</w:t>
      </w:r>
      <w:smartTag w:uri="urn:schemas-microsoft-com:office:smarttags" w:element="chsdate">
        <w:smartTagPr>
          <w:attr w:name="IsROCDate" w:val="False"/>
          <w:attr w:name="IsLunarDate" w:val="False"/>
          <w:attr w:name="Day" w:val="20"/>
          <w:attr w:name="Month" w:val="7"/>
          <w:attr w:name="Year" w:val="2009"/>
        </w:smartTagPr>
        <w:r w:rsidR="009A1D69" w:rsidRPr="00471214">
          <w:rPr>
            <w:rFonts w:ascii="宋体" w:hAnsi="宋体" w:hint="eastAsia"/>
            <w:szCs w:val="21"/>
          </w:rPr>
          <w:t>7月20日</w:t>
        </w:r>
      </w:smartTag>
      <w:r w:rsidR="009A1D69" w:rsidRPr="00471214">
        <w:rPr>
          <w:rFonts w:ascii="宋体" w:hAnsi="宋体" w:hint="eastAsia"/>
          <w:szCs w:val="21"/>
        </w:rPr>
        <w:t>、</w:t>
      </w:r>
      <w:smartTag w:uri="urn:schemas-microsoft-com:office:smarttags" w:element="chsdate">
        <w:smartTagPr>
          <w:attr w:name="IsROCDate" w:val="False"/>
          <w:attr w:name="IsLunarDate" w:val="False"/>
          <w:attr w:name="Day" w:val="20"/>
          <w:attr w:name="Month" w:val="10"/>
          <w:attr w:name="Year" w:val="2009"/>
        </w:smartTagPr>
        <w:r w:rsidR="009A1D69" w:rsidRPr="00471214">
          <w:rPr>
            <w:rFonts w:ascii="宋体" w:hAnsi="宋体" w:hint="eastAsia"/>
            <w:szCs w:val="21"/>
          </w:rPr>
          <w:t>10月20日</w:t>
        </w:r>
      </w:smartTag>
      <w:r w:rsidR="009A1D69" w:rsidRPr="00471214">
        <w:rPr>
          <w:rFonts w:ascii="宋体" w:hAnsi="宋体" w:hint="eastAsia"/>
          <w:szCs w:val="21"/>
        </w:rPr>
        <w:t>、</w:t>
      </w:r>
      <w:smartTag w:uri="urn:schemas-microsoft-com:office:smarttags" w:element="chsdate">
        <w:smartTagPr>
          <w:attr w:name="IsROCDate" w:val="False"/>
          <w:attr w:name="IsLunarDate" w:val="False"/>
          <w:attr w:name="Day" w:val="25"/>
          <w:attr w:name="Month" w:val="1"/>
          <w:attr w:name="Year" w:val="2009"/>
        </w:smartTagPr>
        <w:r w:rsidR="009A1D69" w:rsidRPr="00471214">
          <w:rPr>
            <w:rFonts w:ascii="宋体" w:hAnsi="宋体" w:hint="eastAsia"/>
            <w:szCs w:val="21"/>
          </w:rPr>
          <w:t>1月25日</w:t>
        </w:r>
      </w:smartTag>
      <w:r w:rsidR="009A1D69" w:rsidRPr="00471214">
        <w:rPr>
          <w:rFonts w:ascii="宋体" w:hAnsi="宋体" w:hint="eastAsia"/>
          <w:szCs w:val="21"/>
        </w:rPr>
        <w:t>之前上报</w:t>
      </w:r>
      <w:r w:rsidR="0007022B" w:rsidRPr="00471214">
        <w:rPr>
          <w:rFonts w:ascii="宋体" w:hAnsi="宋体" w:hint="eastAsia"/>
          <w:szCs w:val="21"/>
        </w:rPr>
        <w:t>，</w:t>
      </w:r>
      <w:r w:rsidR="009A1D69" w:rsidRPr="00471214">
        <w:rPr>
          <w:rFonts w:ascii="宋体" w:hAnsi="宋体" w:hint="eastAsia"/>
          <w:szCs w:val="21"/>
        </w:rPr>
        <w:t>年报于次年1月25日之前上报</w:t>
      </w:r>
      <w:r w:rsidR="00F343BF" w:rsidRPr="00471214">
        <w:rPr>
          <w:rFonts w:ascii="宋体" w:hAnsi="宋体" w:hint="eastAsia"/>
          <w:szCs w:val="21"/>
        </w:rPr>
        <w:t>卫生部农村卫生管理司</w:t>
      </w:r>
      <w:r w:rsidR="009A1D69" w:rsidRPr="00471214">
        <w:rPr>
          <w:rFonts w:ascii="宋体" w:hAnsi="宋体" w:hint="eastAsia"/>
          <w:szCs w:val="21"/>
        </w:rPr>
        <w:t>。</w:t>
      </w:r>
    </w:p>
    <w:p w14:paraId="1ADD2E5C" w14:textId="77777777" w:rsidR="00F343BF" w:rsidRPr="00471214" w:rsidRDefault="00F343BF" w:rsidP="00AA6C1E">
      <w:pPr>
        <w:spacing w:line="360" w:lineRule="auto"/>
        <w:ind w:firstLineChars="300" w:firstLine="630"/>
        <w:jc w:val="left"/>
        <w:rPr>
          <w:rFonts w:ascii="宋体" w:hAnsi="宋体" w:hint="eastAsia"/>
          <w:szCs w:val="21"/>
        </w:rPr>
      </w:pPr>
      <w:r w:rsidRPr="00471214">
        <w:rPr>
          <w:rFonts w:ascii="宋体" w:hAnsi="宋体" w:hint="eastAsia"/>
          <w:szCs w:val="21"/>
        </w:rPr>
        <w:t>3.报送方式为逐级上报。调查方法为全面调查。</w:t>
      </w:r>
    </w:p>
    <w:p w14:paraId="324846E8" w14:textId="77777777" w:rsidR="00F343BF" w:rsidRPr="00471214" w:rsidRDefault="00F343BF" w:rsidP="00AA6C1E">
      <w:pPr>
        <w:spacing w:line="360" w:lineRule="auto"/>
        <w:ind w:rightChars="110" w:right="231" w:firstLineChars="300" w:firstLine="630"/>
        <w:rPr>
          <w:rFonts w:ascii="宋体" w:hAnsi="宋体" w:hint="eastAsia"/>
          <w:szCs w:val="21"/>
        </w:rPr>
      </w:pPr>
    </w:p>
    <w:p w14:paraId="19D4F0B3" w14:textId="77777777" w:rsidR="005841BC" w:rsidRPr="00471214" w:rsidRDefault="005841BC" w:rsidP="00BA2B05">
      <w:pPr>
        <w:spacing w:line="300" w:lineRule="auto"/>
        <w:rPr>
          <w:rFonts w:ascii="宋体" w:hAnsi="宋体" w:hint="eastAsia"/>
          <w:szCs w:val="21"/>
        </w:rPr>
      </w:pPr>
    </w:p>
    <w:p w14:paraId="1922C245" w14:textId="77777777" w:rsidR="005841BC" w:rsidRPr="00471214" w:rsidRDefault="005841BC" w:rsidP="00BA2B05">
      <w:pPr>
        <w:spacing w:line="300" w:lineRule="auto"/>
        <w:rPr>
          <w:rFonts w:ascii="宋体" w:hAnsi="宋体" w:hint="eastAsia"/>
          <w:szCs w:val="21"/>
        </w:rPr>
      </w:pPr>
    </w:p>
    <w:p w14:paraId="6583903B" w14:textId="77777777" w:rsidR="005841BC" w:rsidRPr="00471214" w:rsidRDefault="005841BC" w:rsidP="00BA2B05">
      <w:pPr>
        <w:spacing w:line="300" w:lineRule="auto"/>
        <w:rPr>
          <w:rFonts w:ascii="宋体" w:hAnsi="宋体" w:hint="eastAsia"/>
          <w:szCs w:val="21"/>
        </w:rPr>
      </w:pPr>
    </w:p>
    <w:p w14:paraId="034105FF" w14:textId="77777777" w:rsidR="005841BC" w:rsidRPr="00471214" w:rsidRDefault="005841BC" w:rsidP="00BA2B05">
      <w:pPr>
        <w:spacing w:line="300" w:lineRule="auto"/>
        <w:rPr>
          <w:rFonts w:ascii="宋体" w:hAnsi="宋体" w:hint="eastAsia"/>
          <w:szCs w:val="21"/>
        </w:rPr>
      </w:pPr>
    </w:p>
    <w:p w14:paraId="708FC3F4" w14:textId="77777777" w:rsidR="005841BC" w:rsidRPr="00471214" w:rsidRDefault="005841BC" w:rsidP="00BA2B05">
      <w:pPr>
        <w:spacing w:line="300" w:lineRule="auto"/>
        <w:rPr>
          <w:rFonts w:ascii="宋体" w:hAnsi="宋体" w:hint="eastAsia"/>
          <w:szCs w:val="21"/>
        </w:rPr>
      </w:pPr>
    </w:p>
    <w:p w14:paraId="565D49F3" w14:textId="77777777" w:rsidR="005841BC" w:rsidRPr="00471214" w:rsidRDefault="005841BC" w:rsidP="00BA2B05">
      <w:pPr>
        <w:spacing w:line="300" w:lineRule="auto"/>
        <w:rPr>
          <w:rFonts w:ascii="宋体" w:hAnsi="宋体" w:hint="eastAsia"/>
          <w:szCs w:val="21"/>
        </w:rPr>
      </w:pPr>
    </w:p>
    <w:p w14:paraId="53EAC5D2" w14:textId="77777777" w:rsidR="005841BC" w:rsidRPr="00471214" w:rsidRDefault="005841BC" w:rsidP="00BA2B05">
      <w:pPr>
        <w:spacing w:line="300" w:lineRule="auto"/>
        <w:rPr>
          <w:rFonts w:ascii="宋体" w:hAnsi="宋体" w:hint="eastAsia"/>
          <w:szCs w:val="21"/>
        </w:rPr>
      </w:pPr>
    </w:p>
    <w:p w14:paraId="70B3DB42" w14:textId="77777777" w:rsidR="005841BC" w:rsidRPr="00471214" w:rsidRDefault="005841BC" w:rsidP="00BA2B05">
      <w:pPr>
        <w:spacing w:line="300" w:lineRule="auto"/>
        <w:rPr>
          <w:rFonts w:ascii="宋体" w:hAnsi="宋体" w:hint="eastAsia"/>
          <w:szCs w:val="21"/>
        </w:rPr>
      </w:pPr>
    </w:p>
    <w:p w14:paraId="3EEF683D" w14:textId="77777777" w:rsidR="005841BC" w:rsidRPr="00471214" w:rsidRDefault="005841BC" w:rsidP="00BA2B05">
      <w:pPr>
        <w:spacing w:line="300" w:lineRule="auto"/>
        <w:rPr>
          <w:rFonts w:ascii="宋体" w:hAnsi="宋体" w:hint="eastAsia"/>
          <w:szCs w:val="21"/>
        </w:rPr>
      </w:pPr>
    </w:p>
    <w:p w14:paraId="017ED058" w14:textId="77777777" w:rsidR="005841BC" w:rsidRPr="00471214" w:rsidRDefault="005841BC" w:rsidP="00BA2B05">
      <w:pPr>
        <w:spacing w:line="300" w:lineRule="auto"/>
        <w:rPr>
          <w:rFonts w:ascii="宋体" w:hAnsi="宋体" w:hint="eastAsia"/>
          <w:szCs w:val="21"/>
        </w:rPr>
      </w:pPr>
    </w:p>
    <w:p w14:paraId="790B6DD2" w14:textId="77777777" w:rsidR="005841BC" w:rsidRPr="00471214" w:rsidRDefault="005841BC" w:rsidP="00BA2B05">
      <w:pPr>
        <w:spacing w:line="300" w:lineRule="auto"/>
        <w:rPr>
          <w:rFonts w:ascii="宋体" w:hAnsi="宋体" w:hint="eastAsia"/>
          <w:szCs w:val="21"/>
        </w:rPr>
      </w:pPr>
    </w:p>
    <w:p w14:paraId="468117C9" w14:textId="77777777" w:rsidR="005841BC" w:rsidRPr="00471214" w:rsidRDefault="005841BC" w:rsidP="00BA2B05">
      <w:pPr>
        <w:spacing w:line="300" w:lineRule="auto"/>
        <w:rPr>
          <w:rFonts w:ascii="宋体" w:hAnsi="宋体" w:hint="eastAsia"/>
          <w:szCs w:val="21"/>
        </w:rPr>
      </w:pPr>
    </w:p>
    <w:p w14:paraId="617A6132" w14:textId="77777777" w:rsidR="005841BC" w:rsidRPr="00471214" w:rsidRDefault="005841BC" w:rsidP="00BA2B05">
      <w:pPr>
        <w:spacing w:line="300" w:lineRule="auto"/>
        <w:rPr>
          <w:rFonts w:ascii="宋体" w:hAnsi="宋体" w:hint="eastAsia"/>
          <w:szCs w:val="21"/>
        </w:rPr>
      </w:pPr>
    </w:p>
    <w:p w14:paraId="2EEF9993" w14:textId="77777777" w:rsidR="009041F2" w:rsidRPr="00471214" w:rsidRDefault="009041F2" w:rsidP="00BA2B05">
      <w:pPr>
        <w:spacing w:line="300" w:lineRule="auto"/>
        <w:rPr>
          <w:rFonts w:ascii="宋体" w:hAnsi="宋体" w:hint="eastAsia"/>
          <w:szCs w:val="21"/>
        </w:rPr>
      </w:pPr>
    </w:p>
    <w:p w14:paraId="38E37126" w14:textId="77777777" w:rsidR="003E7558" w:rsidRPr="00471214" w:rsidRDefault="003E7558" w:rsidP="003E7558">
      <w:pPr>
        <w:ind w:rightChars="-159" w:right="-334"/>
        <w:rPr>
          <w:rFonts w:ascii="宋体" w:hAnsi="宋体" w:hint="eastAsia"/>
          <w:bCs/>
          <w:szCs w:val="21"/>
        </w:rPr>
      </w:pPr>
      <w:bookmarkStart w:id="1" w:name="_Toc243467944"/>
    </w:p>
    <w:tbl>
      <w:tblPr>
        <w:tblW w:w="5000" w:type="pct"/>
        <w:tblCellMar>
          <w:left w:w="0" w:type="dxa"/>
          <w:right w:w="0" w:type="dxa"/>
        </w:tblCellMar>
        <w:tblLook w:val="0000" w:firstRow="0" w:lastRow="0" w:firstColumn="0" w:lastColumn="0" w:noHBand="0" w:noVBand="0"/>
      </w:tblPr>
      <w:tblGrid>
        <w:gridCol w:w="1074"/>
        <w:gridCol w:w="3091"/>
        <w:gridCol w:w="791"/>
        <w:gridCol w:w="1489"/>
        <w:gridCol w:w="1186"/>
        <w:gridCol w:w="1781"/>
      </w:tblGrid>
      <w:tr w:rsidR="0043199B" w:rsidRPr="00471214" w14:paraId="23D3AD06" w14:textId="77777777">
        <w:trPr>
          <w:trHeight w:val="510"/>
        </w:trPr>
        <w:tc>
          <w:tcPr>
            <w:tcW w:w="5000" w:type="pct"/>
            <w:gridSpan w:val="6"/>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87882FE" w14:textId="77777777" w:rsidR="0043199B" w:rsidRPr="00471214" w:rsidRDefault="0043199B" w:rsidP="001C4539">
            <w:pPr>
              <w:widowControl/>
              <w:jc w:val="center"/>
              <w:rPr>
                <w:rFonts w:ascii="黑体" w:eastAsia="黑体" w:hAnsi="宋体" w:cs="宋体" w:hint="eastAsia"/>
                <w:b/>
                <w:bCs/>
                <w:kern w:val="0"/>
                <w:sz w:val="32"/>
                <w:szCs w:val="32"/>
              </w:rPr>
            </w:pPr>
            <w:r w:rsidRPr="00471214">
              <w:rPr>
                <w:rFonts w:ascii="黑体" w:eastAsia="黑体" w:hAnsi="宋体" w:cs="宋体" w:hint="eastAsia"/>
                <w:b/>
                <w:bCs/>
                <w:kern w:val="0"/>
                <w:sz w:val="32"/>
                <w:szCs w:val="32"/>
              </w:rPr>
              <w:t>二、报 表 目 录</w:t>
            </w:r>
          </w:p>
          <w:p w14:paraId="124608FE" w14:textId="77777777" w:rsidR="00F232E5" w:rsidRPr="00471214" w:rsidRDefault="00F232E5" w:rsidP="001C4539">
            <w:pPr>
              <w:widowControl/>
              <w:jc w:val="center"/>
              <w:rPr>
                <w:rFonts w:ascii="黑体" w:eastAsia="黑体" w:hAnsi="宋体" w:cs="宋体"/>
                <w:b/>
                <w:bCs/>
                <w:kern w:val="0"/>
                <w:sz w:val="32"/>
                <w:szCs w:val="32"/>
              </w:rPr>
            </w:pPr>
          </w:p>
        </w:tc>
      </w:tr>
      <w:tr w:rsidR="0043199B" w:rsidRPr="00471214" w14:paraId="3BA4500D" w14:textId="77777777">
        <w:trPr>
          <w:trHeight w:val="555"/>
        </w:trPr>
        <w:tc>
          <w:tcPr>
            <w:tcW w:w="571" w:type="pct"/>
            <w:tcBorders>
              <w:top w:val="single" w:sz="8" w:space="0" w:color="auto"/>
              <w:left w:val="nil"/>
              <w:bottom w:val="single" w:sz="2" w:space="0" w:color="auto"/>
              <w:right w:val="single" w:sz="2" w:space="0" w:color="auto"/>
            </w:tcBorders>
            <w:shd w:val="clear" w:color="auto" w:fill="auto"/>
            <w:noWrap/>
            <w:tcMar>
              <w:top w:w="15" w:type="dxa"/>
              <w:left w:w="15" w:type="dxa"/>
              <w:bottom w:w="0" w:type="dxa"/>
              <w:right w:w="15" w:type="dxa"/>
            </w:tcMar>
            <w:vAlign w:val="center"/>
          </w:tcPr>
          <w:p w14:paraId="0AA1943A" w14:textId="77777777" w:rsidR="0043199B" w:rsidRPr="00471214" w:rsidRDefault="0043199B" w:rsidP="0060261E">
            <w:pPr>
              <w:widowControl/>
              <w:jc w:val="center"/>
              <w:rPr>
                <w:rFonts w:ascii="宋体" w:hAnsi="宋体" w:cs="宋体"/>
                <w:kern w:val="0"/>
                <w:sz w:val="18"/>
                <w:szCs w:val="18"/>
              </w:rPr>
            </w:pPr>
            <w:r w:rsidRPr="00471214">
              <w:rPr>
                <w:rFonts w:ascii="宋体" w:hAnsi="宋体" w:cs="宋体" w:hint="eastAsia"/>
                <w:kern w:val="0"/>
                <w:sz w:val="18"/>
                <w:szCs w:val="18"/>
              </w:rPr>
              <w:t>表号</w:t>
            </w:r>
          </w:p>
        </w:tc>
        <w:tc>
          <w:tcPr>
            <w:tcW w:w="1642" w:type="pct"/>
            <w:tcBorders>
              <w:top w:val="single" w:sz="8"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14:paraId="73C02EC3" w14:textId="77777777" w:rsidR="0043199B" w:rsidRPr="00471214" w:rsidRDefault="0043199B" w:rsidP="0060261E">
            <w:pPr>
              <w:widowControl/>
              <w:jc w:val="center"/>
              <w:rPr>
                <w:rFonts w:ascii="宋体" w:hAnsi="宋体" w:cs="宋体"/>
                <w:kern w:val="0"/>
                <w:sz w:val="18"/>
                <w:szCs w:val="18"/>
              </w:rPr>
            </w:pPr>
            <w:r w:rsidRPr="00471214">
              <w:rPr>
                <w:rFonts w:ascii="宋体" w:hAnsi="宋体" w:cs="宋体" w:hint="eastAsia"/>
                <w:kern w:val="0"/>
                <w:sz w:val="18"/>
                <w:szCs w:val="18"/>
              </w:rPr>
              <w:t>表名</w:t>
            </w:r>
          </w:p>
        </w:tc>
        <w:tc>
          <w:tcPr>
            <w:tcW w:w="420" w:type="pc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2ECEE9CC" w14:textId="77777777" w:rsidR="0043199B" w:rsidRPr="00471214" w:rsidRDefault="0043199B" w:rsidP="001C4539">
            <w:pPr>
              <w:widowControl/>
              <w:jc w:val="center"/>
              <w:rPr>
                <w:rFonts w:ascii="宋体" w:hAnsi="宋体" w:cs="宋体"/>
                <w:kern w:val="0"/>
                <w:sz w:val="18"/>
                <w:szCs w:val="18"/>
              </w:rPr>
            </w:pPr>
            <w:r w:rsidRPr="00471214">
              <w:rPr>
                <w:rFonts w:ascii="宋体" w:hAnsi="宋体" w:cs="宋体" w:hint="eastAsia"/>
                <w:kern w:val="0"/>
                <w:sz w:val="18"/>
                <w:szCs w:val="18"/>
              </w:rPr>
              <w:t>报告</w:t>
            </w:r>
            <w:r w:rsidRPr="00471214">
              <w:rPr>
                <w:rFonts w:ascii="宋体" w:hAnsi="宋体" w:cs="宋体" w:hint="eastAsia"/>
                <w:kern w:val="0"/>
                <w:sz w:val="18"/>
                <w:szCs w:val="18"/>
              </w:rPr>
              <w:br/>
            </w:r>
            <w:proofErr w:type="gramStart"/>
            <w:r w:rsidR="007B0F13" w:rsidRPr="00471214">
              <w:rPr>
                <w:rFonts w:ascii="宋体" w:hAnsi="宋体" w:cs="宋体" w:hint="eastAsia"/>
                <w:kern w:val="0"/>
                <w:sz w:val="18"/>
                <w:szCs w:val="18"/>
              </w:rPr>
              <w:t>期</w:t>
            </w:r>
            <w:r w:rsidR="00A064DD" w:rsidRPr="00471214">
              <w:rPr>
                <w:rFonts w:ascii="宋体" w:hAnsi="宋体" w:cs="宋体" w:hint="eastAsia"/>
                <w:kern w:val="0"/>
                <w:sz w:val="18"/>
                <w:szCs w:val="18"/>
              </w:rPr>
              <w:t>别</w:t>
            </w:r>
            <w:proofErr w:type="gramEnd"/>
          </w:p>
        </w:tc>
        <w:tc>
          <w:tcPr>
            <w:tcW w:w="791" w:type="pc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52EC13CB" w14:textId="77777777" w:rsidR="0043199B" w:rsidRPr="00471214" w:rsidRDefault="0043199B" w:rsidP="001C4539">
            <w:pPr>
              <w:widowControl/>
              <w:jc w:val="center"/>
              <w:rPr>
                <w:rFonts w:ascii="宋体" w:hAnsi="宋体" w:cs="宋体"/>
                <w:kern w:val="0"/>
                <w:sz w:val="18"/>
                <w:szCs w:val="18"/>
              </w:rPr>
            </w:pPr>
            <w:r w:rsidRPr="00471214">
              <w:rPr>
                <w:rFonts w:ascii="宋体" w:hAnsi="宋体" w:cs="宋体" w:hint="eastAsia"/>
                <w:kern w:val="0"/>
                <w:sz w:val="18"/>
                <w:szCs w:val="18"/>
              </w:rPr>
              <w:t>填报范围</w:t>
            </w:r>
          </w:p>
        </w:tc>
        <w:tc>
          <w:tcPr>
            <w:tcW w:w="630" w:type="pct"/>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45C04709" w14:textId="77777777" w:rsidR="0043199B" w:rsidRPr="00471214" w:rsidRDefault="0043199B" w:rsidP="001C4539">
            <w:pPr>
              <w:widowControl/>
              <w:jc w:val="center"/>
              <w:rPr>
                <w:rFonts w:ascii="宋体" w:hAnsi="宋体" w:cs="宋体"/>
                <w:kern w:val="0"/>
                <w:sz w:val="18"/>
                <w:szCs w:val="18"/>
              </w:rPr>
            </w:pPr>
            <w:r w:rsidRPr="00471214">
              <w:rPr>
                <w:rFonts w:ascii="宋体" w:hAnsi="宋体" w:cs="宋体" w:hint="eastAsia"/>
                <w:kern w:val="0"/>
                <w:sz w:val="18"/>
                <w:szCs w:val="18"/>
              </w:rPr>
              <w:t>报送</w:t>
            </w:r>
            <w:r w:rsidRPr="00471214">
              <w:rPr>
                <w:rFonts w:ascii="宋体" w:hAnsi="宋体" w:cs="宋体" w:hint="eastAsia"/>
                <w:kern w:val="0"/>
                <w:sz w:val="18"/>
                <w:szCs w:val="18"/>
              </w:rPr>
              <w:br/>
              <w:t>单位</w:t>
            </w:r>
          </w:p>
        </w:tc>
        <w:tc>
          <w:tcPr>
            <w:tcW w:w="946" w:type="pct"/>
            <w:tcBorders>
              <w:top w:val="single" w:sz="8" w:space="0" w:color="auto"/>
              <w:left w:val="single" w:sz="2" w:space="0" w:color="auto"/>
              <w:bottom w:val="single" w:sz="2" w:space="0" w:color="auto"/>
              <w:right w:val="nil"/>
            </w:tcBorders>
            <w:shd w:val="clear" w:color="auto" w:fill="auto"/>
            <w:tcMar>
              <w:top w:w="15" w:type="dxa"/>
              <w:left w:w="15" w:type="dxa"/>
              <w:bottom w:w="0" w:type="dxa"/>
              <w:right w:w="15" w:type="dxa"/>
            </w:tcMar>
            <w:vAlign w:val="bottom"/>
          </w:tcPr>
          <w:p w14:paraId="7C71FA82" w14:textId="77777777" w:rsidR="0043199B" w:rsidRPr="00471214" w:rsidRDefault="0043199B" w:rsidP="001C4539">
            <w:pPr>
              <w:widowControl/>
              <w:jc w:val="center"/>
              <w:rPr>
                <w:rFonts w:ascii="宋体" w:hAnsi="宋体" w:cs="宋体"/>
                <w:kern w:val="0"/>
                <w:sz w:val="18"/>
                <w:szCs w:val="18"/>
              </w:rPr>
            </w:pPr>
            <w:r w:rsidRPr="00471214">
              <w:rPr>
                <w:rFonts w:ascii="宋体" w:hAnsi="宋体" w:cs="宋体" w:hint="eastAsia"/>
                <w:kern w:val="0"/>
                <w:sz w:val="18"/>
                <w:szCs w:val="18"/>
              </w:rPr>
              <w:t>报送日期</w:t>
            </w:r>
            <w:r w:rsidRPr="00471214">
              <w:rPr>
                <w:rFonts w:ascii="宋体" w:hAnsi="宋体" w:cs="宋体" w:hint="eastAsia"/>
                <w:kern w:val="0"/>
                <w:sz w:val="18"/>
                <w:szCs w:val="18"/>
              </w:rPr>
              <w:br/>
              <w:t>及方式</w:t>
            </w:r>
          </w:p>
        </w:tc>
      </w:tr>
      <w:tr w:rsidR="0043199B" w:rsidRPr="00471214" w14:paraId="02A7FB47" w14:textId="77777777">
        <w:trPr>
          <w:trHeight w:val="690"/>
        </w:trPr>
        <w:tc>
          <w:tcPr>
            <w:tcW w:w="571" w:type="pct"/>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14:paraId="299FE242" w14:textId="77777777" w:rsidR="0043199B" w:rsidRPr="00471214" w:rsidRDefault="0043199B" w:rsidP="001C4539">
            <w:pPr>
              <w:widowControl/>
              <w:jc w:val="left"/>
              <w:rPr>
                <w:rFonts w:ascii="宋体" w:hAnsi="宋体" w:cs="宋体"/>
                <w:kern w:val="0"/>
                <w:sz w:val="18"/>
                <w:szCs w:val="18"/>
              </w:rPr>
            </w:pPr>
            <w:proofErr w:type="gramStart"/>
            <w:r w:rsidRPr="00471214">
              <w:rPr>
                <w:rFonts w:ascii="宋体" w:hAnsi="宋体" w:cs="宋体" w:hint="eastAsia"/>
                <w:kern w:val="0"/>
                <w:sz w:val="18"/>
                <w:szCs w:val="18"/>
              </w:rPr>
              <w:t>卫统</w:t>
            </w:r>
            <w:proofErr w:type="gramEnd"/>
            <w:r w:rsidR="00022C5B" w:rsidRPr="00471214">
              <w:rPr>
                <w:rFonts w:ascii="宋体" w:hAnsi="宋体" w:cs="宋体" w:hint="eastAsia"/>
                <w:kern w:val="0"/>
                <w:sz w:val="18"/>
                <w:szCs w:val="18"/>
              </w:rPr>
              <w:t>5</w:t>
            </w:r>
            <w:r w:rsidR="00560AFF">
              <w:rPr>
                <w:rFonts w:ascii="宋体" w:hAnsi="宋体" w:cs="宋体" w:hint="eastAsia"/>
                <w:kern w:val="0"/>
                <w:sz w:val="18"/>
                <w:szCs w:val="18"/>
              </w:rPr>
              <w:t>2</w:t>
            </w:r>
            <w:r w:rsidRPr="00471214">
              <w:rPr>
                <w:rFonts w:ascii="宋体" w:hAnsi="宋体" w:cs="宋体" w:hint="eastAsia"/>
                <w:kern w:val="0"/>
                <w:sz w:val="18"/>
                <w:szCs w:val="18"/>
              </w:rPr>
              <w:t>表</w:t>
            </w:r>
          </w:p>
        </w:tc>
        <w:tc>
          <w:tcPr>
            <w:tcW w:w="1642"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75B7C827" w14:textId="77777777" w:rsidR="0043199B" w:rsidRPr="00471214" w:rsidRDefault="0060261E" w:rsidP="001C4539">
            <w:pPr>
              <w:widowControl/>
              <w:jc w:val="left"/>
              <w:rPr>
                <w:rFonts w:ascii="宋体" w:hAnsi="宋体" w:cs="宋体"/>
                <w:kern w:val="0"/>
                <w:sz w:val="18"/>
                <w:szCs w:val="18"/>
              </w:rPr>
            </w:pPr>
            <w:r w:rsidRPr="00471214">
              <w:rPr>
                <w:rFonts w:ascii="宋体" w:hAnsi="宋体" w:cs="宋体" w:hint="eastAsia"/>
                <w:kern w:val="0"/>
                <w:sz w:val="18"/>
                <w:szCs w:val="18"/>
              </w:rPr>
              <w:t>社会经济与</w:t>
            </w:r>
            <w:r w:rsidR="0043199B" w:rsidRPr="00471214">
              <w:rPr>
                <w:rFonts w:ascii="宋体" w:hAnsi="宋体" w:cs="宋体" w:hint="eastAsia"/>
                <w:kern w:val="0"/>
                <w:sz w:val="18"/>
                <w:szCs w:val="18"/>
              </w:rPr>
              <w:t>参合情况调查表</w:t>
            </w:r>
          </w:p>
        </w:tc>
        <w:tc>
          <w:tcPr>
            <w:tcW w:w="42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268679A1" w14:textId="77777777" w:rsidR="007B0F13" w:rsidRPr="00471214" w:rsidRDefault="0043199B"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季报/</w:t>
            </w:r>
          </w:p>
          <w:p w14:paraId="0FF4D9E7" w14:textId="77777777" w:rsidR="0043199B" w:rsidRPr="00471214" w:rsidRDefault="0043199B" w:rsidP="001C4539">
            <w:pPr>
              <w:widowControl/>
              <w:jc w:val="center"/>
              <w:rPr>
                <w:rFonts w:ascii="宋体" w:hAnsi="宋体" w:cs="宋体"/>
                <w:kern w:val="0"/>
                <w:sz w:val="18"/>
                <w:szCs w:val="18"/>
              </w:rPr>
            </w:pPr>
            <w:r w:rsidRPr="00471214">
              <w:rPr>
                <w:rFonts w:ascii="宋体" w:hAnsi="宋体" w:cs="宋体" w:hint="eastAsia"/>
                <w:kern w:val="0"/>
                <w:sz w:val="18"/>
                <w:szCs w:val="18"/>
              </w:rPr>
              <w:t>年报</w:t>
            </w:r>
          </w:p>
        </w:tc>
        <w:tc>
          <w:tcPr>
            <w:tcW w:w="791"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3F58202D" w14:textId="77777777" w:rsidR="0043199B" w:rsidRPr="00471214" w:rsidRDefault="0043199B" w:rsidP="0043199B">
            <w:pPr>
              <w:widowControl/>
              <w:jc w:val="center"/>
              <w:rPr>
                <w:rFonts w:ascii="宋体" w:hAnsi="宋体" w:cs="宋体" w:hint="eastAsia"/>
                <w:kern w:val="0"/>
                <w:sz w:val="18"/>
                <w:szCs w:val="18"/>
              </w:rPr>
            </w:pPr>
            <w:r w:rsidRPr="00471214">
              <w:rPr>
                <w:rFonts w:ascii="宋体" w:hAnsi="宋体" w:cs="宋体" w:hint="eastAsia"/>
                <w:kern w:val="0"/>
                <w:sz w:val="18"/>
                <w:szCs w:val="18"/>
              </w:rPr>
              <w:t>开展新农合的</w:t>
            </w:r>
          </w:p>
          <w:p w14:paraId="32D72D19" w14:textId="77777777" w:rsidR="0043199B" w:rsidRPr="00471214" w:rsidRDefault="0043199B" w:rsidP="0043199B">
            <w:pPr>
              <w:widowControl/>
              <w:jc w:val="center"/>
              <w:rPr>
                <w:rFonts w:ascii="宋体" w:hAnsi="宋体" w:cs="宋体"/>
                <w:kern w:val="0"/>
                <w:sz w:val="18"/>
                <w:szCs w:val="18"/>
              </w:rPr>
            </w:pPr>
            <w:r w:rsidRPr="00471214">
              <w:rPr>
                <w:rFonts w:ascii="宋体" w:hAnsi="宋体" w:cs="宋体" w:hint="eastAsia"/>
                <w:kern w:val="0"/>
                <w:sz w:val="18"/>
                <w:szCs w:val="18"/>
              </w:rPr>
              <w:t>县(市、区)</w:t>
            </w:r>
          </w:p>
        </w:tc>
        <w:tc>
          <w:tcPr>
            <w:tcW w:w="63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03E9EE41" w14:textId="77777777" w:rsidR="0043199B" w:rsidRPr="00471214" w:rsidRDefault="007B0F13" w:rsidP="007B0F13">
            <w:pPr>
              <w:widowControl/>
              <w:ind w:leftChars="43" w:left="180" w:hangingChars="50" w:hanging="90"/>
              <w:jc w:val="left"/>
              <w:rPr>
                <w:rFonts w:ascii="宋体" w:hAnsi="宋体" w:cs="宋体"/>
                <w:kern w:val="0"/>
                <w:sz w:val="18"/>
                <w:szCs w:val="18"/>
              </w:rPr>
            </w:pPr>
            <w:r w:rsidRPr="00471214">
              <w:rPr>
                <w:rFonts w:ascii="宋体" w:hAnsi="宋体" w:cs="宋体" w:hint="eastAsia"/>
                <w:kern w:val="0"/>
                <w:sz w:val="18"/>
                <w:szCs w:val="18"/>
              </w:rPr>
              <w:t>新农合</w:t>
            </w:r>
            <w:r w:rsidR="0043199B" w:rsidRPr="00471214">
              <w:rPr>
                <w:rFonts w:ascii="宋体" w:hAnsi="宋体" w:cs="宋体" w:hint="eastAsia"/>
                <w:kern w:val="0"/>
                <w:sz w:val="18"/>
                <w:szCs w:val="18"/>
              </w:rPr>
              <w:t>省级管理机构</w:t>
            </w:r>
          </w:p>
        </w:tc>
        <w:tc>
          <w:tcPr>
            <w:tcW w:w="946" w:type="pct"/>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14:paraId="4065E2BE" w14:textId="77777777" w:rsidR="0043199B" w:rsidRPr="00471214" w:rsidRDefault="0043199B"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季后20日内/</w:t>
            </w:r>
            <w:r w:rsidRPr="00471214">
              <w:rPr>
                <w:rFonts w:ascii="宋体" w:hAnsi="宋体" w:cs="宋体" w:hint="eastAsia"/>
                <w:kern w:val="0"/>
                <w:sz w:val="18"/>
                <w:szCs w:val="18"/>
              </w:rPr>
              <w:br/>
              <w:t>次年1月25日前</w:t>
            </w:r>
          </w:p>
          <w:p w14:paraId="1FB87688" w14:textId="77777777" w:rsidR="0043199B" w:rsidRPr="00471214" w:rsidRDefault="0043199B" w:rsidP="001C4539">
            <w:pPr>
              <w:widowControl/>
              <w:jc w:val="center"/>
              <w:rPr>
                <w:rFonts w:ascii="宋体" w:hAnsi="宋体" w:cs="宋体"/>
                <w:kern w:val="0"/>
                <w:sz w:val="18"/>
                <w:szCs w:val="18"/>
              </w:rPr>
            </w:pPr>
            <w:r w:rsidRPr="00471214">
              <w:rPr>
                <w:rFonts w:ascii="宋体" w:hAnsi="宋体" w:cs="宋体" w:hint="eastAsia"/>
                <w:kern w:val="0"/>
                <w:sz w:val="18"/>
                <w:szCs w:val="18"/>
              </w:rPr>
              <w:t>逐级上报</w:t>
            </w:r>
          </w:p>
        </w:tc>
      </w:tr>
      <w:tr w:rsidR="005B48DC" w:rsidRPr="00471214" w14:paraId="7D358C86" w14:textId="77777777">
        <w:trPr>
          <w:trHeight w:val="600"/>
        </w:trPr>
        <w:tc>
          <w:tcPr>
            <w:tcW w:w="571" w:type="pct"/>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14:paraId="015F8B4B" w14:textId="77777777" w:rsidR="005B48DC" w:rsidRPr="00471214" w:rsidRDefault="005B48DC" w:rsidP="001C4539">
            <w:pPr>
              <w:widowControl/>
              <w:jc w:val="left"/>
              <w:rPr>
                <w:rFonts w:ascii="宋体" w:hAnsi="宋体" w:cs="宋体"/>
                <w:kern w:val="0"/>
                <w:sz w:val="18"/>
                <w:szCs w:val="18"/>
              </w:rPr>
            </w:pPr>
            <w:proofErr w:type="gramStart"/>
            <w:r w:rsidRPr="00471214">
              <w:rPr>
                <w:rFonts w:ascii="宋体" w:hAnsi="宋体" w:cs="宋体" w:hint="eastAsia"/>
                <w:kern w:val="0"/>
                <w:sz w:val="18"/>
                <w:szCs w:val="18"/>
              </w:rPr>
              <w:t>卫统</w:t>
            </w:r>
            <w:proofErr w:type="gramEnd"/>
            <w:r w:rsidRPr="00471214">
              <w:rPr>
                <w:rFonts w:ascii="宋体" w:hAnsi="宋体" w:cs="宋体" w:hint="eastAsia"/>
                <w:kern w:val="0"/>
                <w:sz w:val="18"/>
                <w:szCs w:val="18"/>
              </w:rPr>
              <w:t>5</w:t>
            </w:r>
            <w:r>
              <w:rPr>
                <w:rFonts w:ascii="宋体" w:hAnsi="宋体" w:cs="宋体" w:hint="eastAsia"/>
                <w:kern w:val="0"/>
                <w:sz w:val="18"/>
                <w:szCs w:val="18"/>
              </w:rPr>
              <w:t>3</w:t>
            </w:r>
            <w:r w:rsidRPr="00471214">
              <w:rPr>
                <w:rFonts w:ascii="宋体" w:hAnsi="宋体" w:cs="宋体" w:hint="eastAsia"/>
                <w:kern w:val="0"/>
                <w:sz w:val="18"/>
                <w:szCs w:val="18"/>
              </w:rPr>
              <w:t>表</w:t>
            </w:r>
          </w:p>
        </w:tc>
        <w:tc>
          <w:tcPr>
            <w:tcW w:w="1642"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496F6E13" w14:textId="77777777" w:rsidR="005B48DC" w:rsidRPr="00471214" w:rsidRDefault="005B48DC" w:rsidP="001C4539">
            <w:pPr>
              <w:widowControl/>
              <w:jc w:val="left"/>
              <w:rPr>
                <w:rFonts w:ascii="宋体" w:hAnsi="宋体" w:cs="宋体"/>
                <w:kern w:val="0"/>
                <w:sz w:val="18"/>
                <w:szCs w:val="18"/>
              </w:rPr>
            </w:pPr>
            <w:r w:rsidRPr="00471214">
              <w:rPr>
                <w:rFonts w:ascii="宋体" w:hAnsi="宋体" w:cs="宋体" w:hint="eastAsia"/>
                <w:kern w:val="0"/>
                <w:sz w:val="18"/>
                <w:szCs w:val="18"/>
              </w:rPr>
              <w:t>新农合基金筹集情况调查表</w:t>
            </w:r>
          </w:p>
        </w:tc>
        <w:tc>
          <w:tcPr>
            <w:tcW w:w="42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52DEB7B8" w14:textId="77777777" w:rsidR="005B48DC" w:rsidRPr="00471214" w:rsidRDefault="005B48DC"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季报/</w:t>
            </w:r>
          </w:p>
          <w:p w14:paraId="453AFF5C"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年报</w:t>
            </w:r>
          </w:p>
        </w:tc>
        <w:tc>
          <w:tcPr>
            <w:tcW w:w="791"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03634D62" w14:textId="77777777" w:rsidR="005B48DC" w:rsidRPr="00471214" w:rsidRDefault="005B48DC" w:rsidP="005B48DC">
            <w:pPr>
              <w:widowControl/>
              <w:jc w:val="center"/>
              <w:rPr>
                <w:rFonts w:ascii="宋体" w:hAnsi="宋体" w:cs="宋体" w:hint="eastAsia"/>
                <w:kern w:val="0"/>
                <w:sz w:val="18"/>
                <w:szCs w:val="18"/>
              </w:rPr>
            </w:pPr>
            <w:r w:rsidRPr="00471214">
              <w:rPr>
                <w:rFonts w:ascii="宋体" w:hAnsi="宋体" w:cs="宋体" w:hint="eastAsia"/>
                <w:kern w:val="0"/>
                <w:sz w:val="18"/>
                <w:szCs w:val="18"/>
              </w:rPr>
              <w:t>开展新农合的</w:t>
            </w:r>
          </w:p>
          <w:p w14:paraId="139C5DBB" w14:textId="77777777" w:rsidR="005B48DC" w:rsidRPr="00471214" w:rsidRDefault="005B48DC" w:rsidP="005B48DC">
            <w:pPr>
              <w:widowControl/>
              <w:jc w:val="center"/>
              <w:rPr>
                <w:rFonts w:ascii="宋体" w:hAnsi="宋体" w:cs="宋体"/>
                <w:kern w:val="0"/>
                <w:sz w:val="18"/>
                <w:szCs w:val="18"/>
              </w:rPr>
            </w:pPr>
            <w:r w:rsidRPr="00471214">
              <w:rPr>
                <w:rFonts w:ascii="宋体" w:hAnsi="宋体" w:cs="宋体" w:hint="eastAsia"/>
                <w:kern w:val="0"/>
                <w:sz w:val="18"/>
                <w:szCs w:val="18"/>
              </w:rPr>
              <w:t>县(市、区)</w:t>
            </w:r>
          </w:p>
        </w:tc>
        <w:tc>
          <w:tcPr>
            <w:tcW w:w="63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70C47A17" w14:textId="77777777" w:rsidR="005B48DC" w:rsidRPr="00471214" w:rsidRDefault="005B48DC" w:rsidP="005B48DC">
            <w:pPr>
              <w:widowControl/>
              <w:ind w:leftChars="43" w:left="180" w:hangingChars="50" w:hanging="90"/>
              <w:jc w:val="left"/>
              <w:rPr>
                <w:rFonts w:ascii="宋体" w:hAnsi="宋体" w:cs="宋体"/>
                <w:kern w:val="0"/>
                <w:sz w:val="18"/>
                <w:szCs w:val="18"/>
              </w:rPr>
            </w:pPr>
            <w:r w:rsidRPr="00471214">
              <w:rPr>
                <w:rFonts w:ascii="宋体" w:hAnsi="宋体" w:cs="宋体" w:hint="eastAsia"/>
                <w:kern w:val="0"/>
                <w:sz w:val="18"/>
                <w:szCs w:val="18"/>
              </w:rPr>
              <w:t>新农合省级管理机构</w:t>
            </w:r>
          </w:p>
        </w:tc>
        <w:tc>
          <w:tcPr>
            <w:tcW w:w="946" w:type="pct"/>
            <w:tcBorders>
              <w:top w:val="single" w:sz="2" w:space="0" w:color="auto"/>
              <w:left w:val="single" w:sz="2" w:space="0" w:color="auto"/>
              <w:bottom w:val="single" w:sz="2" w:space="0" w:color="auto"/>
            </w:tcBorders>
            <w:shd w:val="clear" w:color="auto" w:fill="auto"/>
            <w:tcMar>
              <w:top w:w="15" w:type="dxa"/>
              <w:left w:w="15" w:type="dxa"/>
              <w:bottom w:w="0" w:type="dxa"/>
              <w:right w:w="15" w:type="dxa"/>
            </w:tcMar>
            <w:vAlign w:val="center"/>
          </w:tcPr>
          <w:p w14:paraId="3C8CB62C"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同上</w:t>
            </w:r>
          </w:p>
        </w:tc>
      </w:tr>
      <w:tr w:rsidR="005B48DC" w:rsidRPr="00471214" w14:paraId="18F4E327" w14:textId="77777777">
        <w:trPr>
          <w:trHeight w:val="735"/>
        </w:trPr>
        <w:tc>
          <w:tcPr>
            <w:tcW w:w="571" w:type="pct"/>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14:paraId="0A5CE905" w14:textId="77777777" w:rsidR="005B48DC" w:rsidRPr="00471214" w:rsidRDefault="005B48DC" w:rsidP="001C4539">
            <w:pPr>
              <w:widowControl/>
              <w:jc w:val="left"/>
              <w:rPr>
                <w:rFonts w:ascii="宋体" w:hAnsi="宋体" w:cs="宋体"/>
                <w:kern w:val="0"/>
                <w:sz w:val="18"/>
                <w:szCs w:val="18"/>
              </w:rPr>
            </w:pPr>
            <w:proofErr w:type="gramStart"/>
            <w:r w:rsidRPr="00471214">
              <w:rPr>
                <w:rFonts w:ascii="宋体" w:hAnsi="宋体" w:cs="宋体" w:hint="eastAsia"/>
                <w:kern w:val="0"/>
                <w:sz w:val="18"/>
                <w:szCs w:val="18"/>
              </w:rPr>
              <w:t>卫统</w:t>
            </w:r>
            <w:proofErr w:type="gramEnd"/>
            <w:r w:rsidRPr="00471214">
              <w:rPr>
                <w:rFonts w:ascii="宋体" w:hAnsi="宋体" w:cs="宋体" w:hint="eastAsia"/>
                <w:kern w:val="0"/>
                <w:sz w:val="18"/>
                <w:szCs w:val="18"/>
              </w:rPr>
              <w:t>5</w:t>
            </w:r>
            <w:r>
              <w:rPr>
                <w:rFonts w:ascii="宋体" w:hAnsi="宋体" w:cs="宋体" w:hint="eastAsia"/>
                <w:kern w:val="0"/>
                <w:sz w:val="18"/>
                <w:szCs w:val="18"/>
              </w:rPr>
              <w:t>4</w:t>
            </w:r>
            <w:r w:rsidRPr="00471214">
              <w:rPr>
                <w:rFonts w:ascii="宋体" w:hAnsi="宋体" w:cs="宋体" w:hint="eastAsia"/>
                <w:kern w:val="0"/>
                <w:sz w:val="18"/>
                <w:szCs w:val="18"/>
              </w:rPr>
              <w:t>表</w:t>
            </w:r>
          </w:p>
        </w:tc>
        <w:tc>
          <w:tcPr>
            <w:tcW w:w="1642"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29640D81" w14:textId="77777777" w:rsidR="005B48DC" w:rsidRPr="00471214" w:rsidRDefault="005B48DC" w:rsidP="001C4539">
            <w:pPr>
              <w:widowControl/>
              <w:jc w:val="left"/>
              <w:rPr>
                <w:rFonts w:ascii="宋体" w:hAnsi="宋体" w:cs="宋体"/>
                <w:kern w:val="0"/>
                <w:sz w:val="18"/>
                <w:szCs w:val="18"/>
              </w:rPr>
            </w:pPr>
            <w:r w:rsidRPr="00471214">
              <w:rPr>
                <w:rFonts w:ascii="宋体" w:hAnsi="宋体" w:cs="宋体" w:hint="eastAsia"/>
                <w:kern w:val="0"/>
                <w:sz w:val="18"/>
                <w:szCs w:val="18"/>
              </w:rPr>
              <w:t>新农合基金分配与支出情况调查表</w:t>
            </w:r>
          </w:p>
        </w:tc>
        <w:tc>
          <w:tcPr>
            <w:tcW w:w="42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7E66D98A"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年报</w:t>
            </w:r>
          </w:p>
        </w:tc>
        <w:tc>
          <w:tcPr>
            <w:tcW w:w="791"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4AB46E81" w14:textId="77777777" w:rsidR="005B48DC" w:rsidRPr="00471214" w:rsidRDefault="005B48DC" w:rsidP="005B48DC">
            <w:pPr>
              <w:widowControl/>
              <w:jc w:val="center"/>
              <w:rPr>
                <w:rFonts w:ascii="宋体" w:hAnsi="宋体" w:cs="宋体" w:hint="eastAsia"/>
                <w:kern w:val="0"/>
                <w:sz w:val="18"/>
                <w:szCs w:val="18"/>
              </w:rPr>
            </w:pPr>
            <w:r w:rsidRPr="00471214">
              <w:rPr>
                <w:rFonts w:ascii="宋体" w:hAnsi="宋体" w:cs="宋体" w:hint="eastAsia"/>
                <w:kern w:val="0"/>
                <w:sz w:val="18"/>
                <w:szCs w:val="18"/>
              </w:rPr>
              <w:t>开展新农合的</w:t>
            </w:r>
          </w:p>
          <w:p w14:paraId="07002FF2" w14:textId="77777777" w:rsidR="005B48DC" w:rsidRPr="00471214" w:rsidRDefault="005B48DC" w:rsidP="005B48DC">
            <w:pPr>
              <w:widowControl/>
              <w:jc w:val="center"/>
              <w:rPr>
                <w:rFonts w:ascii="宋体" w:hAnsi="宋体" w:cs="宋体"/>
                <w:kern w:val="0"/>
                <w:sz w:val="18"/>
                <w:szCs w:val="18"/>
              </w:rPr>
            </w:pPr>
            <w:r w:rsidRPr="00471214">
              <w:rPr>
                <w:rFonts w:ascii="宋体" w:hAnsi="宋体" w:cs="宋体" w:hint="eastAsia"/>
                <w:kern w:val="0"/>
                <w:sz w:val="18"/>
                <w:szCs w:val="18"/>
              </w:rPr>
              <w:t>县(市、区)</w:t>
            </w:r>
          </w:p>
        </w:tc>
        <w:tc>
          <w:tcPr>
            <w:tcW w:w="63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2D3C0BAA" w14:textId="77777777" w:rsidR="005B48DC" w:rsidRPr="00471214" w:rsidRDefault="005B48DC" w:rsidP="005B48DC">
            <w:pPr>
              <w:widowControl/>
              <w:ind w:leftChars="43" w:left="180" w:hangingChars="50" w:hanging="90"/>
              <w:jc w:val="left"/>
              <w:rPr>
                <w:rFonts w:ascii="宋体" w:hAnsi="宋体" w:cs="宋体"/>
                <w:kern w:val="0"/>
                <w:sz w:val="18"/>
                <w:szCs w:val="18"/>
              </w:rPr>
            </w:pPr>
            <w:r w:rsidRPr="00471214">
              <w:rPr>
                <w:rFonts w:ascii="宋体" w:hAnsi="宋体" w:cs="宋体" w:hint="eastAsia"/>
                <w:kern w:val="0"/>
                <w:sz w:val="18"/>
                <w:szCs w:val="18"/>
              </w:rPr>
              <w:t>新农合省级管理机构</w:t>
            </w:r>
          </w:p>
        </w:tc>
        <w:tc>
          <w:tcPr>
            <w:tcW w:w="946" w:type="pct"/>
            <w:tcBorders>
              <w:top w:val="single" w:sz="2" w:space="0" w:color="auto"/>
              <w:left w:val="single" w:sz="2" w:space="0" w:color="auto"/>
              <w:bottom w:val="single" w:sz="2" w:space="0" w:color="auto"/>
            </w:tcBorders>
            <w:shd w:val="clear" w:color="auto" w:fill="auto"/>
            <w:tcMar>
              <w:top w:w="15" w:type="dxa"/>
              <w:left w:w="15" w:type="dxa"/>
              <w:bottom w:w="0" w:type="dxa"/>
              <w:right w:w="15" w:type="dxa"/>
            </w:tcMar>
            <w:vAlign w:val="center"/>
          </w:tcPr>
          <w:p w14:paraId="73984DCC" w14:textId="77777777" w:rsidR="005B48DC" w:rsidRPr="00471214" w:rsidRDefault="005B48DC"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次年1月25日前</w:t>
            </w:r>
          </w:p>
          <w:p w14:paraId="34ED9188"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逐级上报</w:t>
            </w:r>
          </w:p>
        </w:tc>
      </w:tr>
      <w:tr w:rsidR="005B48DC" w:rsidRPr="00471214" w14:paraId="199B0577" w14:textId="77777777">
        <w:trPr>
          <w:trHeight w:val="765"/>
        </w:trPr>
        <w:tc>
          <w:tcPr>
            <w:tcW w:w="571" w:type="pct"/>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14:paraId="05BB135B" w14:textId="77777777" w:rsidR="005B48DC" w:rsidRPr="00471214" w:rsidRDefault="005B48DC" w:rsidP="001C4539">
            <w:pPr>
              <w:widowControl/>
              <w:jc w:val="left"/>
              <w:rPr>
                <w:rFonts w:ascii="宋体" w:hAnsi="宋体" w:cs="宋体"/>
                <w:kern w:val="0"/>
                <w:sz w:val="18"/>
                <w:szCs w:val="18"/>
              </w:rPr>
            </w:pPr>
            <w:proofErr w:type="gramStart"/>
            <w:r w:rsidRPr="00471214">
              <w:rPr>
                <w:rFonts w:ascii="宋体" w:hAnsi="宋体" w:cs="宋体" w:hint="eastAsia"/>
                <w:kern w:val="0"/>
                <w:sz w:val="18"/>
                <w:szCs w:val="18"/>
              </w:rPr>
              <w:t>卫统</w:t>
            </w:r>
            <w:proofErr w:type="gramEnd"/>
            <w:r w:rsidRPr="00471214">
              <w:rPr>
                <w:rFonts w:ascii="宋体" w:hAnsi="宋体" w:cs="宋体" w:hint="eastAsia"/>
                <w:kern w:val="0"/>
                <w:sz w:val="18"/>
                <w:szCs w:val="18"/>
              </w:rPr>
              <w:t>5</w:t>
            </w:r>
            <w:r>
              <w:rPr>
                <w:rFonts w:ascii="宋体" w:hAnsi="宋体" w:cs="宋体" w:hint="eastAsia"/>
                <w:kern w:val="0"/>
                <w:sz w:val="18"/>
                <w:szCs w:val="18"/>
              </w:rPr>
              <w:t>4</w:t>
            </w:r>
            <w:r w:rsidRPr="00471214">
              <w:rPr>
                <w:rFonts w:ascii="宋体" w:hAnsi="宋体" w:cs="宋体" w:hint="eastAsia"/>
                <w:kern w:val="0"/>
                <w:sz w:val="18"/>
                <w:szCs w:val="18"/>
              </w:rPr>
              <w:t>-1表</w:t>
            </w:r>
          </w:p>
        </w:tc>
        <w:tc>
          <w:tcPr>
            <w:tcW w:w="1642"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74E248C5" w14:textId="77777777" w:rsidR="005B48DC" w:rsidRPr="00471214" w:rsidRDefault="005B48DC" w:rsidP="00E85AAC">
            <w:pPr>
              <w:widowControl/>
              <w:jc w:val="left"/>
              <w:rPr>
                <w:rFonts w:ascii="宋体" w:hAnsi="宋体" w:cs="宋体"/>
                <w:kern w:val="0"/>
                <w:sz w:val="18"/>
                <w:szCs w:val="18"/>
              </w:rPr>
            </w:pPr>
            <w:r w:rsidRPr="00471214">
              <w:rPr>
                <w:rFonts w:ascii="宋体" w:hAnsi="宋体" w:cs="宋体" w:hint="eastAsia"/>
                <w:kern w:val="0"/>
                <w:sz w:val="18"/>
                <w:szCs w:val="18"/>
              </w:rPr>
              <w:t>新农合补偿情况调查表（住院补偿）</w:t>
            </w:r>
          </w:p>
        </w:tc>
        <w:tc>
          <w:tcPr>
            <w:tcW w:w="42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280EAF0B" w14:textId="77777777" w:rsidR="005B48DC" w:rsidRPr="00471214" w:rsidRDefault="005B48DC"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 xml:space="preserve"> 季报/</w:t>
            </w:r>
          </w:p>
          <w:p w14:paraId="565E0E0A"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年报</w:t>
            </w:r>
          </w:p>
        </w:tc>
        <w:tc>
          <w:tcPr>
            <w:tcW w:w="791"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714D75B0" w14:textId="77777777" w:rsidR="005B48DC" w:rsidRPr="00471214" w:rsidRDefault="005B48DC" w:rsidP="005B48DC">
            <w:pPr>
              <w:widowControl/>
              <w:jc w:val="center"/>
              <w:rPr>
                <w:rFonts w:ascii="宋体" w:hAnsi="宋体" w:cs="宋体" w:hint="eastAsia"/>
                <w:kern w:val="0"/>
                <w:sz w:val="18"/>
                <w:szCs w:val="18"/>
              </w:rPr>
            </w:pPr>
            <w:r w:rsidRPr="00471214">
              <w:rPr>
                <w:rFonts w:ascii="宋体" w:hAnsi="宋体" w:cs="宋体" w:hint="eastAsia"/>
                <w:kern w:val="0"/>
                <w:sz w:val="18"/>
                <w:szCs w:val="18"/>
              </w:rPr>
              <w:t>开展新农合的</w:t>
            </w:r>
          </w:p>
          <w:p w14:paraId="43A8DBE5" w14:textId="77777777" w:rsidR="005B48DC" w:rsidRPr="00471214" w:rsidRDefault="005B48DC" w:rsidP="005B48DC">
            <w:pPr>
              <w:widowControl/>
              <w:jc w:val="center"/>
              <w:rPr>
                <w:rFonts w:ascii="宋体" w:hAnsi="宋体" w:cs="宋体"/>
                <w:kern w:val="0"/>
                <w:sz w:val="18"/>
                <w:szCs w:val="18"/>
              </w:rPr>
            </w:pPr>
            <w:r w:rsidRPr="00471214">
              <w:rPr>
                <w:rFonts w:ascii="宋体" w:hAnsi="宋体" w:cs="宋体" w:hint="eastAsia"/>
                <w:kern w:val="0"/>
                <w:sz w:val="18"/>
                <w:szCs w:val="18"/>
              </w:rPr>
              <w:t>县(市、区)</w:t>
            </w:r>
          </w:p>
        </w:tc>
        <w:tc>
          <w:tcPr>
            <w:tcW w:w="63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4008BCE1" w14:textId="77777777" w:rsidR="005B48DC" w:rsidRPr="00471214" w:rsidRDefault="005B48DC" w:rsidP="005B48DC">
            <w:pPr>
              <w:widowControl/>
              <w:ind w:leftChars="43" w:left="180" w:hangingChars="50" w:hanging="90"/>
              <w:jc w:val="left"/>
              <w:rPr>
                <w:rFonts w:ascii="宋体" w:hAnsi="宋体" w:cs="宋体"/>
                <w:kern w:val="0"/>
                <w:sz w:val="18"/>
                <w:szCs w:val="18"/>
              </w:rPr>
            </w:pPr>
            <w:r w:rsidRPr="00471214">
              <w:rPr>
                <w:rFonts w:ascii="宋体" w:hAnsi="宋体" w:cs="宋体" w:hint="eastAsia"/>
                <w:kern w:val="0"/>
                <w:sz w:val="18"/>
                <w:szCs w:val="18"/>
              </w:rPr>
              <w:t>新农合省级管理机构</w:t>
            </w:r>
          </w:p>
        </w:tc>
        <w:tc>
          <w:tcPr>
            <w:tcW w:w="946" w:type="pct"/>
            <w:tcBorders>
              <w:top w:val="single" w:sz="2" w:space="0" w:color="auto"/>
              <w:left w:val="single" w:sz="2" w:space="0" w:color="auto"/>
              <w:bottom w:val="single" w:sz="2" w:space="0" w:color="auto"/>
              <w:right w:val="nil"/>
            </w:tcBorders>
            <w:shd w:val="clear" w:color="auto" w:fill="auto"/>
            <w:tcMar>
              <w:top w:w="15" w:type="dxa"/>
              <w:left w:w="15" w:type="dxa"/>
              <w:bottom w:w="0" w:type="dxa"/>
              <w:right w:w="15" w:type="dxa"/>
            </w:tcMar>
            <w:vAlign w:val="center"/>
          </w:tcPr>
          <w:p w14:paraId="2A42D1AA" w14:textId="77777777" w:rsidR="005B48DC" w:rsidRPr="00471214" w:rsidRDefault="005B48DC"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季后20日内/</w:t>
            </w:r>
            <w:r w:rsidRPr="00471214">
              <w:rPr>
                <w:rFonts w:ascii="宋体" w:hAnsi="宋体" w:cs="宋体" w:hint="eastAsia"/>
                <w:kern w:val="0"/>
                <w:sz w:val="18"/>
                <w:szCs w:val="18"/>
              </w:rPr>
              <w:br/>
              <w:t>次年1月25日前</w:t>
            </w:r>
          </w:p>
          <w:p w14:paraId="60723D00"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逐级上报</w:t>
            </w:r>
          </w:p>
        </w:tc>
      </w:tr>
      <w:tr w:rsidR="005B48DC" w:rsidRPr="00471214" w14:paraId="3F08544C" w14:textId="77777777">
        <w:trPr>
          <w:trHeight w:val="750"/>
        </w:trPr>
        <w:tc>
          <w:tcPr>
            <w:tcW w:w="571" w:type="pct"/>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14:paraId="6B2D5F40" w14:textId="77777777" w:rsidR="005B48DC" w:rsidRPr="00471214" w:rsidRDefault="005B48DC" w:rsidP="001C4539">
            <w:pPr>
              <w:widowControl/>
              <w:jc w:val="left"/>
              <w:rPr>
                <w:rFonts w:ascii="宋体" w:hAnsi="宋体" w:cs="宋体"/>
                <w:kern w:val="0"/>
                <w:sz w:val="18"/>
                <w:szCs w:val="18"/>
              </w:rPr>
            </w:pPr>
            <w:proofErr w:type="gramStart"/>
            <w:r w:rsidRPr="00471214">
              <w:rPr>
                <w:rFonts w:ascii="宋体" w:hAnsi="宋体" w:cs="宋体" w:hint="eastAsia"/>
                <w:kern w:val="0"/>
                <w:sz w:val="18"/>
                <w:szCs w:val="18"/>
              </w:rPr>
              <w:t>卫统</w:t>
            </w:r>
            <w:proofErr w:type="gramEnd"/>
            <w:r w:rsidRPr="00471214">
              <w:rPr>
                <w:rFonts w:ascii="宋体" w:hAnsi="宋体" w:cs="宋体" w:hint="eastAsia"/>
                <w:kern w:val="0"/>
                <w:sz w:val="18"/>
                <w:szCs w:val="18"/>
              </w:rPr>
              <w:t>5</w:t>
            </w:r>
            <w:r>
              <w:rPr>
                <w:rFonts w:ascii="宋体" w:hAnsi="宋体" w:cs="宋体" w:hint="eastAsia"/>
                <w:kern w:val="0"/>
                <w:sz w:val="18"/>
                <w:szCs w:val="18"/>
              </w:rPr>
              <w:t>4</w:t>
            </w:r>
            <w:r w:rsidRPr="00471214">
              <w:rPr>
                <w:rFonts w:ascii="宋体" w:hAnsi="宋体" w:cs="宋体" w:hint="eastAsia"/>
                <w:kern w:val="0"/>
                <w:sz w:val="18"/>
                <w:szCs w:val="18"/>
              </w:rPr>
              <w:t>-2表</w:t>
            </w:r>
          </w:p>
        </w:tc>
        <w:tc>
          <w:tcPr>
            <w:tcW w:w="1642"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46ABFCDB" w14:textId="77777777" w:rsidR="005B48DC" w:rsidRPr="00471214" w:rsidRDefault="005B48DC" w:rsidP="00E85AAC">
            <w:pPr>
              <w:widowControl/>
              <w:jc w:val="left"/>
              <w:rPr>
                <w:rFonts w:ascii="宋体" w:hAnsi="宋体" w:cs="宋体"/>
                <w:kern w:val="0"/>
                <w:sz w:val="18"/>
                <w:szCs w:val="18"/>
              </w:rPr>
            </w:pPr>
            <w:r w:rsidRPr="00471214">
              <w:rPr>
                <w:rFonts w:ascii="宋体" w:hAnsi="宋体" w:cs="宋体" w:hint="eastAsia"/>
                <w:kern w:val="0"/>
                <w:sz w:val="18"/>
                <w:szCs w:val="18"/>
              </w:rPr>
              <w:t>新农合补偿情况调查表（门诊补偿）</w:t>
            </w:r>
          </w:p>
        </w:tc>
        <w:tc>
          <w:tcPr>
            <w:tcW w:w="42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4F1038E5" w14:textId="77777777" w:rsidR="005B48DC" w:rsidRPr="00471214" w:rsidRDefault="005B48DC"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季报/</w:t>
            </w:r>
          </w:p>
          <w:p w14:paraId="3C639324"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年报</w:t>
            </w:r>
          </w:p>
        </w:tc>
        <w:tc>
          <w:tcPr>
            <w:tcW w:w="791"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53109FC6" w14:textId="77777777" w:rsidR="005B48DC" w:rsidRPr="00471214" w:rsidRDefault="005B48DC" w:rsidP="005B48DC">
            <w:pPr>
              <w:widowControl/>
              <w:jc w:val="center"/>
              <w:rPr>
                <w:rFonts w:ascii="宋体" w:hAnsi="宋体" w:cs="宋体" w:hint="eastAsia"/>
                <w:kern w:val="0"/>
                <w:sz w:val="18"/>
                <w:szCs w:val="18"/>
              </w:rPr>
            </w:pPr>
            <w:r w:rsidRPr="00471214">
              <w:rPr>
                <w:rFonts w:ascii="宋体" w:hAnsi="宋体" w:cs="宋体" w:hint="eastAsia"/>
                <w:kern w:val="0"/>
                <w:sz w:val="18"/>
                <w:szCs w:val="18"/>
              </w:rPr>
              <w:t>开展新农合的</w:t>
            </w:r>
          </w:p>
          <w:p w14:paraId="3FCE44A6" w14:textId="77777777" w:rsidR="005B48DC" w:rsidRPr="00471214" w:rsidRDefault="005B48DC" w:rsidP="005B48DC">
            <w:pPr>
              <w:widowControl/>
              <w:jc w:val="center"/>
              <w:rPr>
                <w:rFonts w:ascii="宋体" w:hAnsi="宋体" w:cs="宋体"/>
                <w:kern w:val="0"/>
                <w:sz w:val="18"/>
                <w:szCs w:val="18"/>
              </w:rPr>
            </w:pPr>
            <w:r w:rsidRPr="00471214">
              <w:rPr>
                <w:rFonts w:ascii="宋体" w:hAnsi="宋体" w:cs="宋体" w:hint="eastAsia"/>
                <w:kern w:val="0"/>
                <w:sz w:val="18"/>
                <w:szCs w:val="18"/>
              </w:rPr>
              <w:t>县(市、区)</w:t>
            </w:r>
          </w:p>
        </w:tc>
        <w:tc>
          <w:tcPr>
            <w:tcW w:w="63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672C6659" w14:textId="77777777" w:rsidR="005B48DC" w:rsidRPr="00471214" w:rsidRDefault="005B48DC" w:rsidP="005B48DC">
            <w:pPr>
              <w:widowControl/>
              <w:ind w:leftChars="43" w:left="180" w:hangingChars="50" w:hanging="90"/>
              <w:jc w:val="left"/>
              <w:rPr>
                <w:rFonts w:ascii="宋体" w:hAnsi="宋体" w:cs="宋体"/>
                <w:kern w:val="0"/>
                <w:sz w:val="18"/>
                <w:szCs w:val="18"/>
              </w:rPr>
            </w:pPr>
            <w:r w:rsidRPr="00471214">
              <w:rPr>
                <w:rFonts w:ascii="宋体" w:hAnsi="宋体" w:cs="宋体" w:hint="eastAsia"/>
                <w:kern w:val="0"/>
                <w:sz w:val="18"/>
                <w:szCs w:val="18"/>
              </w:rPr>
              <w:t>新农合省级管理机构</w:t>
            </w:r>
          </w:p>
        </w:tc>
        <w:tc>
          <w:tcPr>
            <w:tcW w:w="946" w:type="pct"/>
            <w:tcBorders>
              <w:top w:val="single" w:sz="2" w:space="0" w:color="auto"/>
              <w:left w:val="single" w:sz="2" w:space="0" w:color="auto"/>
              <w:bottom w:val="single" w:sz="2" w:space="0" w:color="auto"/>
            </w:tcBorders>
            <w:shd w:val="clear" w:color="auto" w:fill="auto"/>
            <w:tcMar>
              <w:top w:w="15" w:type="dxa"/>
              <w:left w:w="15" w:type="dxa"/>
              <w:bottom w:w="0" w:type="dxa"/>
              <w:right w:w="15" w:type="dxa"/>
            </w:tcMar>
            <w:vAlign w:val="center"/>
          </w:tcPr>
          <w:p w14:paraId="2D5F6091"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同上</w:t>
            </w:r>
          </w:p>
        </w:tc>
      </w:tr>
      <w:tr w:rsidR="005B48DC" w:rsidRPr="00471214" w14:paraId="07E824C8" w14:textId="77777777">
        <w:trPr>
          <w:trHeight w:val="765"/>
        </w:trPr>
        <w:tc>
          <w:tcPr>
            <w:tcW w:w="571" w:type="pct"/>
            <w:tcBorders>
              <w:top w:val="single" w:sz="2" w:space="0" w:color="auto"/>
              <w:left w:val="nil"/>
              <w:bottom w:val="single" w:sz="2" w:space="0" w:color="auto"/>
              <w:right w:val="single" w:sz="2" w:space="0" w:color="auto"/>
            </w:tcBorders>
            <w:shd w:val="clear" w:color="auto" w:fill="auto"/>
            <w:tcMar>
              <w:top w:w="15" w:type="dxa"/>
              <w:left w:w="15" w:type="dxa"/>
              <w:bottom w:w="0" w:type="dxa"/>
              <w:right w:w="15" w:type="dxa"/>
            </w:tcMar>
            <w:vAlign w:val="center"/>
          </w:tcPr>
          <w:p w14:paraId="3D96B53C" w14:textId="77777777" w:rsidR="005B48DC" w:rsidRPr="00471214" w:rsidRDefault="005B48DC" w:rsidP="001C4539">
            <w:pPr>
              <w:widowControl/>
              <w:jc w:val="left"/>
              <w:rPr>
                <w:rFonts w:ascii="宋体" w:hAnsi="宋体" w:cs="宋体"/>
                <w:kern w:val="0"/>
                <w:sz w:val="18"/>
                <w:szCs w:val="18"/>
              </w:rPr>
            </w:pPr>
            <w:proofErr w:type="gramStart"/>
            <w:r w:rsidRPr="00471214">
              <w:rPr>
                <w:rFonts w:ascii="宋体" w:hAnsi="宋体" w:cs="宋体" w:hint="eastAsia"/>
                <w:kern w:val="0"/>
                <w:sz w:val="18"/>
                <w:szCs w:val="18"/>
              </w:rPr>
              <w:t>卫统</w:t>
            </w:r>
            <w:proofErr w:type="gramEnd"/>
            <w:r w:rsidRPr="00471214">
              <w:rPr>
                <w:rFonts w:ascii="宋体" w:hAnsi="宋体" w:cs="宋体" w:hint="eastAsia"/>
                <w:kern w:val="0"/>
                <w:sz w:val="18"/>
                <w:szCs w:val="18"/>
              </w:rPr>
              <w:t>5</w:t>
            </w:r>
            <w:r>
              <w:rPr>
                <w:rFonts w:ascii="宋体" w:hAnsi="宋体" w:cs="宋体" w:hint="eastAsia"/>
                <w:kern w:val="0"/>
                <w:sz w:val="18"/>
                <w:szCs w:val="18"/>
              </w:rPr>
              <w:t>4</w:t>
            </w:r>
            <w:r w:rsidRPr="00471214">
              <w:rPr>
                <w:rFonts w:ascii="宋体" w:hAnsi="宋体" w:cs="宋体" w:hint="eastAsia"/>
                <w:kern w:val="0"/>
                <w:sz w:val="18"/>
                <w:szCs w:val="18"/>
              </w:rPr>
              <w:t>-3表</w:t>
            </w:r>
          </w:p>
        </w:tc>
        <w:tc>
          <w:tcPr>
            <w:tcW w:w="1642"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59B39F87" w14:textId="77777777" w:rsidR="005B48DC" w:rsidRPr="00471214" w:rsidRDefault="005B48DC" w:rsidP="00E85AAC">
            <w:pPr>
              <w:widowControl/>
              <w:jc w:val="left"/>
              <w:rPr>
                <w:rFonts w:ascii="宋体" w:hAnsi="宋体" w:cs="宋体"/>
                <w:kern w:val="0"/>
                <w:sz w:val="18"/>
                <w:szCs w:val="18"/>
              </w:rPr>
            </w:pPr>
            <w:r w:rsidRPr="00471214">
              <w:rPr>
                <w:rFonts w:ascii="宋体" w:hAnsi="宋体" w:cs="宋体" w:hint="eastAsia"/>
                <w:kern w:val="0"/>
                <w:sz w:val="18"/>
                <w:szCs w:val="18"/>
              </w:rPr>
              <w:t>新农合补偿情况调查表（其他补偿）</w:t>
            </w:r>
          </w:p>
        </w:tc>
        <w:tc>
          <w:tcPr>
            <w:tcW w:w="42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5AFBEAFD" w14:textId="77777777" w:rsidR="005B48DC" w:rsidRPr="00471214" w:rsidRDefault="005B48DC"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季报/</w:t>
            </w:r>
          </w:p>
          <w:p w14:paraId="0D72C9CC"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年报</w:t>
            </w:r>
          </w:p>
        </w:tc>
        <w:tc>
          <w:tcPr>
            <w:tcW w:w="791"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07B46171" w14:textId="77777777" w:rsidR="005B48DC" w:rsidRPr="00471214" w:rsidRDefault="005B48DC" w:rsidP="005B48DC">
            <w:pPr>
              <w:widowControl/>
              <w:jc w:val="center"/>
              <w:rPr>
                <w:rFonts w:ascii="宋体" w:hAnsi="宋体" w:cs="宋体" w:hint="eastAsia"/>
                <w:kern w:val="0"/>
                <w:sz w:val="18"/>
                <w:szCs w:val="18"/>
              </w:rPr>
            </w:pPr>
            <w:r w:rsidRPr="00471214">
              <w:rPr>
                <w:rFonts w:ascii="宋体" w:hAnsi="宋体" w:cs="宋体" w:hint="eastAsia"/>
                <w:kern w:val="0"/>
                <w:sz w:val="18"/>
                <w:szCs w:val="18"/>
              </w:rPr>
              <w:t>开展新农合的</w:t>
            </w:r>
          </w:p>
          <w:p w14:paraId="2E0AE6B9" w14:textId="77777777" w:rsidR="005B48DC" w:rsidRPr="00471214" w:rsidRDefault="005B48DC" w:rsidP="005B48DC">
            <w:pPr>
              <w:widowControl/>
              <w:jc w:val="center"/>
              <w:rPr>
                <w:rFonts w:ascii="宋体" w:hAnsi="宋体" w:cs="宋体"/>
                <w:kern w:val="0"/>
                <w:sz w:val="18"/>
                <w:szCs w:val="18"/>
              </w:rPr>
            </w:pPr>
            <w:r w:rsidRPr="00471214">
              <w:rPr>
                <w:rFonts w:ascii="宋体" w:hAnsi="宋体" w:cs="宋体" w:hint="eastAsia"/>
                <w:kern w:val="0"/>
                <w:sz w:val="18"/>
                <w:szCs w:val="18"/>
              </w:rPr>
              <w:t>县(市、区)</w:t>
            </w:r>
          </w:p>
        </w:tc>
        <w:tc>
          <w:tcPr>
            <w:tcW w:w="630" w:type="pct"/>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14:paraId="7342034C" w14:textId="77777777" w:rsidR="005B48DC" w:rsidRPr="00471214" w:rsidRDefault="005B48DC" w:rsidP="005B48DC">
            <w:pPr>
              <w:widowControl/>
              <w:ind w:leftChars="43" w:left="180" w:hangingChars="50" w:hanging="90"/>
              <w:jc w:val="left"/>
              <w:rPr>
                <w:rFonts w:ascii="宋体" w:hAnsi="宋体" w:cs="宋体"/>
                <w:kern w:val="0"/>
                <w:sz w:val="18"/>
                <w:szCs w:val="18"/>
              </w:rPr>
            </w:pPr>
            <w:r w:rsidRPr="00471214">
              <w:rPr>
                <w:rFonts w:ascii="宋体" w:hAnsi="宋体" w:cs="宋体" w:hint="eastAsia"/>
                <w:kern w:val="0"/>
                <w:sz w:val="18"/>
                <w:szCs w:val="18"/>
              </w:rPr>
              <w:t>新农合省级管理机构</w:t>
            </w:r>
          </w:p>
        </w:tc>
        <w:tc>
          <w:tcPr>
            <w:tcW w:w="946" w:type="pct"/>
            <w:tcBorders>
              <w:top w:val="single" w:sz="2" w:space="0" w:color="auto"/>
              <w:left w:val="single" w:sz="2" w:space="0" w:color="auto"/>
              <w:bottom w:val="single" w:sz="2" w:space="0" w:color="auto"/>
            </w:tcBorders>
            <w:shd w:val="clear" w:color="auto" w:fill="auto"/>
            <w:tcMar>
              <w:top w:w="15" w:type="dxa"/>
              <w:left w:w="15" w:type="dxa"/>
              <w:bottom w:w="0" w:type="dxa"/>
              <w:right w:w="15" w:type="dxa"/>
            </w:tcMar>
            <w:vAlign w:val="center"/>
          </w:tcPr>
          <w:p w14:paraId="46856E60"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同上</w:t>
            </w:r>
          </w:p>
        </w:tc>
      </w:tr>
      <w:tr w:rsidR="005B48DC" w:rsidRPr="00471214" w14:paraId="4C1AEFC2" w14:textId="77777777">
        <w:trPr>
          <w:trHeight w:val="765"/>
        </w:trPr>
        <w:tc>
          <w:tcPr>
            <w:tcW w:w="571" w:type="pct"/>
            <w:tcBorders>
              <w:top w:val="single" w:sz="2" w:space="0" w:color="auto"/>
              <w:left w:val="nil"/>
              <w:bottom w:val="single" w:sz="8" w:space="0" w:color="auto"/>
              <w:right w:val="single" w:sz="2" w:space="0" w:color="auto"/>
            </w:tcBorders>
            <w:shd w:val="clear" w:color="auto" w:fill="auto"/>
            <w:tcMar>
              <w:top w:w="15" w:type="dxa"/>
              <w:left w:w="15" w:type="dxa"/>
              <w:bottom w:w="0" w:type="dxa"/>
              <w:right w:w="15" w:type="dxa"/>
            </w:tcMar>
            <w:vAlign w:val="center"/>
          </w:tcPr>
          <w:p w14:paraId="6FD7C034" w14:textId="77777777" w:rsidR="005B48DC" w:rsidRPr="00471214" w:rsidRDefault="005B48DC" w:rsidP="001C4539">
            <w:pPr>
              <w:widowControl/>
              <w:jc w:val="left"/>
              <w:rPr>
                <w:rFonts w:ascii="宋体" w:hAnsi="宋体" w:cs="宋体"/>
                <w:kern w:val="0"/>
                <w:sz w:val="18"/>
                <w:szCs w:val="18"/>
              </w:rPr>
            </w:pPr>
            <w:proofErr w:type="gramStart"/>
            <w:r w:rsidRPr="00471214">
              <w:rPr>
                <w:rFonts w:ascii="宋体" w:hAnsi="宋体" w:cs="宋体" w:hint="eastAsia"/>
                <w:kern w:val="0"/>
                <w:sz w:val="18"/>
                <w:szCs w:val="18"/>
              </w:rPr>
              <w:t>卫统</w:t>
            </w:r>
            <w:proofErr w:type="gramEnd"/>
            <w:r w:rsidRPr="00471214">
              <w:rPr>
                <w:rFonts w:ascii="宋体" w:hAnsi="宋体" w:cs="宋体" w:hint="eastAsia"/>
                <w:kern w:val="0"/>
                <w:sz w:val="18"/>
                <w:szCs w:val="18"/>
              </w:rPr>
              <w:t>5</w:t>
            </w:r>
            <w:r>
              <w:rPr>
                <w:rFonts w:ascii="宋体" w:hAnsi="宋体" w:cs="宋体" w:hint="eastAsia"/>
                <w:kern w:val="0"/>
                <w:sz w:val="18"/>
                <w:szCs w:val="18"/>
              </w:rPr>
              <w:t>5</w:t>
            </w:r>
            <w:r w:rsidRPr="00471214">
              <w:rPr>
                <w:rFonts w:ascii="宋体" w:hAnsi="宋体" w:cs="宋体" w:hint="eastAsia"/>
                <w:kern w:val="0"/>
                <w:sz w:val="18"/>
                <w:szCs w:val="18"/>
              </w:rPr>
              <w:t>表</w:t>
            </w:r>
          </w:p>
        </w:tc>
        <w:tc>
          <w:tcPr>
            <w:tcW w:w="1642" w:type="pct"/>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14:paraId="42F589E5" w14:textId="77777777" w:rsidR="005B48DC" w:rsidRPr="00471214" w:rsidRDefault="005B48DC" w:rsidP="001C4539">
            <w:pPr>
              <w:widowControl/>
              <w:jc w:val="left"/>
              <w:rPr>
                <w:rFonts w:ascii="宋体" w:hAnsi="宋体" w:cs="宋体"/>
                <w:kern w:val="0"/>
                <w:sz w:val="18"/>
                <w:szCs w:val="18"/>
              </w:rPr>
            </w:pPr>
            <w:r w:rsidRPr="00471214">
              <w:rPr>
                <w:rFonts w:ascii="宋体" w:hAnsi="宋体" w:cs="宋体" w:hint="eastAsia"/>
                <w:kern w:val="0"/>
                <w:sz w:val="18"/>
                <w:szCs w:val="18"/>
              </w:rPr>
              <w:t>新农合经办机构调查表</w:t>
            </w:r>
          </w:p>
        </w:tc>
        <w:tc>
          <w:tcPr>
            <w:tcW w:w="420" w:type="pct"/>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14:paraId="60B7EB88"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年报</w:t>
            </w:r>
          </w:p>
        </w:tc>
        <w:tc>
          <w:tcPr>
            <w:tcW w:w="791" w:type="pct"/>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14:paraId="0AD3BC57" w14:textId="77777777" w:rsidR="005B48DC" w:rsidRPr="00471214" w:rsidRDefault="005B48DC" w:rsidP="005B48DC">
            <w:pPr>
              <w:widowControl/>
              <w:jc w:val="center"/>
              <w:rPr>
                <w:rFonts w:ascii="宋体" w:hAnsi="宋体" w:cs="宋体" w:hint="eastAsia"/>
                <w:kern w:val="0"/>
                <w:sz w:val="18"/>
                <w:szCs w:val="18"/>
              </w:rPr>
            </w:pPr>
            <w:r w:rsidRPr="00471214">
              <w:rPr>
                <w:rFonts w:ascii="宋体" w:hAnsi="宋体" w:cs="宋体" w:hint="eastAsia"/>
                <w:kern w:val="0"/>
                <w:sz w:val="18"/>
                <w:szCs w:val="18"/>
              </w:rPr>
              <w:t>开展新农合的</w:t>
            </w:r>
          </w:p>
          <w:p w14:paraId="77ED19B6" w14:textId="77777777" w:rsidR="005B48DC" w:rsidRPr="00471214" w:rsidRDefault="005B48DC" w:rsidP="005B48DC">
            <w:pPr>
              <w:widowControl/>
              <w:jc w:val="center"/>
              <w:rPr>
                <w:rFonts w:ascii="宋体" w:hAnsi="宋体" w:cs="宋体"/>
                <w:kern w:val="0"/>
                <w:sz w:val="18"/>
                <w:szCs w:val="18"/>
              </w:rPr>
            </w:pPr>
            <w:r w:rsidRPr="00471214">
              <w:rPr>
                <w:rFonts w:ascii="宋体" w:hAnsi="宋体" w:cs="宋体" w:hint="eastAsia"/>
                <w:kern w:val="0"/>
                <w:sz w:val="18"/>
                <w:szCs w:val="18"/>
              </w:rPr>
              <w:t>县(市、区)</w:t>
            </w:r>
          </w:p>
        </w:tc>
        <w:tc>
          <w:tcPr>
            <w:tcW w:w="630" w:type="pct"/>
            <w:tcBorders>
              <w:top w:val="single" w:sz="2" w:space="0" w:color="auto"/>
              <w:left w:val="single" w:sz="2" w:space="0" w:color="auto"/>
              <w:bottom w:val="single" w:sz="8" w:space="0" w:color="auto"/>
              <w:right w:val="single" w:sz="2" w:space="0" w:color="auto"/>
            </w:tcBorders>
            <w:shd w:val="clear" w:color="auto" w:fill="auto"/>
            <w:tcMar>
              <w:top w:w="15" w:type="dxa"/>
              <w:left w:w="15" w:type="dxa"/>
              <w:bottom w:w="0" w:type="dxa"/>
              <w:right w:w="15" w:type="dxa"/>
            </w:tcMar>
            <w:vAlign w:val="center"/>
          </w:tcPr>
          <w:p w14:paraId="5E005F97" w14:textId="77777777" w:rsidR="005B48DC" w:rsidRPr="00471214" w:rsidRDefault="005B48DC" w:rsidP="005B48DC">
            <w:pPr>
              <w:widowControl/>
              <w:ind w:leftChars="43" w:left="180" w:hangingChars="50" w:hanging="90"/>
              <w:jc w:val="left"/>
              <w:rPr>
                <w:rFonts w:ascii="宋体" w:hAnsi="宋体" w:cs="宋体"/>
                <w:kern w:val="0"/>
                <w:sz w:val="18"/>
                <w:szCs w:val="18"/>
              </w:rPr>
            </w:pPr>
            <w:r w:rsidRPr="00471214">
              <w:rPr>
                <w:rFonts w:ascii="宋体" w:hAnsi="宋体" w:cs="宋体" w:hint="eastAsia"/>
                <w:kern w:val="0"/>
                <w:sz w:val="18"/>
                <w:szCs w:val="18"/>
              </w:rPr>
              <w:t>新农合省级管理机构</w:t>
            </w:r>
          </w:p>
        </w:tc>
        <w:tc>
          <w:tcPr>
            <w:tcW w:w="946" w:type="pct"/>
            <w:tcBorders>
              <w:top w:val="single" w:sz="2" w:space="0" w:color="auto"/>
              <w:left w:val="single" w:sz="2" w:space="0" w:color="auto"/>
              <w:bottom w:val="single" w:sz="8" w:space="0" w:color="auto"/>
            </w:tcBorders>
            <w:shd w:val="clear" w:color="auto" w:fill="auto"/>
            <w:tcMar>
              <w:top w:w="15" w:type="dxa"/>
              <w:left w:w="15" w:type="dxa"/>
              <w:bottom w:w="0" w:type="dxa"/>
              <w:right w:w="15" w:type="dxa"/>
            </w:tcMar>
            <w:vAlign w:val="center"/>
          </w:tcPr>
          <w:p w14:paraId="4F600317" w14:textId="77777777" w:rsidR="005B48DC" w:rsidRPr="00471214" w:rsidRDefault="005B48DC" w:rsidP="001C4539">
            <w:pPr>
              <w:widowControl/>
              <w:jc w:val="center"/>
              <w:rPr>
                <w:rFonts w:ascii="宋体" w:hAnsi="宋体" w:cs="宋体" w:hint="eastAsia"/>
                <w:kern w:val="0"/>
                <w:sz w:val="18"/>
                <w:szCs w:val="18"/>
              </w:rPr>
            </w:pPr>
            <w:r w:rsidRPr="00471214">
              <w:rPr>
                <w:rFonts w:ascii="宋体" w:hAnsi="宋体" w:cs="宋体" w:hint="eastAsia"/>
                <w:kern w:val="0"/>
                <w:sz w:val="18"/>
                <w:szCs w:val="18"/>
              </w:rPr>
              <w:t>次年1月25日前</w:t>
            </w:r>
          </w:p>
          <w:p w14:paraId="31635E07" w14:textId="77777777" w:rsidR="005B48DC" w:rsidRPr="00471214" w:rsidRDefault="005B48DC" w:rsidP="001C4539">
            <w:pPr>
              <w:widowControl/>
              <w:jc w:val="center"/>
              <w:rPr>
                <w:rFonts w:ascii="宋体" w:hAnsi="宋体" w:cs="宋体"/>
                <w:kern w:val="0"/>
                <w:sz w:val="18"/>
                <w:szCs w:val="18"/>
              </w:rPr>
            </w:pPr>
            <w:r w:rsidRPr="00471214">
              <w:rPr>
                <w:rFonts w:ascii="宋体" w:hAnsi="宋体" w:cs="宋体" w:hint="eastAsia"/>
                <w:kern w:val="0"/>
                <w:sz w:val="18"/>
                <w:szCs w:val="18"/>
              </w:rPr>
              <w:t>逐级上报</w:t>
            </w:r>
          </w:p>
        </w:tc>
      </w:tr>
    </w:tbl>
    <w:p w14:paraId="406CCEAD" w14:textId="77777777" w:rsidR="003E7558" w:rsidRPr="00471214" w:rsidRDefault="003E7558" w:rsidP="00242290">
      <w:pPr>
        <w:pStyle w:val="2"/>
        <w:rPr>
          <w:rFonts w:hint="eastAsia"/>
        </w:rPr>
      </w:pPr>
    </w:p>
    <w:p w14:paraId="29419D96" w14:textId="77777777" w:rsidR="003E7558" w:rsidRPr="00471214" w:rsidRDefault="003E7558" w:rsidP="003E7558">
      <w:pPr>
        <w:rPr>
          <w:rFonts w:hint="eastAsia"/>
        </w:rPr>
      </w:pPr>
    </w:p>
    <w:p w14:paraId="55475C0E" w14:textId="77777777" w:rsidR="003E7558" w:rsidRPr="00471214" w:rsidRDefault="003E7558" w:rsidP="003E7558">
      <w:pPr>
        <w:rPr>
          <w:rFonts w:hint="eastAsia"/>
        </w:rPr>
      </w:pPr>
    </w:p>
    <w:p w14:paraId="2DA379C0" w14:textId="77777777" w:rsidR="003E7558" w:rsidRPr="00471214" w:rsidRDefault="003E7558" w:rsidP="003E7558">
      <w:pPr>
        <w:rPr>
          <w:rFonts w:hint="eastAsia"/>
        </w:rPr>
      </w:pPr>
    </w:p>
    <w:p w14:paraId="73828D78" w14:textId="77777777" w:rsidR="003E7558" w:rsidRPr="00471214" w:rsidRDefault="003E7558" w:rsidP="003E7558">
      <w:pPr>
        <w:rPr>
          <w:rFonts w:hint="eastAsia"/>
        </w:rPr>
      </w:pPr>
    </w:p>
    <w:p w14:paraId="727A22CF" w14:textId="77777777" w:rsidR="003E7558" w:rsidRPr="00471214" w:rsidRDefault="003E7558" w:rsidP="003E7558">
      <w:pPr>
        <w:rPr>
          <w:rFonts w:hint="eastAsia"/>
        </w:rPr>
      </w:pPr>
    </w:p>
    <w:p w14:paraId="529666E5" w14:textId="77777777" w:rsidR="003E7558" w:rsidRPr="00471214" w:rsidRDefault="003E7558" w:rsidP="003E7558">
      <w:pPr>
        <w:rPr>
          <w:rFonts w:hint="eastAsia"/>
        </w:rPr>
      </w:pPr>
    </w:p>
    <w:p w14:paraId="6EF6373B" w14:textId="77777777" w:rsidR="003E7558" w:rsidRPr="00471214" w:rsidRDefault="003E7558" w:rsidP="003E7558">
      <w:pPr>
        <w:rPr>
          <w:rFonts w:hint="eastAsia"/>
        </w:rPr>
      </w:pPr>
    </w:p>
    <w:p w14:paraId="76B1BCAE" w14:textId="77777777" w:rsidR="003E7558" w:rsidRPr="00471214" w:rsidRDefault="003E7558" w:rsidP="003E7558">
      <w:pPr>
        <w:rPr>
          <w:rFonts w:hint="eastAsia"/>
        </w:rPr>
      </w:pPr>
    </w:p>
    <w:p w14:paraId="1BA04EEE" w14:textId="77777777" w:rsidR="003E7558" w:rsidRPr="00471214" w:rsidRDefault="003E7558" w:rsidP="003E7558">
      <w:pPr>
        <w:rPr>
          <w:rFonts w:hint="eastAsia"/>
        </w:rPr>
      </w:pPr>
    </w:p>
    <w:p w14:paraId="7000D3B4" w14:textId="77777777" w:rsidR="003E7558" w:rsidRPr="00471214" w:rsidRDefault="003E7558" w:rsidP="003E7558">
      <w:pPr>
        <w:rPr>
          <w:rFonts w:hint="eastAsia"/>
        </w:rPr>
      </w:pPr>
    </w:p>
    <w:p w14:paraId="6AC69906" w14:textId="77777777" w:rsidR="003E7558" w:rsidRPr="00471214" w:rsidRDefault="003E7558" w:rsidP="003E7558">
      <w:pPr>
        <w:rPr>
          <w:rFonts w:hint="eastAsia"/>
        </w:rPr>
      </w:pPr>
    </w:p>
    <w:p w14:paraId="5FE9661A" w14:textId="77777777" w:rsidR="003E7558" w:rsidRPr="00471214" w:rsidRDefault="003E7558" w:rsidP="003E7558">
      <w:pPr>
        <w:rPr>
          <w:rFonts w:hint="eastAsia"/>
        </w:rPr>
      </w:pPr>
    </w:p>
    <w:p w14:paraId="17FED514" w14:textId="77777777" w:rsidR="003E7558" w:rsidRPr="00471214" w:rsidRDefault="003E7558" w:rsidP="003E7558">
      <w:pPr>
        <w:rPr>
          <w:rFonts w:hint="eastAsia"/>
        </w:rPr>
      </w:pPr>
    </w:p>
    <w:p w14:paraId="26412DBE" w14:textId="77777777" w:rsidR="004677CE" w:rsidRPr="00471214" w:rsidRDefault="00283D88" w:rsidP="003A0812">
      <w:pPr>
        <w:pStyle w:val="2"/>
        <w:jc w:val="center"/>
        <w:rPr>
          <w:rFonts w:hint="eastAsia"/>
        </w:rPr>
      </w:pPr>
      <w:r w:rsidRPr="00471214">
        <w:rPr>
          <w:rFonts w:hint="eastAsia"/>
        </w:rPr>
        <w:lastRenderedPageBreak/>
        <w:t>三</w:t>
      </w:r>
      <w:r w:rsidR="007160B4" w:rsidRPr="00471214">
        <w:rPr>
          <w:rFonts w:hint="eastAsia"/>
        </w:rPr>
        <w:t>、</w:t>
      </w:r>
      <w:r w:rsidRPr="00471214">
        <w:rPr>
          <w:rFonts w:hint="eastAsia"/>
        </w:rPr>
        <w:t>调</w:t>
      </w:r>
      <w:r w:rsidRPr="00471214">
        <w:rPr>
          <w:rFonts w:hint="eastAsia"/>
        </w:rPr>
        <w:t xml:space="preserve"> </w:t>
      </w:r>
      <w:r w:rsidRPr="00471214">
        <w:rPr>
          <w:rFonts w:hint="eastAsia"/>
        </w:rPr>
        <w:t>查</w:t>
      </w:r>
      <w:r w:rsidRPr="00471214">
        <w:rPr>
          <w:rFonts w:hint="eastAsia"/>
        </w:rPr>
        <w:t xml:space="preserve"> </w:t>
      </w:r>
      <w:r w:rsidRPr="00471214">
        <w:rPr>
          <w:rFonts w:hint="eastAsia"/>
        </w:rPr>
        <w:t>表</w:t>
      </w:r>
      <w:r w:rsidRPr="00471214">
        <w:rPr>
          <w:rFonts w:hint="eastAsia"/>
        </w:rPr>
        <w:t xml:space="preserve"> </w:t>
      </w:r>
      <w:r w:rsidRPr="00471214">
        <w:rPr>
          <w:rFonts w:hint="eastAsia"/>
        </w:rPr>
        <w:t>式</w:t>
      </w:r>
      <w:bookmarkEnd w:id="1"/>
    </w:p>
    <w:p w14:paraId="2D84A4D2" w14:textId="77777777" w:rsidR="007023AD" w:rsidRPr="00471214" w:rsidRDefault="0039120A" w:rsidP="0067214B">
      <w:pPr>
        <w:pStyle w:val="3"/>
        <w:spacing w:line="300" w:lineRule="exact"/>
        <w:jc w:val="center"/>
        <w:rPr>
          <w:rFonts w:hint="eastAsia"/>
          <w:kern w:val="0"/>
        </w:rPr>
      </w:pPr>
      <w:bookmarkStart w:id="2" w:name="_Toc243467945"/>
      <w:r w:rsidRPr="00471214">
        <w:rPr>
          <w:rFonts w:hint="eastAsia"/>
          <w:kern w:val="0"/>
        </w:rPr>
        <w:t>（一）</w:t>
      </w:r>
      <w:r w:rsidR="00716BDC" w:rsidRPr="00471214">
        <w:rPr>
          <w:rFonts w:hint="eastAsia"/>
          <w:kern w:val="0"/>
        </w:rPr>
        <w:t>社会经济与</w:t>
      </w:r>
      <w:r w:rsidRPr="00471214">
        <w:rPr>
          <w:rFonts w:hint="eastAsia"/>
          <w:kern w:val="0"/>
        </w:rPr>
        <w:t>参合情况调查表</w:t>
      </w:r>
      <w:bookmarkEnd w:id="2"/>
    </w:p>
    <w:p w14:paraId="54B3DB1D" w14:textId="77777777" w:rsidR="002D1690" w:rsidRPr="00471214" w:rsidRDefault="002D1690" w:rsidP="00BA25AE">
      <w:pPr>
        <w:widowControl/>
        <w:tabs>
          <w:tab w:val="left" w:pos="11700"/>
        </w:tabs>
        <w:spacing w:line="380" w:lineRule="exact"/>
        <w:ind w:firstLineChars="3850" w:firstLine="6930"/>
        <w:rPr>
          <w:rFonts w:ascii="宋体" w:hAnsi="宋体" w:cs="宋体" w:hint="eastAsia"/>
          <w:kern w:val="0"/>
          <w:sz w:val="18"/>
          <w:szCs w:val="18"/>
        </w:rPr>
      </w:pPr>
      <w:r w:rsidRPr="00471214">
        <w:rPr>
          <w:rFonts w:ascii="宋体" w:hAnsi="宋体" w:cs="宋体" w:hint="eastAsia"/>
          <w:bCs/>
          <w:kern w:val="0"/>
          <w:sz w:val="18"/>
          <w:szCs w:val="18"/>
        </w:rPr>
        <w:t>表    号：</w:t>
      </w:r>
      <w:proofErr w:type="gramStart"/>
      <w:r w:rsidRPr="00471214">
        <w:rPr>
          <w:rFonts w:ascii="宋体" w:hAnsi="宋体" w:hint="eastAsia"/>
          <w:sz w:val="18"/>
          <w:szCs w:val="18"/>
        </w:rPr>
        <w:t>卫统</w:t>
      </w:r>
      <w:proofErr w:type="gramEnd"/>
      <w:r w:rsidR="003C0D9A" w:rsidRPr="00471214">
        <w:rPr>
          <w:rFonts w:ascii="宋体" w:hAnsi="宋体" w:hint="eastAsia"/>
          <w:sz w:val="18"/>
          <w:szCs w:val="18"/>
        </w:rPr>
        <w:t>5</w:t>
      </w:r>
      <w:r w:rsidR="00560AFF">
        <w:rPr>
          <w:rFonts w:ascii="宋体" w:hAnsi="宋体" w:hint="eastAsia"/>
          <w:sz w:val="18"/>
          <w:szCs w:val="18"/>
        </w:rPr>
        <w:t>2</w:t>
      </w:r>
      <w:r w:rsidRPr="00471214">
        <w:rPr>
          <w:rFonts w:ascii="宋体" w:hAnsi="宋体" w:cs="宋体" w:hint="eastAsia"/>
          <w:kern w:val="0"/>
          <w:sz w:val="18"/>
          <w:szCs w:val="18"/>
        </w:rPr>
        <w:t>表</w:t>
      </w:r>
    </w:p>
    <w:p w14:paraId="12E9C4AD" w14:textId="77777777" w:rsidR="002D1690" w:rsidRPr="00471214" w:rsidRDefault="002D1690" w:rsidP="002D1690">
      <w:pPr>
        <w:widowControl/>
        <w:tabs>
          <w:tab w:val="left" w:pos="11700"/>
        </w:tabs>
        <w:rPr>
          <w:rFonts w:ascii="宋体" w:hAnsi="宋体" w:hint="eastAsia"/>
          <w:kern w:val="0"/>
          <w:sz w:val="18"/>
          <w:szCs w:val="18"/>
        </w:rPr>
      </w:pPr>
      <w:r w:rsidRPr="00471214">
        <w:rPr>
          <w:rFonts w:ascii="宋体" w:hAnsi="宋体" w:hint="eastAsia"/>
          <w:kern w:val="0"/>
          <w:sz w:val="18"/>
          <w:szCs w:val="18"/>
        </w:rPr>
        <w:t xml:space="preserve">                                              </w:t>
      </w:r>
      <w:r w:rsidR="00BA25AE">
        <w:rPr>
          <w:rFonts w:ascii="宋体" w:hAnsi="宋体" w:hint="eastAsia"/>
          <w:kern w:val="0"/>
          <w:sz w:val="18"/>
          <w:szCs w:val="18"/>
        </w:rPr>
        <w:t xml:space="preserve">                               </w:t>
      </w:r>
      <w:r w:rsidRPr="00471214">
        <w:rPr>
          <w:rFonts w:ascii="宋体" w:hAnsi="宋体" w:hint="eastAsia"/>
          <w:kern w:val="0"/>
          <w:sz w:val="18"/>
          <w:szCs w:val="18"/>
        </w:rPr>
        <w:t>制</w:t>
      </w:r>
      <w:r w:rsidR="007971C0">
        <w:rPr>
          <w:rFonts w:ascii="宋体" w:hAnsi="宋体" w:hint="eastAsia"/>
          <w:kern w:val="0"/>
          <w:sz w:val="18"/>
          <w:szCs w:val="18"/>
        </w:rPr>
        <w:t>定</w:t>
      </w:r>
      <w:r w:rsidRPr="00471214">
        <w:rPr>
          <w:rFonts w:ascii="宋体" w:hAnsi="宋体" w:hint="eastAsia"/>
          <w:kern w:val="0"/>
          <w:sz w:val="18"/>
          <w:szCs w:val="18"/>
        </w:rPr>
        <w:t>机关</w:t>
      </w:r>
      <w:r w:rsidRPr="00471214">
        <w:rPr>
          <w:rFonts w:ascii="宋体" w:hAnsi="宋体" w:cs="宋体" w:hint="eastAsia"/>
          <w:bCs/>
          <w:kern w:val="0"/>
          <w:sz w:val="18"/>
          <w:szCs w:val="18"/>
        </w:rPr>
        <w:t>：</w:t>
      </w:r>
      <w:r w:rsidRPr="00471214">
        <w:rPr>
          <w:rFonts w:ascii="宋体" w:hAnsi="宋体" w:cs="宋体" w:hint="eastAsia"/>
          <w:kern w:val="0"/>
          <w:sz w:val="18"/>
          <w:szCs w:val="18"/>
        </w:rPr>
        <w:t>卫生部</w:t>
      </w:r>
    </w:p>
    <w:p w14:paraId="2D2ACBDC" w14:textId="77777777" w:rsidR="002D1690" w:rsidRPr="00471214" w:rsidRDefault="002D1690" w:rsidP="004A6D8E">
      <w:pPr>
        <w:widowControl/>
        <w:ind w:firstLineChars="100" w:firstLine="180"/>
        <w:rPr>
          <w:rFonts w:ascii="宋体" w:hAnsi="宋体" w:cs="宋体" w:hint="eastAsia"/>
          <w:kern w:val="0"/>
          <w:sz w:val="18"/>
          <w:szCs w:val="18"/>
        </w:rPr>
      </w:pPr>
      <w:r w:rsidRPr="00471214">
        <w:rPr>
          <w:rFonts w:ascii="宋体" w:hAnsi="宋体" w:hint="eastAsia"/>
          <w:kern w:val="0"/>
          <w:sz w:val="18"/>
          <w:szCs w:val="18"/>
        </w:rPr>
        <w:t xml:space="preserve">省（自治区、直辖市）：                       </w:t>
      </w:r>
      <w:r w:rsidR="00BA25AE">
        <w:rPr>
          <w:rFonts w:ascii="宋体" w:hAnsi="宋体" w:hint="eastAsia"/>
          <w:kern w:val="0"/>
          <w:sz w:val="18"/>
          <w:szCs w:val="18"/>
        </w:rPr>
        <w:t xml:space="preserve">                              </w:t>
      </w:r>
      <w:r w:rsidRPr="00471214">
        <w:rPr>
          <w:rFonts w:ascii="宋体" w:hAnsi="宋体" w:hint="eastAsia"/>
          <w:kern w:val="0"/>
          <w:sz w:val="18"/>
          <w:szCs w:val="18"/>
        </w:rPr>
        <w:t>批准机关</w:t>
      </w:r>
      <w:r w:rsidRPr="00471214">
        <w:rPr>
          <w:rFonts w:ascii="宋体" w:hAnsi="宋体" w:cs="宋体" w:hint="eastAsia"/>
          <w:bCs/>
          <w:kern w:val="0"/>
          <w:sz w:val="18"/>
          <w:szCs w:val="18"/>
        </w:rPr>
        <w:t>：国家统计局</w:t>
      </w:r>
    </w:p>
    <w:p w14:paraId="5DDB7470" w14:textId="77777777" w:rsidR="002D1690" w:rsidRPr="00471214" w:rsidRDefault="002D1690" w:rsidP="004A6D8E">
      <w:pPr>
        <w:widowControl/>
        <w:tabs>
          <w:tab w:val="left" w:pos="11700"/>
        </w:tabs>
        <w:ind w:firstLineChars="100" w:firstLine="180"/>
        <w:rPr>
          <w:rFonts w:ascii="宋体" w:hAnsi="宋体" w:hint="eastAsia"/>
          <w:sz w:val="18"/>
          <w:szCs w:val="18"/>
        </w:rPr>
      </w:pPr>
      <w:r w:rsidRPr="00471214">
        <w:rPr>
          <w:rFonts w:ascii="宋体" w:hAnsi="宋体" w:hint="eastAsia"/>
          <w:kern w:val="0"/>
          <w:sz w:val="18"/>
          <w:szCs w:val="18"/>
        </w:rPr>
        <w:t xml:space="preserve">地（市、州、盟）：                   </w:t>
      </w:r>
      <w:r w:rsidR="004A6D8E" w:rsidRPr="00471214">
        <w:rPr>
          <w:rFonts w:ascii="宋体" w:hAnsi="宋体" w:hint="eastAsia"/>
          <w:kern w:val="0"/>
          <w:sz w:val="18"/>
          <w:szCs w:val="18"/>
        </w:rPr>
        <w:t xml:space="preserve"> </w:t>
      </w:r>
      <w:r w:rsidRPr="00471214">
        <w:rPr>
          <w:rFonts w:ascii="宋体" w:hAnsi="宋体" w:hint="eastAsia"/>
          <w:kern w:val="0"/>
          <w:sz w:val="18"/>
          <w:szCs w:val="18"/>
        </w:rPr>
        <w:t xml:space="preserve">                                       </w:t>
      </w:r>
      <w:r w:rsidRPr="00471214">
        <w:rPr>
          <w:rFonts w:ascii="宋体" w:hAnsi="宋体" w:hint="eastAsia"/>
          <w:sz w:val="18"/>
          <w:szCs w:val="18"/>
        </w:rPr>
        <w:t>批准文号：国统制[</w:t>
      </w:r>
      <w:r w:rsidR="00BA25AE">
        <w:rPr>
          <w:rFonts w:ascii="宋体" w:hAnsi="宋体" w:hint="eastAsia"/>
          <w:sz w:val="18"/>
          <w:szCs w:val="18"/>
        </w:rPr>
        <w:t>2012</w:t>
      </w:r>
      <w:r w:rsidRPr="00471214">
        <w:rPr>
          <w:rFonts w:ascii="宋体" w:hAnsi="宋体" w:hint="eastAsia"/>
          <w:sz w:val="18"/>
          <w:szCs w:val="18"/>
        </w:rPr>
        <w:t>]</w:t>
      </w:r>
      <w:r w:rsidR="00BA25AE">
        <w:rPr>
          <w:rFonts w:ascii="宋体" w:hAnsi="宋体" w:hint="eastAsia"/>
          <w:sz w:val="18"/>
          <w:szCs w:val="18"/>
        </w:rPr>
        <w:t>184</w:t>
      </w:r>
      <w:r w:rsidR="00242290" w:rsidRPr="00471214">
        <w:rPr>
          <w:rFonts w:ascii="宋体" w:hAnsi="宋体" w:hint="eastAsia"/>
          <w:sz w:val="18"/>
          <w:szCs w:val="18"/>
        </w:rPr>
        <w:t xml:space="preserve"> </w:t>
      </w:r>
      <w:r w:rsidRPr="00471214">
        <w:rPr>
          <w:rFonts w:ascii="宋体" w:hAnsi="宋体" w:hint="eastAsia"/>
          <w:sz w:val="18"/>
          <w:szCs w:val="18"/>
        </w:rPr>
        <w:t>号</w:t>
      </w:r>
    </w:p>
    <w:p w14:paraId="470ECB66" w14:textId="77777777" w:rsidR="002D1690" w:rsidRPr="00471214" w:rsidRDefault="002D1690" w:rsidP="004A6D8E">
      <w:pPr>
        <w:widowControl/>
        <w:ind w:firstLineChars="100" w:firstLine="180"/>
        <w:rPr>
          <w:rFonts w:hint="eastAsia"/>
          <w:b/>
          <w:sz w:val="18"/>
          <w:szCs w:val="18"/>
        </w:rPr>
      </w:pPr>
      <w:r w:rsidRPr="00471214">
        <w:rPr>
          <w:rFonts w:ascii="宋体" w:hAnsi="宋体" w:hint="eastAsia"/>
          <w:kern w:val="0"/>
          <w:sz w:val="18"/>
          <w:szCs w:val="18"/>
        </w:rPr>
        <w:t>县（</w:t>
      </w:r>
      <w:r w:rsidR="000942FA" w:rsidRPr="00471214">
        <w:rPr>
          <w:rFonts w:ascii="宋体" w:hAnsi="宋体" w:hint="eastAsia"/>
          <w:kern w:val="0"/>
          <w:sz w:val="18"/>
          <w:szCs w:val="18"/>
        </w:rPr>
        <w:t>市、</w:t>
      </w:r>
      <w:r w:rsidRPr="00471214">
        <w:rPr>
          <w:rFonts w:ascii="宋体" w:hAnsi="宋体" w:hint="eastAsia"/>
          <w:kern w:val="0"/>
          <w:sz w:val="18"/>
          <w:szCs w:val="18"/>
        </w:rPr>
        <w:t xml:space="preserve">区、旗）：                         </w:t>
      </w:r>
      <w:r w:rsidR="00226025" w:rsidRPr="00471214">
        <w:rPr>
          <w:rFonts w:hint="eastAsia"/>
          <w:kern w:val="0"/>
          <w:sz w:val="18"/>
          <w:szCs w:val="18"/>
          <w:u w:val="single"/>
        </w:rPr>
        <w:t xml:space="preserve">       </w:t>
      </w:r>
      <w:r w:rsidR="00226025" w:rsidRPr="00471214">
        <w:rPr>
          <w:rFonts w:hint="eastAsia"/>
          <w:kern w:val="0"/>
          <w:sz w:val="18"/>
          <w:szCs w:val="18"/>
        </w:rPr>
        <w:t>年</w:t>
      </w:r>
      <w:r w:rsidR="00226025" w:rsidRPr="00471214">
        <w:rPr>
          <w:rFonts w:hint="eastAsia"/>
          <w:kern w:val="0"/>
          <w:sz w:val="18"/>
          <w:szCs w:val="18"/>
          <w:u w:val="single"/>
        </w:rPr>
        <w:t xml:space="preserve">      </w:t>
      </w:r>
      <w:r w:rsidR="00226025" w:rsidRPr="00471214">
        <w:rPr>
          <w:rFonts w:hint="eastAsia"/>
          <w:kern w:val="0"/>
          <w:sz w:val="18"/>
          <w:szCs w:val="18"/>
        </w:rPr>
        <w:t>季</w:t>
      </w:r>
      <w:r w:rsidR="00226025" w:rsidRPr="00471214">
        <w:rPr>
          <w:rFonts w:hint="eastAsia"/>
          <w:kern w:val="0"/>
          <w:sz w:val="18"/>
          <w:szCs w:val="18"/>
        </w:rPr>
        <w:t xml:space="preserve"> </w:t>
      </w:r>
      <w:r w:rsidR="004A6D8E" w:rsidRPr="00471214">
        <w:rPr>
          <w:rFonts w:hint="eastAsia"/>
          <w:kern w:val="0"/>
          <w:sz w:val="18"/>
          <w:szCs w:val="18"/>
        </w:rPr>
        <w:t xml:space="preserve">    </w:t>
      </w:r>
      <w:r w:rsidR="00226025" w:rsidRPr="00471214">
        <w:rPr>
          <w:rFonts w:hint="eastAsia"/>
          <w:kern w:val="0"/>
          <w:sz w:val="18"/>
          <w:szCs w:val="18"/>
        </w:rPr>
        <w:t xml:space="preserve">          </w:t>
      </w:r>
      <w:r w:rsidR="00226025" w:rsidRPr="00471214">
        <w:rPr>
          <w:rFonts w:ascii="宋体" w:hAnsi="宋体" w:hint="eastAsia"/>
          <w:sz w:val="18"/>
          <w:szCs w:val="18"/>
        </w:rPr>
        <w:t>有效期至：</w:t>
      </w:r>
      <w:r w:rsidR="00BA25AE">
        <w:rPr>
          <w:rFonts w:ascii="宋体" w:hAnsi="宋体" w:hint="eastAsia"/>
          <w:sz w:val="18"/>
          <w:szCs w:val="18"/>
        </w:rPr>
        <w:t>2014年12月</w:t>
      </w:r>
    </w:p>
    <w:tbl>
      <w:tblPr>
        <w:tblW w:w="4741" w:type="pct"/>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3202"/>
        <w:gridCol w:w="1761"/>
        <w:gridCol w:w="1761"/>
        <w:gridCol w:w="2200"/>
      </w:tblGrid>
      <w:tr w:rsidR="002D1690" w:rsidRPr="00471214" w14:paraId="188DE0E8" w14:textId="77777777">
        <w:trPr>
          <w:cantSplit/>
          <w:trHeight w:hRule="exact" w:val="397"/>
          <w:jc w:val="center"/>
        </w:trPr>
        <w:tc>
          <w:tcPr>
            <w:tcW w:w="3279" w:type="dxa"/>
            <w:vMerge w:val="restart"/>
            <w:shd w:val="clear" w:color="auto" w:fill="auto"/>
            <w:vAlign w:val="center"/>
          </w:tcPr>
          <w:p w14:paraId="1D9DD250" w14:textId="77777777" w:rsidR="002D1690" w:rsidRPr="00471214" w:rsidRDefault="00921D03" w:rsidP="00F75FB7">
            <w:pPr>
              <w:widowControl/>
              <w:ind w:firstLineChars="100" w:firstLine="180"/>
              <w:rPr>
                <w:rFonts w:ascii="宋体" w:hAnsi="宋体" w:cs="宋体"/>
                <w:kern w:val="0"/>
                <w:sz w:val="18"/>
                <w:szCs w:val="18"/>
              </w:rPr>
            </w:pPr>
            <w:r w:rsidRPr="00471214">
              <w:rPr>
                <w:rFonts w:ascii="宋体" w:hAnsi="宋体" w:cs="宋体" w:hint="eastAsia"/>
                <w:kern w:val="0"/>
                <w:sz w:val="18"/>
                <w:szCs w:val="18"/>
              </w:rPr>
              <w:t>指标名称</w:t>
            </w:r>
          </w:p>
        </w:tc>
        <w:tc>
          <w:tcPr>
            <w:tcW w:w="1800" w:type="dxa"/>
            <w:vMerge w:val="restart"/>
            <w:shd w:val="clear" w:color="auto" w:fill="auto"/>
            <w:vAlign w:val="center"/>
          </w:tcPr>
          <w:p w14:paraId="4A99FAC3" w14:textId="77777777" w:rsidR="002D1690" w:rsidRPr="00471214" w:rsidRDefault="002D1690"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代码</w:t>
            </w:r>
          </w:p>
        </w:tc>
        <w:tc>
          <w:tcPr>
            <w:tcW w:w="1800" w:type="dxa"/>
            <w:vMerge w:val="restart"/>
            <w:shd w:val="clear" w:color="auto" w:fill="auto"/>
            <w:vAlign w:val="center"/>
          </w:tcPr>
          <w:p w14:paraId="1035F16B" w14:textId="77777777" w:rsidR="002D1690" w:rsidRPr="00471214" w:rsidRDefault="002D1690"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计量单位</w:t>
            </w:r>
          </w:p>
        </w:tc>
        <w:tc>
          <w:tcPr>
            <w:tcW w:w="2250" w:type="dxa"/>
            <w:vMerge w:val="restart"/>
            <w:shd w:val="clear" w:color="auto" w:fill="auto"/>
            <w:vAlign w:val="center"/>
          </w:tcPr>
          <w:p w14:paraId="007B62E7" w14:textId="77777777" w:rsidR="002D1690" w:rsidRPr="00471214" w:rsidRDefault="002D1690"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数量</w:t>
            </w:r>
          </w:p>
        </w:tc>
      </w:tr>
      <w:tr w:rsidR="002D1690" w:rsidRPr="00471214" w14:paraId="17988DBC" w14:textId="77777777">
        <w:trPr>
          <w:cantSplit/>
          <w:trHeight w:hRule="exact" w:val="95"/>
          <w:jc w:val="center"/>
        </w:trPr>
        <w:tc>
          <w:tcPr>
            <w:tcW w:w="3279" w:type="dxa"/>
            <w:vMerge/>
            <w:vAlign w:val="center"/>
          </w:tcPr>
          <w:p w14:paraId="15F9E579" w14:textId="77777777" w:rsidR="002D1690" w:rsidRPr="00471214" w:rsidRDefault="002D1690" w:rsidP="003B1952">
            <w:pPr>
              <w:widowControl/>
              <w:jc w:val="left"/>
              <w:rPr>
                <w:rFonts w:ascii="宋体" w:hAnsi="宋体" w:cs="宋体"/>
                <w:kern w:val="0"/>
                <w:sz w:val="18"/>
                <w:szCs w:val="18"/>
              </w:rPr>
            </w:pPr>
          </w:p>
        </w:tc>
        <w:tc>
          <w:tcPr>
            <w:tcW w:w="1800" w:type="dxa"/>
            <w:vMerge/>
            <w:shd w:val="clear" w:color="auto" w:fill="auto"/>
            <w:vAlign w:val="center"/>
          </w:tcPr>
          <w:p w14:paraId="2EE512FC" w14:textId="77777777" w:rsidR="002D1690" w:rsidRPr="00471214" w:rsidRDefault="002D1690" w:rsidP="00654A7F">
            <w:pPr>
              <w:jc w:val="center"/>
              <w:rPr>
                <w:rFonts w:ascii="宋体" w:hAnsi="宋体" w:cs="宋体"/>
                <w:kern w:val="0"/>
                <w:sz w:val="18"/>
                <w:szCs w:val="18"/>
              </w:rPr>
            </w:pPr>
          </w:p>
        </w:tc>
        <w:tc>
          <w:tcPr>
            <w:tcW w:w="1800" w:type="dxa"/>
            <w:vMerge/>
            <w:shd w:val="clear" w:color="auto" w:fill="auto"/>
            <w:vAlign w:val="center"/>
          </w:tcPr>
          <w:p w14:paraId="25161C56" w14:textId="77777777" w:rsidR="002D1690" w:rsidRPr="00471214" w:rsidRDefault="002D1690" w:rsidP="00654A7F">
            <w:pPr>
              <w:jc w:val="center"/>
              <w:rPr>
                <w:rFonts w:ascii="宋体" w:hAnsi="宋体" w:cs="宋体"/>
                <w:kern w:val="0"/>
                <w:sz w:val="18"/>
                <w:szCs w:val="18"/>
              </w:rPr>
            </w:pPr>
          </w:p>
        </w:tc>
        <w:tc>
          <w:tcPr>
            <w:tcW w:w="2250" w:type="dxa"/>
            <w:vMerge/>
            <w:shd w:val="clear" w:color="auto" w:fill="auto"/>
            <w:vAlign w:val="center"/>
          </w:tcPr>
          <w:p w14:paraId="5C49D5B6" w14:textId="77777777" w:rsidR="002D1690" w:rsidRPr="00471214" w:rsidRDefault="002D1690" w:rsidP="00654A7F">
            <w:pPr>
              <w:jc w:val="center"/>
              <w:rPr>
                <w:rFonts w:ascii="宋体" w:hAnsi="宋体" w:cs="宋体"/>
                <w:kern w:val="0"/>
                <w:sz w:val="18"/>
                <w:szCs w:val="18"/>
              </w:rPr>
            </w:pPr>
          </w:p>
        </w:tc>
      </w:tr>
      <w:tr w:rsidR="002D1690" w:rsidRPr="00471214" w14:paraId="449067C2" w14:textId="77777777">
        <w:trPr>
          <w:cantSplit/>
          <w:trHeight w:hRule="exact" w:val="397"/>
          <w:jc w:val="center"/>
        </w:trPr>
        <w:tc>
          <w:tcPr>
            <w:tcW w:w="3279" w:type="dxa"/>
            <w:shd w:val="clear" w:color="auto" w:fill="FFFFFF"/>
            <w:vAlign w:val="center"/>
          </w:tcPr>
          <w:p w14:paraId="52822296" w14:textId="77777777" w:rsidR="002D1690" w:rsidRPr="00471214" w:rsidRDefault="002D1690" w:rsidP="003B1952">
            <w:pPr>
              <w:widowControl/>
              <w:jc w:val="center"/>
              <w:rPr>
                <w:rFonts w:ascii="宋体" w:hAnsi="宋体" w:cs="宋体"/>
                <w:bCs/>
                <w:kern w:val="0"/>
                <w:sz w:val="18"/>
                <w:szCs w:val="18"/>
              </w:rPr>
            </w:pPr>
            <w:r w:rsidRPr="00471214">
              <w:rPr>
                <w:rFonts w:ascii="宋体" w:hAnsi="宋体" w:cs="宋体" w:hint="eastAsia"/>
                <w:bCs/>
                <w:kern w:val="0"/>
                <w:sz w:val="18"/>
                <w:szCs w:val="18"/>
              </w:rPr>
              <w:t>甲</w:t>
            </w:r>
          </w:p>
        </w:tc>
        <w:tc>
          <w:tcPr>
            <w:tcW w:w="1800" w:type="dxa"/>
            <w:tcBorders>
              <w:bottom w:val="single" w:sz="2" w:space="0" w:color="auto"/>
            </w:tcBorders>
            <w:shd w:val="clear" w:color="auto" w:fill="FFFFFF"/>
            <w:vAlign w:val="center"/>
          </w:tcPr>
          <w:p w14:paraId="6575C4A8" w14:textId="77777777" w:rsidR="002D1690" w:rsidRPr="00471214" w:rsidRDefault="002D1690"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乙</w:t>
            </w:r>
          </w:p>
        </w:tc>
        <w:tc>
          <w:tcPr>
            <w:tcW w:w="1800" w:type="dxa"/>
            <w:tcBorders>
              <w:bottom w:val="single" w:sz="2" w:space="0" w:color="auto"/>
            </w:tcBorders>
            <w:shd w:val="clear" w:color="auto" w:fill="FFFFFF"/>
            <w:vAlign w:val="center"/>
          </w:tcPr>
          <w:p w14:paraId="72065E02" w14:textId="77777777" w:rsidR="002D1690" w:rsidRPr="00471214" w:rsidRDefault="002D1690"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丙</w:t>
            </w:r>
          </w:p>
        </w:tc>
        <w:tc>
          <w:tcPr>
            <w:tcW w:w="2250" w:type="dxa"/>
            <w:shd w:val="clear" w:color="auto" w:fill="FFFFFF"/>
            <w:vAlign w:val="center"/>
          </w:tcPr>
          <w:p w14:paraId="79517207" w14:textId="77777777" w:rsidR="002D1690" w:rsidRPr="00471214" w:rsidRDefault="00C727ED"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1</w:t>
            </w:r>
          </w:p>
        </w:tc>
      </w:tr>
      <w:tr w:rsidR="002D1690" w:rsidRPr="00471214" w14:paraId="766C6D8F" w14:textId="77777777">
        <w:trPr>
          <w:cantSplit/>
          <w:trHeight w:hRule="exact" w:val="397"/>
          <w:jc w:val="center"/>
        </w:trPr>
        <w:tc>
          <w:tcPr>
            <w:tcW w:w="3279" w:type="dxa"/>
            <w:tcBorders>
              <w:bottom w:val="nil"/>
            </w:tcBorders>
            <w:shd w:val="clear" w:color="auto" w:fill="auto"/>
            <w:vAlign w:val="center"/>
          </w:tcPr>
          <w:p w14:paraId="72E968FF" w14:textId="77777777" w:rsidR="002D1690" w:rsidRPr="00471214" w:rsidRDefault="002D1690" w:rsidP="003B1952">
            <w:pPr>
              <w:widowControl/>
              <w:rPr>
                <w:rFonts w:ascii="宋体" w:hAnsi="宋体" w:cs="宋体"/>
                <w:bCs/>
                <w:kern w:val="0"/>
                <w:sz w:val="18"/>
                <w:szCs w:val="18"/>
              </w:rPr>
            </w:pPr>
            <w:r w:rsidRPr="00471214">
              <w:rPr>
                <w:rFonts w:ascii="宋体" w:hAnsi="宋体" w:cs="宋体" w:hint="eastAsia"/>
                <w:bCs/>
                <w:kern w:val="0"/>
                <w:sz w:val="18"/>
                <w:szCs w:val="18"/>
              </w:rPr>
              <w:t>一、</w:t>
            </w:r>
            <w:r w:rsidR="00860AE3" w:rsidRPr="00471214">
              <w:rPr>
                <w:rFonts w:ascii="宋体" w:hAnsi="宋体" w:cs="宋体" w:hint="eastAsia"/>
                <w:bCs/>
                <w:kern w:val="0"/>
                <w:sz w:val="18"/>
                <w:szCs w:val="18"/>
              </w:rPr>
              <w:t>新农合启动时间</w:t>
            </w:r>
          </w:p>
        </w:tc>
        <w:tc>
          <w:tcPr>
            <w:tcW w:w="1800" w:type="dxa"/>
            <w:tcBorders>
              <w:top w:val="single" w:sz="2" w:space="0" w:color="auto"/>
              <w:bottom w:val="nil"/>
            </w:tcBorders>
            <w:shd w:val="clear" w:color="auto" w:fill="auto"/>
            <w:noWrap/>
            <w:vAlign w:val="center"/>
          </w:tcPr>
          <w:p w14:paraId="7F6DF193" w14:textId="77777777" w:rsidR="002D1690" w:rsidRPr="00471214" w:rsidRDefault="00816893" w:rsidP="00654A7F">
            <w:pPr>
              <w:widowControl/>
              <w:jc w:val="center"/>
              <w:rPr>
                <w:rFonts w:ascii="宋体" w:hAnsi="宋体" w:cs="宋体"/>
                <w:kern w:val="0"/>
                <w:sz w:val="18"/>
                <w:szCs w:val="18"/>
              </w:rPr>
            </w:pPr>
            <w:r w:rsidRPr="00471214">
              <w:rPr>
                <w:rFonts w:ascii="宋体" w:hAnsi="宋体" w:cs="宋体" w:hint="eastAsia"/>
                <w:kern w:val="0"/>
                <w:sz w:val="18"/>
                <w:szCs w:val="18"/>
              </w:rPr>
              <w:t>1</w:t>
            </w:r>
            <w:r w:rsidR="002D1690" w:rsidRPr="00471214">
              <w:rPr>
                <w:rFonts w:ascii="宋体" w:hAnsi="宋体" w:cs="宋体" w:hint="eastAsia"/>
                <w:kern w:val="0"/>
                <w:sz w:val="18"/>
                <w:szCs w:val="18"/>
              </w:rPr>
              <w:t>01</w:t>
            </w:r>
          </w:p>
        </w:tc>
        <w:tc>
          <w:tcPr>
            <w:tcW w:w="1800" w:type="dxa"/>
            <w:tcBorders>
              <w:top w:val="single" w:sz="2" w:space="0" w:color="auto"/>
              <w:bottom w:val="nil"/>
            </w:tcBorders>
            <w:shd w:val="clear" w:color="auto" w:fill="auto"/>
            <w:noWrap/>
            <w:vAlign w:val="center"/>
          </w:tcPr>
          <w:p w14:paraId="37D986D2" w14:textId="77777777" w:rsidR="002D1690" w:rsidRPr="00471214" w:rsidRDefault="00E90564" w:rsidP="00654A7F">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2250" w:type="dxa"/>
            <w:tcBorders>
              <w:bottom w:val="nil"/>
            </w:tcBorders>
            <w:shd w:val="clear" w:color="auto" w:fill="auto"/>
            <w:noWrap/>
            <w:vAlign w:val="center"/>
          </w:tcPr>
          <w:p w14:paraId="2F15E7DA" w14:textId="77777777" w:rsidR="002D1690" w:rsidRPr="00471214" w:rsidRDefault="002D1690" w:rsidP="00654A7F">
            <w:pPr>
              <w:widowControl/>
              <w:jc w:val="center"/>
              <w:rPr>
                <w:rFonts w:ascii="宋体" w:hAnsi="宋体" w:cs="宋体"/>
                <w:kern w:val="0"/>
                <w:sz w:val="18"/>
                <w:szCs w:val="18"/>
              </w:rPr>
            </w:pPr>
          </w:p>
        </w:tc>
      </w:tr>
      <w:tr w:rsidR="002D1690" w:rsidRPr="00471214" w14:paraId="3F41F9A1"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38B3FF36" w14:textId="77777777" w:rsidR="002D1690" w:rsidRPr="00471214" w:rsidRDefault="002D1690" w:rsidP="003B1952">
            <w:pPr>
              <w:widowControl/>
              <w:rPr>
                <w:rFonts w:ascii="宋体" w:hAnsi="宋体" w:cs="宋体"/>
                <w:bCs/>
                <w:kern w:val="0"/>
                <w:sz w:val="18"/>
                <w:szCs w:val="18"/>
              </w:rPr>
            </w:pPr>
            <w:r w:rsidRPr="00471214">
              <w:rPr>
                <w:rFonts w:ascii="宋体" w:hAnsi="宋体" w:cs="宋体" w:hint="eastAsia"/>
                <w:bCs/>
                <w:kern w:val="0"/>
                <w:sz w:val="18"/>
                <w:szCs w:val="18"/>
              </w:rPr>
              <w:t>二、乡（镇、街道）数</w:t>
            </w:r>
          </w:p>
        </w:tc>
        <w:tc>
          <w:tcPr>
            <w:tcW w:w="1800" w:type="dxa"/>
            <w:tcBorders>
              <w:top w:val="nil"/>
              <w:left w:val="single" w:sz="2" w:space="0" w:color="auto"/>
              <w:bottom w:val="nil"/>
              <w:right w:val="single" w:sz="2" w:space="0" w:color="auto"/>
            </w:tcBorders>
            <w:shd w:val="clear" w:color="auto" w:fill="auto"/>
            <w:noWrap/>
            <w:vAlign w:val="center"/>
          </w:tcPr>
          <w:p w14:paraId="6C52829F" w14:textId="77777777" w:rsidR="002D1690" w:rsidRPr="00471214" w:rsidRDefault="00816893" w:rsidP="00654A7F">
            <w:pPr>
              <w:widowControl/>
              <w:jc w:val="center"/>
              <w:rPr>
                <w:rFonts w:ascii="宋体" w:hAnsi="宋体" w:cs="宋体"/>
                <w:kern w:val="0"/>
                <w:sz w:val="18"/>
                <w:szCs w:val="18"/>
              </w:rPr>
            </w:pPr>
            <w:r w:rsidRPr="00471214">
              <w:rPr>
                <w:rFonts w:ascii="宋体" w:hAnsi="宋体" w:cs="宋体" w:hint="eastAsia"/>
                <w:kern w:val="0"/>
                <w:sz w:val="18"/>
                <w:szCs w:val="18"/>
              </w:rPr>
              <w:t>1</w:t>
            </w:r>
            <w:r w:rsidR="002D1690" w:rsidRPr="00471214">
              <w:rPr>
                <w:rFonts w:ascii="宋体" w:hAnsi="宋体" w:cs="宋体" w:hint="eastAsia"/>
                <w:kern w:val="0"/>
                <w:sz w:val="18"/>
                <w:szCs w:val="18"/>
              </w:rPr>
              <w:t>02</w:t>
            </w:r>
          </w:p>
        </w:tc>
        <w:tc>
          <w:tcPr>
            <w:tcW w:w="1800" w:type="dxa"/>
            <w:tcBorders>
              <w:top w:val="nil"/>
              <w:left w:val="single" w:sz="2" w:space="0" w:color="auto"/>
              <w:bottom w:val="nil"/>
              <w:right w:val="single" w:sz="2" w:space="0" w:color="auto"/>
            </w:tcBorders>
            <w:shd w:val="clear" w:color="auto" w:fill="auto"/>
            <w:noWrap/>
            <w:vAlign w:val="center"/>
          </w:tcPr>
          <w:p w14:paraId="3469FCF5" w14:textId="77777777" w:rsidR="002D1690" w:rsidRPr="00471214" w:rsidRDefault="002D1690" w:rsidP="00654A7F">
            <w:pPr>
              <w:widowControl/>
              <w:jc w:val="center"/>
              <w:rPr>
                <w:rFonts w:ascii="宋体" w:hAnsi="宋体" w:cs="宋体"/>
                <w:kern w:val="0"/>
                <w:sz w:val="18"/>
                <w:szCs w:val="18"/>
              </w:rPr>
            </w:pPr>
            <w:proofErr w:type="gramStart"/>
            <w:r w:rsidRPr="00471214">
              <w:rPr>
                <w:rFonts w:ascii="宋体" w:hAnsi="宋体" w:cs="宋体" w:hint="eastAsia"/>
                <w:bCs/>
                <w:kern w:val="0"/>
                <w:sz w:val="18"/>
                <w:szCs w:val="18"/>
              </w:rPr>
              <w:t>个</w:t>
            </w:r>
            <w:proofErr w:type="gramEnd"/>
          </w:p>
        </w:tc>
        <w:tc>
          <w:tcPr>
            <w:tcW w:w="2250" w:type="dxa"/>
            <w:tcBorders>
              <w:top w:val="nil"/>
              <w:left w:val="single" w:sz="2" w:space="0" w:color="auto"/>
              <w:bottom w:val="nil"/>
            </w:tcBorders>
            <w:shd w:val="clear" w:color="auto" w:fill="auto"/>
            <w:noWrap/>
            <w:vAlign w:val="center"/>
          </w:tcPr>
          <w:p w14:paraId="611A0BC2" w14:textId="77777777" w:rsidR="002D1690" w:rsidRPr="00471214" w:rsidRDefault="002D1690" w:rsidP="00654A7F">
            <w:pPr>
              <w:widowControl/>
              <w:jc w:val="center"/>
              <w:rPr>
                <w:rFonts w:ascii="宋体" w:hAnsi="宋体" w:cs="宋体"/>
                <w:kern w:val="0"/>
                <w:sz w:val="18"/>
                <w:szCs w:val="18"/>
              </w:rPr>
            </w:pPr>
          </w:p>
        </w:tc>
      </w:tr>
      <w:tr w:rsidR="002D1690" w:rsidRPr="00471214" w14:paraId="5C8C361F"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61125B65" w14:textId="77777777" w:rsidR="002D1690" w:rsidRPr="00471214" w:rsidRDefault="002D1690" w:rsidP="003B1952">
            <w:pPr>
              <w:widowControl/>
              <w:rPr>
                <w:rFonts w:ascii="宋体" w:hAnsi="宋体" w:cs="宋体"/>
                <w:bCs/>
                <w:kern w:val="0"/>
                <w:sz w:val="18"/>
                <w:szCs w:val="18"/>
              </w:rPr>
            </w:pPr>
            <w:r w:rsidRPr="00471214">
              <w:rPr>
                <w:rFonts w:ascii="宋体" w:hAnsi="宋体" w:cs="宋体" w:hint="eastAsia"/>
                <w:bCs/>
                <w:kern w:val="0"/>
                <w:sz w:val="18"/>
                <w:szCs w:val="18"/>
              </w:rPr>
              <w:t>三、行政村数</w:t>
            </w:r>
          </w:p>
        </w:tc>
        <w:tc>
          <w:tcPr>
            <w:tcW w:w="1800" w:type="dxa"/>
            <w:tcBorders>
              <w:top w:val="nil"/>
              <w:left w:val="single" w:sz="2" w:space="0" w:color="auto"/>
              <w:bottom w:val="nil"/>
              <w:right w:val="single" w:sz="2" w:space="0" w:color="auto"/>
            </w:tcBorders>
            <w:shd w:val="clear" w:color="auto" w:fill="auto"/>
            <w:noWrap/>
            <w:vAlign w:val="center"/>
          </w:tcPr>
          <w:p w14:paraId="18491D97" w14:textId="77777777" w:rsidR="002D1690" w:rsidRPr="00471214" w:rsidRDefault="00816893" w:rsidP="00654A7F">
            <w:pPr>
              <w:widowControl/>
              <w:jc w:val="center"/>
              <w:rPr>
                <w:rFonts w:ascii="宋体" w:hAnsi="宋体" w:cs="宋体"/>
                <w:kern w:val="0"/>
                <w:sz w:val="18"/>
                <w:szCs w:val="18"/>
              </w:rPr>
            </w:pPr>
            <w:r w:rsidRPr="00471214">
              <w:rPr>
                <w:rFonts w:ascii="宋体" w:hAnsi="宋体" w:cs="宋体" w:hint="eastAsia"/>
                <w:kern w:val="0"/>
                <w:sz w:val="18"/>
                <w:szCs w:val="18"/>
              </w:rPr>
              <w:t>1</w:t>
            </w:r>
            <w:r w:rsidR="002D1690" w:rsidRPr="00471214">
              <w:rPr>
                <w:rFonts w:ascii="宋体" w:hAnsi="宋体" w:cs="宋体" w:hint="eastAsia"/>
                <w:kern w:val="0"/>
                <w:sz w:val="18"/>
                <w:szCs w:val="18"/>
              </w:rPr>
              <w:t>03</w:t>
            </w:r>
          </w:p>
        </w:tc>
        <w:tc>
          <w:tcPr>
            <w:tcW w:w="1800" w:type="dxa"/>
            <w:tcBorders>
              <w:top w:val="nil"/>
              <w:left w:val="single" w:sz="2" w:space="0" w:color="auto"/>
              <w:bottom w:val="nil"/>
              <w:right w:val="single" w:sz="2" w:space="0" w:color="auto"/>
            </w:tcBorders>
            <w:shd w:val="clear" w:color="auto" w:fill="auto"/>
            <w:noWrap/>
            <w:vAlign w:val="center"/>
          </w:tcPr>
          <w:p w14:paraId="4800F2E9" w14:textId="77777777" w:rsidR="002D1690" w:rsidRPr="00471214" w:rsidRDefault="002D1690" w:rsidP="00654A7F">
            <w:pPr>
              <w:widowControl/>
              <w:jc w:val="center"/>
              <w:rPr>
                <w:rFonts w:ascii="宋体" w:hAnsi="宋体" w:cs="宋体"/>
                <w:kern w:val="0"/>
                <w:sz w:val="18"/>
                <w:szCs w:val="18"/>
              </w:rPr>
            </w:pPr>
            <w:proofErr w:type="gramStart"/>
            <w:r w:rsidRPr="00471214">
              <w:rPr>
                <w:rFonts w:ascii="宋体" w:hAnsi="宋体" w:cs="宋体" w:hint="eastAsia"/>
                <w:bCs/>
                <w:kern w:val="0"/>
                <w:sz w:val="18"/>
                <w:szCs w:val="18"/>
              </w:rPr>
              <w:t>个</w:t>
            </w:r>
            <w:proofErr w:type="gramEnd"/>
          </w:p>
        </w:tc>
        <w:tc>
          <w:tcPr>
            <w:tcW w:w="2250" w:type="dxa"/>
            <w:tcBorders>
              <w:top w:val="nil"/>
              <w:left w:val="single" w:sz="2" w:space="0" w:color="auto"/>
              <w:bottom w:val="nil"/>
            </w:tcBorders>
            <w:shd w:val="clear" w:color="auto" w:fill="auto"/>
            <w:noWrap/>
            <w:vAlign w:val="center"/>
          </w:tcPr>
          <w:p w14:paraId="6773B24E" w14:textId="77777777" w:rsidR="002D1690" w:rsidRPr="00471214" w:rsidRDefault="002D1690" w:rsidP="00654A7F">
            <w:pPr>
              <w:widowControl/>
              <w:jc w:val="center"/>
              <w:rPr>
                <w:rFonts w:ascii="宋体" w:hAnsi="宋体" w:cs="宋体"/>
                <w:kern w:val="0"/>
                <w:sz w:val="18"/>
                <w:szCs w:val="18"/>
              </w:rPr>
            </w:pPr>
          </w:p>
        </w:tc>
      </w:tr>
      <w:tr w:rsidR="002D1690" w:rsidRPr="00471214" w14:paraId="3F721A3C"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0A0530A9" w14:textId="77777777" w:rsidR="002D1690" w:rsidRPr="00471214" w:rsidRDefault="002D1690" w:rsidP="003B1952">
            <w:pPr>
              <w:widowControl/>
              <w:rPr>
                <w:rFonts w:ascii="宋体" w:hAnsi="宋体" w:cs="宋体"/>
                <w:bCs/>
                <w:kern w:val="0"/>
                <w:sz w:val="18"/>
                <w:szCs w:val="18"/>
              </w:rPr>
            </w:pPr>
            <w:r w:rsidRPr="00471214">
              <w:rPr>
                <w:rFonts w:ascii="宋体" w:hAnsi="宋体" w:cs="宋体" w:hint="eastAsia"/>
                <w:bCs/>
                <w:kern w:val="0"/>
                <w:sz w:val="18"/>
                <w:szCs w:val="18"/>
              </w:rPr>
              <w:t>四、农村总户数</w:t>
            </w:r>
          </w:p>
        </w:tc>
        <w:tc>
          <w:tcPr>
            <w:tcW w:w="1800" w:type="dxa"/>
            <w:tcBorders>
              <w:top w:val="nil"/>
              <w:left w:val="single" w:sz="2" w:space="0" w:color="auto"/>
              <w:bottom w:val="nil"/>
              <w:right w:val="single" w:sz="2" w:space="0" w:color="auto"/>
            </w:tcBorders>
            <w:shd w:val="clear" w:color="auto" w:fill="auto"/>
            <w:noWrap/>
            <w:vAlign w:val="center"/>
          </w:tcPr>
          <w:p w14:paraId="04287E5E" w14:textId="77777777" w:rsidR="002D1690" w:rsidRPr="00471214" w:rsidRDefault="002D1690" w:rsidP="00654A7F">
            <w:pPr>
              <w:widowControl/>
              <w:jc w:val="center"/>
              <w:rPr>
                <w:rFonts w:ascii="宋体" w:hAnsi="宋体" w:cs="宋体"/>
                <w:kern w:val="0"/>
                <w:sz w:val="18"/>
                <w:szCs w:val="18"/>
              </w:rPr>
            </w:pPr>
            <w:r w:rsidRPr="00471214">
              <w:rPr>
                <w:rFonts w:ascii="宋体" w:hAnsi="宋体" w:cs="宋体" w:hint="eastAsia"/>
                <w:kern w:val="0"/>
                <w:sz w:val="18"/>
                <w:szCs w:val="18"/>
              </w:rPr>
              <w:t>104</w:t>
            </w:r>
          </w:p>
        </w:tc>
        <w:tc>
          <w:tcPr>
            <w:tcW w:w="1800" w:type="dxa"/>
            <w:tcBorders>
              <w:top w:val="nil"/>
              <w:left w:val="single" w:sz="2" w:space="0" w:color="auto"/>
              <w:bottom w:val="nil"/>
              <w:right w:val="single" w:sz="2" w:space="0" w:color="auto"/>
            </w:tcBorders>
            <w:shd w:val="clear" w:color="auto" w:fill="auto"/>
            <w:noWrap/>
            <w:vAlign w:val="center"/>
          </w:tcPr>
          <w:p w14:paraId="20848DC1" w14:textId="77777777" w:rsidR="002D1690" w:rsidRPr="00471214" w:rsidRDefault="002D1690" w:rsidP="00654A7F">
            <w:pPr>
              <w:widowControl/>
              <w:jc w:val="center"/>
              <w:rPr>
                <w:rFonts w:ascii="宋体" w:hAnsi="宋体" w:cs="宋体"/>
                <w:kern w:val="0"/>
                <w:sz w:val="18"/>
                <w:szCs w:val="18"/>
              </w:rPr>
            </w:pPr>
            <w:r w:rsidRPr="00471214">
              <w:rPr>
                <w:rFonts w:ascii="宋体" w:hAnsi="宋体" w:cs="宋体" w:hint="eastAsia"/>
                <w:bCs/>
                <w:kern w:val="0"/>
                <w:sz w:val="18"/>
                <w:szCs w:val="18"/>
              </w:rPr>
              <w:t>户</w:t>
            </w:r>
          </w:p>
        </w:tc>
        <w:tc>
          <w:tcPr>
            <w:tcW w:w="2250" w:type="dxa"/>
            <w:tcBorders>
              <w:top w:val="nil"/>
              <w:left w:val="single" w:sz="2" w:space="0" w:color="auto"/>
              <w:bottom w:val="nil"/>
            </w:tcBorders>
            <w:shd w:val="clear" w:color="auto" w:fill="auto"/>
            <w:noWrap/>
            <w:vAlign w:val="center"/>
          </w:tcPr>
          <w:p w14:paraId="183EE208" w14:textId="77777777" w:rsidR="002D1690" w:rsidRPr="00471214" w:rsidRDefault="002D1690" w:rsidP="00654A7F">
            <w:pPr>
              <w:widowControl/>
              <w:jc w:val="center"/>
              <w:rPr>
                <w:rFonts w:ascii="宋体" w:hAnsi="宋体" w:cs="宋体"/>
                <w:kern w:val="0"/>
                <w:sz w:val="18"/>
                <w:szCs w:val="18"/>
              </w:rPr>
            </w:pPr>
          </w:p>
        </w:tc>
      </w:tr>
      <w:tr w:rsidR="002D1690" w:rsidRPr="00471214" w14:paraId="089A7275"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176534A9" w14:textId="77777777" w:rsidR="002D1690" w:rsidRPr="00471214" w:rsidRDefault="002D1690" w:rsidP="003B1952">
            <w:pPr>
              <w:widowControl/>
              <w:rPr>
                <w:rFonts w:ascii="宋体" w:hAnsi="宋体" w:cs="宋体"/>
                <w:bCs/>
                <w:kern w:val="0"/>
                <w:sz w:val="18"/>
                <w:szCs w:val="18"/>
              </w:rPr>
            </w:pPr>
            <w:r w:rsidRPr="00471214">
              <w:rPr>
                <w:rFonts w:ascii="宋体" w:hAnsi="宋体" w:cs="宋体" w:hint="eastAsia"/>
                <w:bCs/>
                <w:kern w:val="0"/>
                <w:sz w:val="18"/>
                <w:szCs w:val="18"/>
              </w:rPr>
              <w:t>五、总人口数</w:t>
            </w:r>
          </w:p>
        </w:tc>
        <w:tc>
          <w:tcPr>
            <w:tcW w:w="1800" w:type="dxa"/>
            <w:tcBorders>
              <w:top w:val="nil"/>
              <w:left w:val="single" w:sz="2" w:space="0" w:color="auto"/>
              <w:bottom w:val="nil"/>
              <w:right w:val="single" w:sz="2" w:space="0" w:color="auto"/>
            </w:tcBorders>
            <w:shd w:val="clear" w:color="auto" w:fill="auto"/>
            <w:noWrap/>
            <w:vAlign w:val="center"/>
          </w:tcPr>
          <w:p w14:paraId="20A1E81A" w14:textId="77777777" w:rsidR="002D1690" w:rsidRPr="00471214" w:rsidRDefault="002D1690" w:rsidP="00654A7F">
            <w:pPr>
              <w:widowControl/>
              <w:jc w:val="center"/>
              <w:rPr>
                <w:rFonts w:ascii="宋体" w:hAnsi="宋体" w:cs="宋体"/>
                <w:kern w:val="0"/>
                <w:sz w:val="18"/>
                <w:szCs w:val="18"/>
              </w:rPr>
            </w:pPr>
            <w:r w:rsidRPr="00471214">
              <w:rPr>
                <w:rFonts w:ascii="宋体" w:hAnsi="宋体" w:cs="宋体" w:hint="eastAsia"/>
                <w:kern w:val="0"/>
                <w:sz w:val="18"/>
                <w:szCs w:val="18"/>
              </w:rPr>
              <w:t>105</w:t>
            </w:r>
          </w:p>
        </w:tc>
        <w:tc>
          <w:tcPr>
            <w:tcW w:w="1800" w:type="dxa"/>
            <w:tcBorders>
              <w:top w:val="nil"/>
              <w:left w:val="single" w:sz="2" w:space="0" w:color="auto"/>
              <w:bottom w:val="nil"/>
              <w:right w:val="single" w:sz="2" w:space="0" w:color="auto"/>
            </w:tcBorders>
            <w:shd w:val="clear" w:color="auto" w:fill="auto"/>
            <w:noWrap/>
            <w:vAlign w:val="center"/>
          </w:tcPr>
          <w:p w14:paraId="7E51E377" w14:textId="77777777" w:rsidR="002D1690" w:rsidRPr="00471214" w:rsidRDefault="002D1690" w:rsidP="00654A7F">
            <w:pPr>
              <w:widowControl/>
              <w:jc w:val="center"/>
              <w:rPr>
                <w:rFonts w:ascii="宋体" w:hAnsi="宋体" w:cs="宋体"/>
                <w:kern w:val="0"/>
                <w:sz w:val="18"/>
                <w:szCs w:val="18"/>
              </w:rPr>
            </w:pPr>
            <w:r w:rsidRPr="00471214">
              <w:rPr>
                <w:rFonts w:ascii="宋体" w:hAnsi="宋体" w:cs="宋体" w:hint="eastAsia"/>
                <w:bCs/>
                <w:kern w:val="0"/>
                <w:sz w:val="18"/>
                <w:szCs w:val="18"/>
              </w:rPr>
              <w:t>人</w:t>
            </w:r>
          </w:p>
        </w:tc>
        <w:tc>
          <w:tcPr>
            <w:tcW w:w="2250" w:type="dxa"/>
            <w:tcBorders>
              <w:top w:val="nil"/>
              <w:left w:val="single" w:sz="2" w:space="0" w:color="auto"/>
              <w:bottom w:val="nil"/>
            </w:tcBorders>
            <w:shd w:val="clear" w:color="auto" w:fill="auto"/>
            <w:noWrap/>
            <w:vAlign w:val="center"/>
          </w:tcPr>
          <w:p w14:paraId="26904B03" w14:textId="77777777" w:rsidR="002D1690" w:rsidRPr="00471214" w:rsidRDefault="002D1690" w:rsidP="00654A7F">
            <w:pPr>
              <w:widowControl/>
              <w:jc w:val="center"/>
              <w:rPr>
                <w:rFonts w:ascii="宋体" w:hAnsi="宋体" w:cs="宋体"/>
                <w:kern w:val="0"/>
                <w:sz w:val="18"/>
                <w:szCs w:val="18"/>
              </w:rPr>
            </w:pPr>
          </w:p>
        </w:tc>
      </w:tr>
      <w:tr w:rsidR="002D1690" w:rsidRPr="00471214" w14:paraId="35256C27"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2825A71B" w14:textId="77777777" w:rsidR="002D1690" w:rsidRPr="00471214" w:rsidRDefault="002D1690" w:rsidP="003B1952">
            <w:pPr>
              <w:widowControl/>
              <w:rPr>
                <w:rFonts w:ascii="宋体" w:hAnsi="宋体" w:cs="宋体"/>
                <w:bCs/>
                <w:kern w:val="0"/>
                <w:sz w:val="18"/>
                <w:szCs w:val="18"/>
              </w:rPr>
            </w:pPr>
            <w:r w:rsidRPr="00471214">
              <w:rPr>
                <w:rFonts w:ascii="宋体" w:hAnsi="宋体" w:cs="宋体" w:hint="eastAsia"/>
                <w:bCs/>
                <w:kern w:val="0"/>
                <w:sz w:val="18"/>
                <w:szCs w:val="18"/>
              </w:rPr>
              <w:t>六、农业人口数</w:t>
            </w:r>
          </w:p>
        </w:tc>
        <w:tc>
          <w:tcPr>
            <w:tcW w:w="1800" w:type="dxa"/>
            <w:tcBorders>
              <w:top w:val="nil"/>
              <w:left w:val="single" w:sz="2" w:space="0" w:color="auto"/>
              <w:bottom w:val="nil"/>
              <w:right w:val="single" w:sz="2" w:space="0" w:color="auto"/>
            </w:tcBorders>
            <w:shd w:val="clear" w:color="auto" w:fill="auto"/>
            <w:noWrap/>
            <w:vAlign w:val="center"/>
          </w:tcPr>
          <w:p w14:paraId="47887DEA" w14:textId="77777777" w:rsidR="002D1690" w:rsidRPr="00471214" w:rsidRDefault="002D1690" w:rsidP="00654A7F">
            <w:pPr>
              <w:widowControl/>
              <w:jc w:val="center"/>
              <w:rPr>
                <w:rFonts w:ascii="宋体" w:hAnsi="宋体" w:cs="宋体"/>
                <w:kern w:val="0"/>
                <w:sz w:val="18"/>
                <w:szCs w:val="18"/>
              </w:rPr>
            </w:pPr>
            <w:r w:rsidRPr="00471214">
              <w:rPr>
                <w:rFonts w:ascii="宋体" w:hAnsi="宋体" w:cs="宋体" w:hint="eastAsia"/>
                <w:kern w:val="0"/>
                <w:sz w:val="18"/>
                <w:szCs w:val="18"/>
              </w:rPr>
              <w:t>106</w:t>
            </w:r>
          </w:p>
        </w:tc>
        <w:tc>
          <w:tcPr>
            <w:tcW w:w="1800" w:type="dxa"/>
            <w:tcBorders>
              <w:top w:val="nil"/>
              <w:left w:val="single" w:sz="2" w:space="0" w:color="auto"/>
              <w:bottom w:val="nil"/>
              <w:right w:val="single" w:sz="2" w:space="0" w:color="auto"/>
            </w:tcBorders>
            <w:shd w:val="clear" w:color="auto" w:fill="auto"/>
            <w:noWrap/>
            <w:vAlign w:val="center"/>
          </w:tcPr>
          <w:p w14:paraId="5A53624F" w14:textId="77777777" w:rsidR="002D1690" w:rsidRPr="00471214" w:rsidRDefault="002D1690" w:rsidP="00654A7F">
            <w:pPr>
              <w:widowControl/>
              <w:jc w:val="center"/>
              <w:rPr>
                <w:rFonts w:ascii="宋体" w:hAnsi="宋体" w:cs="宋体"/>
                <w:kern w:val="0"/>
                <w:sz w:val="18"/>
                <w:szCs w:val="18"/>
              </w:rPr>
            </w:pPr>
            <w:r w:rsidRPr="00471214">
              <w:rPr>
                <w:rFonts w:ascii="宋体" w:hAnsi="宋体" w:cs="宋体" w:hint="eastAsia"/>
                <w:bCs/>
                <w:kern w:val="0"/>
                <w:sz w:val="18"/>
                <w:szCs w:val="18"/>
              </w:rPr>
              <w:t>人</w:t>
            </w:r>
          </w:p>
        </w:tc>
        <w:tc>
          <w:tcPr>
            <w:tcW w:w="2250" w:type="dxa"/>
            <w:tcBorders>
              <w:top w:val="nil"/>
              <w:left w:val="single" w:sz="2" w:space="0" w:color="auto"/>
              <w:bottom w:val="nil"/>
            </w:tcBorders>
            <w:shd w:val="clear" w:color="auto" w:fill="auto"/>
            <w:noWrap/>
            <w:vAlign w:val="center"/>
          </w:tcPr>
          <w:p w14:paraId="4BEF448B" w14:textId="77777777" w:rsidR="002D1690" w:rsidRPr="00471214" w:rsidRDefault="002D1690" w:rsidP="00654A7F">
            <w:pPr>
              <w:widowControl/>
              <w:jc w:val="center"/>
              <w:rPr>
                <w:rFonts w:ascii="宋体" w:hAnsi="宋体" w:cs="宋体"/>
                <w:kern w:val="0"/>
                <w:sz w:val="18"/>
                <w:szCs w:val="18"/>
              </w:rPr>
            </w:pPr>
          </w:p>
        </w:tc>
      </w:tr>
      <w:tr w:rsidR="002D1690" w:rsidRPr="00471214" w14:paraId="3DF7635E"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77B2DDF8" w14:textId="77777777" w:rsidR="002D1690" w:rsidRPr="00471214" w:rsidRDefault="002D1690"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七、</w:t>
            </w:r>
            <w:r w:rsidRPr="00471214">
              <w:rPr>
                <w:rFonts w:ascii="宋体" w:hAnsi="宋体" w:cs="宋体" w:hint="eastAsia"/>
                <w:bCs/>
                <w:kern w:val="0"/>
                <w:sz w:val="18"/>
                <w:szCs w:val="18"/>
                <w:shd w:val="clear" w:color="auto" w:fill="FFFFFF"/>
              </w:rPr>
              <w:t>农村</w:t>
            </w:r>
            <w:r w:rsidR="00DD3B8C" w:rsidRPr="00471214">
              <w:rPr>
                <w:rFonts w:ascii="宋体" w:hAnsi="宋体" w:cs="宋体" w:hint="eastAsia"/>
                <w:bCs/>
                <w:kern w:val="0"/>
                <w:sz w:val="18"/>
                <w:szCs w:val="18"/>
                <w:shd w:val="clear" w:color="auto" w:fill="FFFFFF"/>
              </w:rPr>
              <w:t>医疗</w:t>
            </w:r>
            <w:r w:rsidR="001B35FD" w:rsidRPr="00471214">
              <w:rPr>
                <w:rFonts w:ascii="宋体" w:hAnsi="宋体" w:cs="宋体" w:hint="eastAsia"/>
                <w:bCs/>
                <w:kern w:val="0"/>
                <w:sz w:val="18"/>
                <w:szCs w:val="18"/>
                <w:shd w:val="clear" w:color="auto" w:fill="FFFFFF"/>
              </w:rPr>
              <w:t>救助</w:t>
            </w:r>
            <w:r w:rsidR="00DD3B8C" w:rsidRPr="00471214">
              <w:rPr>
                <w:rFonts w:ascii="宋体" w:hAnsi="宋体" w:cs="宋体" w:hint="eastAsia"/>
                <w:bCs/>
                <w:kern w:val="0"/>
                <w:sz w:val="18"/>
                <w:szCs w:val="18"/>
                <w:shd w:val="clear" w:color="auto" w:fill="FFFFFF"/>
              </w:rPr>
              <w:t>对象</w:t>
            </w:r>
            <w:r w:rsidRPr="00471214">
              <w:rPr>
                <w:rFonts w:ascii="宋体" w:hAnsi="宋体" w:cs="宋体" w:hint="eastAsia"/>
                <w:bCs/>
                <w:kern w:val="0"/>
                <w:sz w:val="18"/>
                <w:szCs w:val="18"/>
                <w:shd w:val="clear" w:color="auto" w:fill="FFFFFF"/>
              </w:rPr>
              <w:t>人数</w:t>
            </w:r>
          </w:p>
        </w:tc>
        <w:tc>
          <w:tcPr>
            <w:tcW w:w="1800" w:type="dxa"/>
            <w:tcBorders>
              <w:top w:val="nil"/>
              <w:left w:val="single" w:sz="2" w:space="0" w:color="auto"/>
              <w:bottom w:val="nil"/>
              <w:right w:val="single" w:sz="2" w:space="0" w:color="auto"/>
            </w:tcBorders>
            <w:shd w:val="clear" w:color="auto" w:fill="auto"/>
            <w:noWrap/>
            <w:vAlign w:val="center"/>
          </w:tcPr>
          <w:p w14:paraId="23FA7014" w14:textId="77777777" w:rsidR="002D1690" w:rsidRPr="00471214" w:rsidRDefault="002D1690"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107</w:t>
            </w:r>
          </w:p>
        </w:tc>
        <w:tc>
          <w:tcPr>
            <w:tcW w:w="1800" w:type="dxa"/>
            <w:tcBorders>
              <w:top w:val="nil"/>
              <w:left w:val="single" w:sz="2" w:space="0" w:color="auto"/>
              <w:bottom w:val="nil"/>
              <w:right w:val="single" w:sz="2" w:space="0" w:color="auto"/>
            </w:tcBorders>
            <w:shd w:val="clear" w:color="auto" w:fill="auto"/>
            <w:noWrap/>
            <w:vAlign w:val="center"/>
          </w:tcPr>
          <w:p w14:paraId="59AA61D7" w14:textId="77777777" w:rsidR="002D1690" w:rsidRPr="00471214" w:rsidRDefault="002D1690"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人</w:t>
            </w:r>
          </w:p>
        </w:tc>
        <w:tc>
          <w:tcPr>
            <w:tcW w:w="2250" w:type="dxa"/>
            <w:tcBorders>
              <w:top w:val="nil"/>
              <w:left w:val="single" w:sz="2" w:space="0" w:color="auto"/>
              <w:bottom w:val="nil"/>
            </w:tcBorders>
            <w:shd w:val="clear" w:color="auto" w:fill="auto"/>
            <w:noWrap/>
            <w:vAlign w:val="center"/>
          </w:tcPr>
          <w:p w14:paraId="7878663E" w14:textId="77777777" w:rsidR="002D1690" w:rsidRPr="00471214" w:rsidRDefault="002D1690" w:rsidP="00654A7F">
            <w:pPr>
              <w:widowControl/>
              <w:jc w:val="center"/>
              <w:rPr>
                <w:rFonts w:ascii="宋体" w:hAnsi="宋体" w:cs="宋体" w:hint="eastAsia"/>
                <w:kern w:val="0"/>
                <w:sz w:val="18"/>
                <w:szCs w:val="18"/>
              </w:rPr>
            </w:pPr>
          </w:p>
        </w:tc>
      </w:tr>
      <w:tr w:rsidR="001D750E" w:rsidRPr="00471214" w14:paraId="1847A549"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56ABD6F4" w14:textId="77777777" w:rsidR="001D750E" w:rsidRPr="00471214" w:rsidRDefault="001D750E"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八、参加新农合户数</w:t>
            </w:r>
          </w:p>
        </w:tc>
        <w:tc>
          <w:tcPr>
            <w:tcW w:w="1800" w:type="dxa"/>
            <w:tcBorders>
              <w:top w:val="nil"/>
              <w:left w:val="single" w:sz="2" w:space="0" w:color="auto"/>
              <w:bottom w:val="nil"/>
              <w:right w:val="single" w:sz="2" w:space="0" w:color="auto"/>
            </w:tcBorders>
            <w:shd w:val="clear" w:color="auto" w:fill="auto"/>
            <w:noWrap/>
            <w:vAlign w:val="center"/>
          </w:tcPr>
          <w:p w14:paraId="19622543"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108</w:t>
            </w:r>
          </w:p>
        </w:tc>
        <w:tc>
          <w:tcPr>
            <w:tcW w:w="1800" w:type="dxa"/>
            <w:tcBorders>
              <w:top w:val="nil"/>
              <w:left w:val="single" w:sz="2" w:space="0" w:color="auto"/>
              <w:bottom w:val="nil"/>
              <w:right w:val="single" w:sz="2" w:space="0" w:color="auto"/>
            </w:tcBorders>
            <w:shd w:val="clear" w:color="auto" w:fill="auto"/>
            <w:noWrap/>
            <w:vAlign w:val="center"/>
          </w:tcPr>
          <w:p w14:paraId="653C2DEA"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户</w:t>
            </w:r>
          </w:p>
        </w:tc>
        <w:tc>
          <w:tcPr>
            <w:tcW w:w="2250" w:type="dxa"/>
            <w:tcBorders>
              <w:top w:val="nil"/>
              <w:left w:val="single" w:sz="2" w:space="0" w:color="auto"/>
              <w:bottom w:val="nil"/>
            </w:tcBorders>
            <w:shd w:val="clear" w:color="auto" w:fill="auto"/>
            <w:noWrap/>
            <w:vAlign w:val="center"/>
          </w:tcPr>
          <w:p w14:paraId="50BA5B26" w14:textId="77777777" w:rsidR="001D750E" w:rsidRPr="00471214" w:rsidRDefault="001D750E" w:rsidP="00654A7F">
            <w:pPr>
              <w:widowControl/>
              <w:jc w:val="center"/>
              <w:rPr>
                <w:rFonts w:ascii="宋体" w:hAnsi="宋体" w:cs="宋体" w:hint="eastAsia"/>
                <w:kern w:val="0"/>
                <w:sz w:val="18"/>
                <w:szCs w:val="18"/>
              </w:rPr>
            </w:pPr>
          </w:p>
        </w:tc>
      </w:tr>
      <w:tr w:rsidR="001D750E" w:rsidRPr="00471214" w14:paraId="1716687A"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0F9CAB41" w14:textId="77777777" w:rsidR="001D750E" w:rsidRPr="00471214" w:rsidRDefault="001D750E"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九、参加新农合人数</w:t>
            </w:r>
          </w:p>
        </w:tc>
        <w:tc>
          <w:tcPr>
            <w:tcW w:w="1800" w:type="dxa"/>
            <w:tcBorders>
              <w:top w:val="nil"/>
              <w:left w:val="single" w:sz="2" w:space="0" w:color="auto"/>
              <w:bottom w:val="nil"/>
              <w:right w:val="single" w:sz="2" w:space="0" w:color="auto"/>
            </w:tcBorders>
            <w:shd w:val="clear" w:color="auto" w:fill="auto"/>
            <w:noWrap/>
            <w:vAlign w:val="center"/>
          </w:tcPr>
          <w:p w14:paraId="086285E7" w14:textId="77777777" w:rsidR="001D750E" w:rsidRPr="00471214" w:rsidRDefault="001D750E" w:rsidP="00E26CEB">
            <w:pPr>
              <w:widowControl/>
              <w:jc w:val="center"/>
              <w:rPr>
                <w:rFonts w:ascii="宋体" w:hAnsi="宋体" w:cs="宋体" w:hint="eastAsia"/>
                <w:kern w:val="0"/>
                <w:sz w:val="18"/>
                <w:szCs w:val="18"/>
              </w:rPr>
            </w:pPr>
            <w:r w:rsidRPr="00471214">
              <w:rPr>
                <w:rFonts w:ascii="宋体" w:hAnsi="宋体" w:cs="宋体" w:hint="eastAsia"/>
                <w:kern w:val="0"/>
                <w:sz w:val="18"/>
                <w:szCs w:val="18"/>
              </w:rPr>
              <w:t>109</w:t>
            </w:r>
          </w:p>
        </w:tc>
        <w:tc>
          <w:tcPr>
            <w:tcW w:w="1800" w:type="dxa"/>
            <w:tcBorders>
              <w:top w:val="nil"/>
              <w:left w:val="single" w:sz="2" w:space="0" w:color="auto"/>
              <w:bottom w:val="nil"/>
              <w:right w:val="single" w:sz="2" w:space="0" w:color="auto"/>
            </w:tcBorders>
            <w:shd w:val="clear" w:color="auto" w:fill="auto"/>
            <w:noWrap/>
            <w:vAlign w:val="center"/>
          </w:tcPr>
          <w:p w14:paraId="46B7A59E"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人</w:t>
            </w:r>
          </w:p>
        </w:tc>
        <w:tc>
          <w:tcPr>
            <w:tcW w:w="2250" w:type="dxa"/>
            <w:tcBorders>
              <w:top w:val="nil"/>
              <w:left w:val="single" w:sz="2" w:space="0" w:color="auto"/>
              <w:bottom w:val="nil"/>
            </w:tcBorders>
            <w:shd w:val="clear" w:color="auto" w:fill="auto"/>
            <w:noWrap/>
            <w:vAlign w:val="center"/>
          </w:tcPr>
          <w:p w14:paraId="0E5968CE" w14:textId="77777777" w:rsidR="001D750E" w:rsidRPr="00471214" w:rsidRDefault="001D750E" w:rsidP="00654A7F">
            <w:pPr>
              <w:widowControl/>
              <w:jc w:val="center"/>
              <w:rPr>
                <w:rFonts w:ascii="宋体" w:hAnsi="宋体" w:cs="宋体" w:hint="eastAsia"/>
                <w:kern w:val="0"/>
                <w:sz w:val="18"/>
                <w:szCs w:val="18"/>
              </w:rPr>
            </w:pPr>
          </w:p>
        </w:tc>
      </w:tr>
      <w:tr w:rsidR="001D750E" w:rsidRPr="00471214" w14:paraId="4D3FB662"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51B2C84A" w14:textId="77777777" w:rsidR="001D750E" w:rsidRPr="00471214" w:rsidRDefault="001D750E"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十、民政部门资助参合人数</w:t>
            </w:r>
          </w:p>
        </w:tc>
        <w:tc>
          <w:tcPr>
            <w:tcW w:w="1800" w:type="dxa"/>
            <w:tcBorders>
              <w:top w:val="nil"/>
              <w:left w:val="single" w:sz="2" w:space="0" w:color="auto"/>
              <w:bottom w:val="nil"/>
              <w:right w:val="single" w:sz="2" w:space="0" w:color="auto"/>
            </w:tcBorders>
            <w:shd w:val="clear" w:color="auto" w:fill="auto"/>
            <w:noWrap/>
            <w:vAlign w:val="center"/>
          </w:tcPr>
          <w:p w14:paraId="52BAB305" w14:textId="77777777" w:rsidR="001D750E" w:rsidRPr="00471214" w:rsidRDefault="001D750E" w:rsidP="00E26CEB">
            <w:pPr>
              <w:widowControl/>
              <w:jc w:val="center"/>
              <w:rPr>
                <w:rFonts w:ascii="宋体" w:hAnsi="宋体" w:cs="宋体" w:hint="eastAsia"/>
                <w:kern w:val="0"/>
                <w:sz w:val="18"/>
                <w:szCs w:val="18"/>
              </w:rPr>
            </w:pPr>
            <w:r w:rsidRPr="00471214">
              <w:rPr>
                <w:rFonts w:ascii="宋体" w:hAnsi="宋体" w:cs="宋体" w:hint="eastAsia"/>
                <w:kern w:val="0"/>
                <w:sz w:val="18"/>
                <w:szCs w:val="18"/>
              </w:rPr>
              <w:t>110</w:t>
            </w:r>
          </w:p>
        </w:tc>
        <w:tc>
          <w:tcPr>
            <w:tcW w:w="1800" w:type="dxa"/>
            <w:tcBorders>
              <w:top w:val="nil"/>
              <w:left w:val="single" w:sz="2" w:space="0" w:color="auto"/>
              <w:bottom w:val="nil"/>
              <w:right w:val="single" w:sz="2" w:space="0" w:color="auto"/>
            </w:tcBorders>
            <w:shd w:val="clear" w:color="auto" w:fill="auto"/>
            <w:noWrap/>
            <w:vAlign w:val="center"/>
          </w:tcPr>
          <w:p w14:paraId="5F72B57C"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人</w:t>
            </w:r>
          </w:p>
        </w:tc>
        <w:tc>
          <w:tcPr>
            <w:tcW w:w="2250" w:type="dxa"/>
            <w:tcBorders>
              <w:top w:val="nil"/>
              <w:left w:val="single" w:sz="2" w:space="0" w:color="auto"/>
              <w:bottom w:val="nil"/>
            </w:tcBorders>
            <w:shd w:val="clear" w:color="auto" w:fill="auto"/>
            <w:noWrap/>
            <w:vAlign w:val="center"/>
          </w:tcPr>
          <w:p w14:paraId="4EA93AC0" w14:textId="77777777" w:rsidR="001D750E" w:rsidRPr="00471214" w:rsidRDefault="001D750E" w:rsidP="00654A7F">
            <w:pPr>
              <w:widowControl/>
              <w:jc w:val="center"/>
              <w:rPr>
                <w:rFonts w:ascii="宋体" w:hAnsi="宋体" w:cs="宋体" w:hint="eastAsia"/>
                <w:kern w:val="0"/>
                <w:sz w:val="18"/>
                <w:szCs w:val="18"/>
              </w:rPr>
            </w:pPr>
          </w:p>
        </w:tc>
      </w:tr>
      <w:tr w:rsidR="001D750E" w:rsidRPr="00471214" w14:paraId="4CF0FBCF"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2044B741" w14:textId="77777777" w:rsidR="001D750E" w:rsidRPr="00471214" w:rsidRDefault="001D750E"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十一、上年生产总值</w:t>
            </w:r>
          </w:p>
        </w:tc>
        <w:tc>
          <w:tcPr>
            <w:tcW w:w="1800" w:type="dxa"/>
            <w:tcBorders>
              <w:top w:val="nil"/>
              <w:left w:val="single" w:sz="2" w:space="0" w:color="auto"/>
              <w:bottom w:val="nil"/>
              <w:right w:val="single" w:sz="2" w:space="0" w:color="auto"/>
            </w:tcBorders>
            <w:shd w:val="clear" w:color="auto" w:fill="auto"/>
            <w:noWrap/>
            <w:vAlign w:val="center"/>
          </w:tcPr>
          <w:p w14:paraId="0736F070" w14:textId="77777777" w:rsidR="001D750E" w:rsidRPr="00471214" w:rsidRDefault="001D750E" w:rsidP="00E26CEB">
            <w:pPr>
              <w:widowControl/>
              <w:jc w:val="center"/>
              <w:rPr>
                <w:rFonts w:ascii="宋体" w:hAnsi="宋体" w:cs="宋体" w:hint="eastAsia"/>
                <w:kern w:val="0"/>
                <w:sz w:val="18"/>
                <w:szCs w:val="18"/>
              </w:rPr>
            </w:pPr>
            <w:r w:rsidRPr="00471214">
              <w:rPr>
                <w:rFonts w:ascii="宋体" w:hAnsi="宋体" w:cs="宋体" w:hint="eastAsia"/>
                <w:kern w:val="0"/>
                <w:sz w:val="18"/>
                <w:szCs w:val="18"/>
              </w:rPr>
              <w:t>111</w:t>
            </w:r>
          </w:p>
        </w:tc>
        <w:tc>
          <w:tcPr>
            <w:tcW w:w="1800" w:type="dxa"/>
            <w:tcBorders>
              <w:top w:val="nil"/>
              <w:left w:val="single" w:sz="2" w:space="0" w:color="auto"/>
              <w:bottom w:val="nil"/>
              <w:right w:val="single" w:sz="2" w:space="0" w:color="auto"/>
            </w:tcBorders>
            <w:shd w:val="clear" w:color="auto" w:fill="auto"/>
            <w:noWrap/>
            <w:vAlign w:val="center"/>
          </w:tcPr>
          <w:p w14:paraId="61B2B886"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205DE398" w14:textId="77777777" w:rsidR="001D750E" w:rsidRPr="00471214" w:rsidRDefault="001D750E" w:rsidP="00654A7F">
            <w:pPr>
              <w:widowControl/>
              <w:jc w:val="center"/>
              <w:rPr>
                <w:rFonts w:ascii="宋体" w:hAnsi="宋体" w:cs="宋体" w:hint="eastAsia"/>
                <w:kern w:val="0"/>
                <w:sz w:val="18"/>
                <w:szCs w:val="18"/>
              </w:rPr>
            </w:pPr>
          </w:p>
        </w:tc>
      </w:tr>
      <w:tr w:rsidR="001D750E" w:rsidRPr="00471214" w14:paraId="30D3B72A"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53F919E0" w14:textId="77777777" w:rsidR="001D750E" w:rsidRPr="00471214" w:rsidRDefault="001D750E"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十二、上年财政收入</w:t>
            </w:r>
          </w:p>
        </w:tc>
        <w:tc>
          <w:tcPr>
            <w:tcW w:w="1800" w:type="dxa"/>
            <w:tcBorders>
              <w:top w:val="nil"/>
              <w:left w:val="single" w:sz="2" w:space="0" w:color="auto"/>
              <w:bottom w:val="nil"/>
              <w:right w:val="single" w:sz="2" w:space="0" w:color="auto"/>
            </w:tcBorders>
            <w:shd w:val="clear" w:color="auto" w:fill="auto"/>
            <w:noWrap/>
            <w:vAlign w:val="center"/>
          </w:tcPr>
          <w:p w14:paraId="166292E0" w14:textId="77777777" w:rsidR="001D750E" w:rsidRPr="00471214" w:rsidRDefault="001D750E" w:rsidP="00E26CEB">
            <w:pPr>
              <w:widowControl/>
              <w:jc w:val="center"/>
              <w:rPr>
                <w:rFonts w:ascii="宋体" w:hAnsi="宋体" w:cs="宋体" w:hint="eastAsia"/>
                <w:kern w:val="0"/>
                <w:sz w:val="18"/>
                <w:szCs w:val="18"/>
              </w:rPr>
            </w:pPr>
            <w:r w:rsidRPr="00471214">
              <w:rPr>
                <w:rFonts w:ascii="宋体" w:hAnsi="宋体" w:cs="宋体" w:hint="eastAsia"/>
                <w:kern w:val="0"/>
                <w:sz w:val="18"/>
                <w:szCs w:val="18"/>
              </w:rPr>
              <w:t>112</w:t>
            </w:r>
          </w:p>
        </w:tc>
        <w:tc>
          <w:tcPr>
            <w:tcW w:w="1800" w:type="dxa"/>
            <w:tcBorders>
              <w:top w:val="nil"/>
              <w:left w:val="single" w:sz="2" w:space="0" w:color="auto"/>
              <w:bottom w:val="nil"/>
              <w:right w:val="single" w:sz="2" w:space="0" w:color="auto"/>
            </w:tcBorders>
            <w:shd w:val="clear" w:color="auto" w:fill="auto"/>
            <w:noWrap/>
            <w:vAlign w:val="center"/>
          </w:tcPr>
          <w:p w14:paraId="5EA94F73"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2059D1D6" w14:textId="77777777" w:rsidR="001D750E" w:rsidRPr="00471214" w:rsidRDefault="001D750E" w:rsidP="00654A7F">
            <w:pPr>
              <w:widowControl/>
              <w:jc w:val="center"/>
              <w:rPr>
                <w:rFonts w:ascii="宋体" w:hAnsi="宋体" w:cs="宋体" w:hint="eastAsia"/>
                <w:kern w:val="0"/>
                <w:sz w:val="18"/>
                <w:szCs w:val="18"/>
              </w:rPr>
            </w:pPr>
          </w:p>
        </w:tc>
      </w:tr>
      <w:tr w:rsidR="001D750E" w:rsidRPr="00471214" w14:paraId="0CAC126B" w14:textId="77777777">
        <w:trPr>
          <w:cantSplit/>
          <w:trHeight w:hRule="exact" w:val="397"/>
          <w:jc w:val="center"/>
        </w:trPr>
        <w:tc>
          <w:tcPr>
            <w:tcW w:w="3279" w:type="dxa"/>
            <w:tcBorders>
              <w:top w:val="nil"/>
              <w:bottom w:val="nil"/>
              <w:right w:val="single" w:sz="2" w:space="0" w:color="auto"/>
            </w:tcBorders>
            <w:shd w:val="clear" w:color="auto" w:fill="auto"/>
            <w:vAlign w:val="center"/>
          </w:tcPr>
          <w:p w14:paraId="4526977B" w14:textId="77777777" w:rsidR="001D750E" w:rsidRPr="00471214" w:rsidRDefault="001D750E"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十三、上年财政支出</w:t>
            </w:r>
          </w:p>
        </w:tc>
        <w:tc>
          <w:tcPr>
            <w:tcW w:w="1800" w:type="dxa"/>
            <w:tcBorders>
              <w:top w:val="nil"/>
              <w:left w:val="single" w:sz="2" w:space="0" w:color="auto"/>
              <w:bottom w:val="nil"/>
              <w:right w:val="single" w:sz="2" w:space="0" w:color="auto"/>
            </w:tcBorders>
            <w:shd w:val="clear" w:color="auto" w:fill="auto"/>
            <w:noWrap/>
            <w:vAlign w:val="center"/>
          </w:tcPr>
          <w:p w14:paraId="748E1FA0" w14:textId="77777777" w:rsidR="001D750E" w:rsidRPr="00471214" w:rsidRDefault="001D750E" w:rsidP="00E26CEB">
            <w:pPr>
              <w:widowControl/>
              <w:jc w:val="center"/>
              <w:rPr>
                <w:rFonts w:ascii="宋体" w:hAnsi="宋体" w:cs="宋体" w:hint="eastAsia"/>
                <w:kern w:val="0"/>
                <w:sz w:val="18"/>
                <w:szCs w:val="18"/>
              </w:rPr>
            </w:pPr>
            <w:r w:rsidRPr="00471214">
              <w:rPr>
                <w:rFonts w:ascii="宋体" w:hAnsi="宋体" w:cs="宋体" w:hint="eastAsia"/>
                <w:kern w:val="0"/>
                <w:sz w:val="18"/>
                <w:szCs w:val="18"/>
              </w:rPr>
              <w:t>113</w:t>
            </w:r>
          </w:p>
        </w:tc>
        <w:tc>
          <w:tcPr>
            <w:tcW w:w="1800" w:type="dxa"/>
            <w:tcBorders>
              <w:top w:val="nil"/>
              <w:left w:val="single" w:sz="2" w:space="0" w:color="auto"/>
              <w:bottom w:val="nil"/>
              <w:right w:val="single" w:sz="2" w:space="0" w:color="auto"/>
            </w:tcBorders>
            <w:shd w:val="clear" w:color="auto" w:fill="auto"/>
            <w:noWrap/>
            <w:vAlign w:val="center"/>
          </w:tcPr>
          <w:p w14:paraId="0B602414"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0254DCED" w14:textId="77777777" w:rsidR="001D750E" w:rsidRPr="00471214" w:rsidRDefault="001D750E" w:rsidP="00654A7F">
            <w:pPr>
              <w:widowControl/>
              <w:jc w:val="center"/>
              <w:rPr>
                <w:rFonts w:ascii="宋体" w:hAnsi="宋体" w:cs="宋体" w:hint="eastAsia"/>
                <w:kern w:val="0"/>
                <w:sz w:val="18"/>
                <w:szCs w:val="18"/>
              </w:rPr>
            </w:pPr>
          </w:p>
        </w:tc>
      </w:tr>
      <w:tr w:rsidR="001D750E" w:rsidRPr="00471214" w14:paraId="3B093B09" w14:textId="77777777">
        <w:trPr>
          <w:cantSplit/>
          <w:trHeight w:hRule="exact" w:val="397"/>
          <w:jc w:val="center"/>
        </w:trPr>
        <w:tc>
          <w:tcPr>
            <w:tcW w:w="3279" w:type="dxa"/>
            <w:tcBorders>
              <w:top w:val="nil"/>
            </w:tcBorders>
            <w:shd w:val="clear" w:color="auto" w:fill="auto"/>
            <w:vAlign w:val="center"/>
          </w:tcPr>
          <w:p w14:paraId="404B4DB1" w14:textId="77777777" w:rsidR="001D750E" w:rsidRPr="00471214" w:rsidRDefault="001D750E"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十四、上年农民人均纯收入</w:t>
            </w:r>
          </w:p>
        </w:tc>
        <w:tc>
          <w:tcPr>
            <w:tcW w:w="1800" w:type="dxa"/>
            <w:tcBorders>
              <w:top w:val="nil"/>
            </w:tcBorders>
            <w:shd w:val="clear" w:color="auto" w:fill="auto"/>
            <w:noWrap/>
            <w:vAlign w:val="center"/>
          </w:tcPr>
          <w:p w14:paraId="23F06053" w14:textId="77777777" w:rsidR="001D750E" w:rsidRPr="00471214" w:rsidRDefault="001D750E" w:rsidP="00E26CEB">
            <w:pPr>
              <w:widowControl/>
              <w:jc w:val="center"/>
              <w:rPr>
                <w:rFonts w:ascii="宋体" w:hAnsi="宋体" w:cs="宋体" w:hint="eastAsia"/>
                <w:kern w:val="0"/>
                <w:sz w:val="18"/>
                <w:szCs w:val="18"/>
              </w:rPr>
            </w:pPr>
            <w:r w:rsidRPr="00471214">
              <w:rPr>
                <w:rFonts w:ascii="宋体" w:hAnsi="宋体" w:cs="宋体" w:hint="eastAsia"/>
                <w:kern w:val="0"/>
                <w:sz w:val="18"/>
                <w:szCs w:val="18"/>
              </w:rPr>
              <w:t>114</w:t>
            </w:r>
          </w:p>
        </w:tc>
        <w:tc>
          <w:tcPr>
            <w:tcW w:w="1800" w:type="dxa"/>
            <w:tcBorders>
              <w:top w:val="nil"/>
            </w:tcBorders>
            <w:shd w:val="clear" w:color="auto" w:fill="auto"/>
            <w:noWrap/>
            <w:vAlign w:val="center"/>
          </w:tcPr>
          <w:p w14:paraId="57AC2352" w14:textId="77777777" w:rsidR="001D750E" w:rsidRPr="00471214" w:rsidRDefault="001D750E" w:rsidP="00654A7F">
            <w:pPr>
              <w:widowControl/>
              <w:jc w:val="center"/>
              <w:rPr>
                <w:rFonts w:ascii="宋体" w:hAnsi="宋体" w:cs="宋体" w:hint="eastAsia"/>
                <w:kern w:val="0"/>
                <w:sz w:val="18"/>
                <w:szCs w:val="18"/>
              </w:rPr>
            </w:pPr>
            <w:r w:rsidRPr="00471214">
              <w:rPr>
                <w:rFonts w:ascii="宋体" w:hAnsi="宋体" w:cs="宋体" w:hint="eastAsia"/>
                <w:bCs/>
                <w:kern w:val="0"/>
                <w:sz w:val="18"/>
                <w:szCs w:val="18"/>
              </w:rPr>
              <w:t>元</w:t>
            </w:r>
          </w:p>
        </w:tc>
        <w:tc>
          <w:tcPr>
            <w:tcW w:w="2250" w:type="dxa"/>
            <w:tcBorders>
              <w:top w:val="nil"/>
            </w:tcBorders>
            <w:shd w:val="clear" w:color="auto" w:fill="auto"/>
            <w:noWrap/>
            <w:vAlign w:val="center"/>
          </w:tcPr>
          <w:p w14:paraId="01D3F276" w14:textId="77777777" w:rsidR="001D750E" w:rsidRPr="00471214" w:rsidRDefault="001D750E" w:rsidP="00654A7F">
            <w:pPr>
              <w:widowControl/>
              <w:jc w:val="center"/>
              <w:rPr>
                <w:rFonts w:ascii="宋体" w:hAnsi="宋体" w:cs="宋体" w:hint="eastAsia"/>
                <w:kern w:val="0"/>
                <w:sz w:val="18"/>
                <w:szCs w:val="18"/>
              </w:rPr>
            </w:pPr>
          </w:p>
        </w:tc>
      </w:tr>
    </w:tbl>
    <w:p w14:paraId="6C2A9B84" w14:textId="77777777" w:rsidR="00B653DF" w:rsidRPr="00471214" w:rsidRDefault="00EE1149" w:rsidP="0067214B">
      <w:pPr>
        <w:widowControl/>
        <w:ind w:left="1" w:firstLineChars="100" w:firstLine="180"/>
        <w:jc w:val="left"/>
        <w:rPr>
          <w:rFonts w:ascii="宋体" w:hAnsi="宋体" w:cs="宋体" w:hint="eastAsia"/>
          <w:bCs/>
          <w:kern w:val="0"/>
          <w:sz w:val="18"/>
          <w:szCs w:val="18"/>
        </w:rPr>
      </w:pPr>
      <w:r w:rsidRPr="00471214">
        <w:rPr>
          <w:rFonts w:ascii="宋体" w:hAnsi="宋体" w:cs="宋体" w:hint="eastAsia"/>
          <w:bCs/>
          <w:kern w:val="0"/>
          <w:sz w:val="18"/>
          <w:szCs w:val="18"/>
        </w:rPr>
        <w:t xml:space="preserve">填报单位:  </w:t>
      </w:r>
      <w:r w:rsidR="00310F84" w:rsidRPr="00471214">
        <w:rPr>
          <w:rFonts w:ascii="宋体" w:hAnsi="宋体" w:cs="宋体" w:hint="eastAsia"/>
          <w:bCs/>
          <w:kern w:val="0"/>
          <w:sz w:val="18"/>
          <w:szCs w:val="18"/>
        </w:rPr>
        <w:t xml:space="preserve"> </w:t>
      </w:r>
      <w:r w:rsidRPr="00471214">
        <w:rPr>
          <w:rFonts w:ascii="宋体" w:hAnsi="宋体" w:cs="宋体" w:hint="eastAsia"/>
          <w:bCs/>
          <w:kern w:val="0"/>
          <w:sz w:val="18"/>
          <w:szCs w:val="18"/>
        </w:rPr>
        <w:t xml:space="preserve"> </w:t>
      </w:r>
      <w:r w:rsidR="00310F84" w:rsidRPr="00471214">
        <w:rPr>
          <w:rFonts w:ascii="宋体" w:hAnsi="宋体" w:cs="宋体" w:hint="eastAsia"/>
          <w:bCs/>
          <w:kern w:val="0"/>
          <w:sz w:val="18"/>
          <w:szCs w:val="18"/>
        </w:rPr>
        <w:t xml:space="preserve">      </w:t>
      </w:r>
      <w:r w:rsidR="002D1690" w:rsidRPr="00471214">
        <w:rPr>
          <w:rFonts w:ascii="宋体" w:hAnsi="宋体" w:cs="宋体" w:hint="eastAsia"/>
          <w:bCs/>
          <w:kern w:val="0"/>
          <w:sz w:val="18"/>
          <w:szCs w:val="18"/>
        </w:rPr>
        <w:t xml:space="preserve">单位负责人：         填表人：    </w:t>
      </w:r>
      <w:r w:rsidR="0067214B" w:rsidRPr="00471214">
        <w:rPr>
          <w:rFonts w:ascii="宋体" w:hAnsi="宋体" w:cs="宋体" w:hint="eastAsia"/>
          <w:bCs/>
          <w:kern w:val="0"/>
          <w:sz w:val="18"/>
          <w:szCs w:val="18"/>
        </w:rPr>
        <w:t xml:space="preserve">  </w:t>
      </w:r>
      <w:r w:rsidR="00310F84" w:rsidRPr="00471214">
        <w:rPr>
          <w:rFonts w:ascii="宋体" w:hAnsi="宋体" w:cs="宋体" w:hint="eastAsia"/>
          <w:bCs/>
          <w:kern w:val="0"/>
          <w:sz w:val="18"/>
          <w:szCs w:val="18"/>
        </w:rPr>
        <w:t xml:space="preserve">  </w:t>
      </w:r>
      <w:r w:rsidR="002D1690" w:rsidRPr="00471214">
        <w:rPr>
          <w:rFonts w:ascii="宋体" w:hAnsi="宋体" w:cs="宋体" w:hint="eastAsia"/>
          <w:bCs/>
          <w:kern w:val="0"/>
          <w:sz w:val="18"/>
          <w:szCs w:val="18"/>
        </w:rPr>
        <w:t xml:space="preserve"> </w:t>
      </w:r>
      <w:r w:rsidR="0067214B" w:rsidRPr="00471214">
        <w:rPr>
          <w:rFonts w:ascii="宋体" w:hAnsi="宋体" w:cs="宋体" w:hint="eastAsia"/>
          <w:bCs/>
          <w:kern w:val="0"/>
          <w:sz w:val="18"/>
          <w:szCs w:val="18"/>
        </w:rPr>
        <w:t>联系电话：</w:t>
      </w:r>
      <w:r w:rsidR="002D1690" w:rsidRPr="00471214">
        <w:rPr>
          <w:rFonts w:ascii="宋体" w:hAnsi="宋体" w:cs="宋体" w:hint="eastAsia"/>
          <w:bCs/>
          <w:kern w:val="0"/>
          <w:sz w:val="18"/>
          <w:szCs w:val="18"/>
        </w:rPr>
        <w:t xml:space="preserve">  </w:t>
      </w:r>
      <w:r w:rsidR="00310F84" w:rsidRPr="00471214">
        <w:rPr>
          <w:rFonts w:ascii="宋体" w:hAnsi="宋体" w:cs="宋体" w:hint="eastAsia"/>
          <w:bCs/>
          <w:kern w:val="0"/>
          <w:sz w:val="18"/>
          <w:szCs w:val="18"/>
        </w:rPr>
        <w:t xml:space="preserve">    </w:t>
      </w:r>
      <w:r w:rsidR="002D1690" w:rsidRPr="00471214">
        <w:rPr>
          <w:rFonts w:ascii="宋体" w:hAnsi="宋体" w:cs="宋体" w:hint="eastAsia"/>
          <w:bCs/>
          <w:kern w:val="0"/>
          <w:sz w:val="18"/>
          <w:szCs w:val="18"/>
        </w:rPr>
        <w:t xml:space="preserve"> 报出日期：</w:t>
      </w:r>
      <w:r w:rsidR="00310F84" w:rsidRPr="00471214">
        <w:rPr>
          <w:rFonts w:ascii="宋体" w:hAnsi="宋体" w:cs="宋体" w:hint="eastAsia"/>
          <w:bCs/>
          <w:kern w:val="0"/>
          <w:sz w:val="18"/>
          <w:szCs w:val="18"/>
        </w:rPr>
        <w:t xml:space="preserve">   </w:t>
      </w:r>
      <w:r w:rsidR="002D1690" w:rsidRPr="00471214">
        <w:rPr>
          <w:rFonts w:ascii="宋体" w:hAnsi="宋体" w:cs="宋体" w:hint="eastAsia"/>
          <w:bCs/>
          <w:kern w:val="0"/>
          <w:sz w:val="18"/>
          <w:szCs w:val="18"/>
        </w:rPr>
        <w:t>年</w:t>
      </w:r>
      <w:r w:rsidR="00310F84" w:rsidRPr="00471214">
        <w:rPr>
          <w:rFonts w:ascii="宋体" w:hAnsi="宋体" w:cs="宋体" w:hint="eastAsia"/>
          <w:bCs/>
          <w:kern w:val="0"/>
          <w:sz w:val="18"/>
          <w:szCs w:val="18"/>
        </w:rPr>
        <w:t xml:space="preserve">   </w:t>
      </w:r>
      <w:r w:rsidR="002D1690" w:rsidRPr="00471214">
        <w:rPr>
          <w:rFonts w:ascii="宋体" w:hAnsi="宋体" w:cs="宋体" w:hint="eastAsia"/>
          <w:bCs/>
          <w:kern w:val="0"/>
          <w:sz w:val="18"/>
          <w:szCs w:val="18"/>
        </w:rPr>
        <w:t>月</w:t>
      </w:r>
      <w:r w:rsidR="00310F84" w:rsidRPr="00471214">
        <w:rPr>
          <w:rFonts w:ascii="宋体" w:hAnsi="宋体" w:cs="宋体" w:hint="eastAsia"/>
          <w:bCs/>
          <w:kern w:val="0"/>
          <w:sz w:val="18"/>
          <w:szCs w:val="18"/>
        </w:rPr>
        <w:t xml:space="preserve">   </w:t>
      </w:r>
      <w:r w:rsidR="002D1690" w:rsidRPr="00471214">
        <w:rPr>
          <w:rFonts w:ascii="宋体" w:hAnsi="宋体" w:cs="宋体" w:hint="eastAsia"/>
          <w:bCs/>
          <w:kern w:val="0"/>
          <w:sz w:val="18"/>
          <w:szCs w:val="18"/>
        </w:rPr>
        <w:t xml:space="preserve">日      </w:t>
      </w:r>
    </w:p>
    <w:p w14:paraId="399D003A" w14:textId="77777777" w:rsidR="00EC760A" w:rsidRPr="00471214" w:rsidRDefault="00EC760A" w:rsidP="00716BDC">
      <w:pPr>
        <w:widowControl/>
        <w:ind w:left="1" w:firstLineChars="100" w:firstLine="180"/>
        <w:jc w:val="left"/>
        <w:rPr>
          <w:rFonts w:ascii="宋体" w:hAnsi="宋体" w:cs="宋体" w:hint="eastAsia"/>
          <w:bCs/>
          <w:kern w:val="0"/>
          <w:sz w:val="18"/>
          <w:szCs w:val="18"/>
        </w:rPr>
      </w:pPr>
      <w:r w:rsidRPr="00471214">
        <w:rPr>
          <w:rFonts w:ascii="宋体" w:hAnsi="宋体" w:cs="宋体" w:hint="eastAsia"/>
          <w:bCs/>
          <w:kern w:val="0"/>
          <w:sz w:val="18"/>
          <w:szCs w:val="18"/>
        </w:rPr>
        <w:t>填报说明：季度报表只填写</w:t>
      </w:r>
      <w:r w:rsidR="00A66E02" w:rsidRPr="00471214">
        <w:rPr>
          <w:rFonts w:ascii="宋体" w:hAnsi="宋体" w:cs="宋体" w:hint="eastAsia"/>
          <w:bCs/>
          <w:kern w:val="0"/>
          <w:sz w:val="18"/>
          <w:szCs w:val="18"/>
        </w:rPr>
        <w:t>101项</w:t>
      </w:r>
      <w:r w:rsidRPr="00471214">
        <w:rPr>
          <w:rFonts w:ascii="宋体" w:hAnsi="宋体" w:cs="宋体" w:hint="eastAsia"/>
          <w:bCs/>
          <w:kern w:val="0"/>
          <w:sz w:val="18"/>
          <w:szCs w:val="18"/>
        </w:rPr>
        <w:t>、</w:t>
      </w:r>
      <w:r w:rsidR="00A66E02" w:rsidRPr="00471214">
        <w:rPr>
          <w:rFonts w:ascii="宋体" w:hAnsi="宋体" w:cs="宋体" w:hint="eastAsia"/>
          <w:bCs/>
          <w:kern w:val="0"/>
          <w:sz w:val="18"/>
          <w:szCs w:val="18"/>
        </w:rPr>
        <w:t>105</w:t>
      </w:r>
      <w:r w:rsidRPr="00471214">
        <w:rPr>
          <w:rFonts w:ascii="宋体" w:hAnsi="宋体" w:cs="宋体" w:hint="eastAsia"/>
          <w:bCs/>
          <w:kern w:val="0"/>
          <w:sz w:val="18"/>
          <w:szCs w:val="18"/>
        </w:rPr>
        <w:t>-</w:t>
      </w:r>
      <w:r w:rsidR="00A66E02" w:rsidRPr="00471214">
        <w:rPr>
          <w:rFonts w:ascii="宋体" w:hAnsi="宋体" w:cs="宋体" w:hint="eastAsia"/>
          <w:bCs/>
          <w:kern w:val="0"/>
          <w:sz w:val="18"/>
          <w:szCs w:val="18"/>
        </w:rPr>
        <w:t>10</w:t>
      </w:r>
      <w:r w:rsidR="00C97598" w:rsidRPr="00471214">
        <w:rPr>
          <w:rFonts w:ascii="宋体" w:hAnsi="宋体" w:cs="宋体" w:hint="eastAsia"/>
          <w:bCs/>
          <w:kern w:val="0"/>
          <w:sz w:val="18"/>
          <w:szCs w:val="18"/>
        </w:rPr>
        <w:t>7</w:t>
      </w:r>
      <w:r w:rsidR="00A66E02" w:rsidRPr="00471214">
        <w:rPr>
          <w:rFonts w:ascii="宋体" w:hAnsi="宋体" w:cs="宋体" w:hint="eastAsia"/>
          <w:bCs/>
          <w:kern w:val="0"/>
          <w:sz w:val="18"/>
          <w:szCs w:val="18"/>
        </w:rPr>
        <w:t>项</w:t>
      </w:r>
      <w:r w:rsidRPr="00471214">
        <w:rPr>
          <w:rFonts w:ascii="宋体" w:hAnsi="宋体" w:cs="宋体" w:hint="eastAsia"/>
          <w:bCs/>
          <w:kern w:val="0"/>
          <w:sz w:val="18"/>
          <w:szCs w:val="18"/>
        </w:rPr>
        <w:t>、1</w:t>
      </w:r>
      <w:r w:rsidR="00C97598" w:rsidRPr="00471214">
        <w:rPr>
          <w:rFonts w:ascii="宋体" w:hAnsi="宋体" w:cs="宋体" w:hint="eastAsia"/>
          <w:bCs/>
          <w:kern w:val="0"/>
          <w:sz w:val="18"/>
          <w:szCs w:val="18"/>
        </w:rPr>
        <w:t>09</w:t>
      </w:r>
      <w:r w:rsidRPr="00471214">
        <w:rPr>
          <w:rFonts w:ascii="宋体" w:hAnsi="宋体" w:cs="宋体" w:hint="eastAsia"/>
          <w:bCs/>
          <w:kern w:val="0"/>
          <w:sz w:val="18"/>
          <w:szCs w:val="18"/>
        </w:rPr>
        <w:t>-1</w:t>
      </w:r>
      <w:r w:rsidR="00A66E02" w:rsidRPr="00471214">
        <w:rPr>
          <w:rFonts w:ascii="宋体" w:hAnsi="宋体" w:cs="宋体" w:hint="eastAsia"/>
          <w:bCs/>
          <w:kern w:val="0"/>
          <w:sz w:val="18"/>
          <w:szCs w:val="18"/>
        </w:rPr>
        <w:t>1</w:t>
      </w:r>
      <w:r w:rsidR="00C97598" w:rsidRPr="00471214">
        <w:rPr>
          <w:rFonts w:ascii="宋体" w:hAnsi="宋体" w:cs="宋体" w:hint="eastAsia"/>
          <w:bCs/>
          <w:kern w:val="0"/>
          <w:sz w:val="18"/>
          <w:szCs w:val="18"/>
        </w:rPr>
        <w:t>0</w:t>
      </w:r>
      <w:r w:rsidR="00A66E02" w:rsidRPr="00471214">
        <w:rPr>
          <w:rFonts w:ascii="宋体" w:hAnsi="宋体" w:cs="宋体" w:hint="eastAsia"/>
          <w:bCs/>
          <w:kern w:val="0"/>
          <w:sz w:val="18"/>
          <w:szCs w:val="18"/>
        </w:rPr>
        <w:t>项</w:t>
      </w:r>
      <w:r w:rsidRPr="00471214">
        <w:rPr>
          <w:rFonts w:ascii="宋体" w:hAnsi="宋体" w:cs="宋体" w:hint="eastAsia"/>
          <w:bCs/>
          <w:kern w:val="0"/>
          <w:sz w:val="18"/>
          <w:szCs w:val="18"/>
        </w:rPr>
        <w:t>。</w:t>
      </w:r>
    </w:p>
    <w:p w14:paraId="571E92DA" w14:textId="77777777" w:rsidR="004F1AF6" w:rsidRPr="00471214" w:rsidRDefault="002B6428" w:rsidP="00242290">
      <w:pPr>
        <w:pStyle w:val="3"/>
        <w:jc w:val="center"/>
        <w:rPr>
          <w:rFonts w:hint="eastAsia"/>
          <w:sz w:val="28"/>
        </w:rPr>
      </w:pPr>
      <w:r w:rsidRPr="00471214">
        <w:rPr>
          <w:sz w:val="28"/>
        </w:rPr>
        <w:br w:type="page"/>
      </w:r>
      <w:bookmarkStart w:id="3" w:name="_Toc243467946"/>
      <w:r w:rsidR="0010011E" w:rsidRPr="00471214">
        <w:rPr>
          <w:rFonts w:hint="eastAsia"/>
          <w:sz w:val="28"/>
        </w:rPr>
        <w:lastRenderedPageBreak/>
        <w:t>（二）</w:t>
      </w:r>
      <w:r w:rsidR="00CC51CD" w:rsidRPr="00471214">
        <w:rPr>
          <w:rFonts w:hint="eastAsia"/>
        </w:rPr>
        <w:t>新农合</w:t>
      </w:r>
      <w:r w:rsidR="00A56F9D" w:rsidRPr="00471214">
        <w:rPr>
          <w:rFonts w:hint="eastAsia"/>
        </w:rPr>
        <w:t>基金筹集情况</w:t>
      </w:r>
      <w:r w:rsidR="00E93A02" w:rsidRPr="00471214">
        <w:rPr>
          <w:rFonts w:hint="eastAsia"/>
        </w:rPr>
        <w:t>调查表</w:t>
      </w:r>
      <w:bookmarkEnd w:id="3"/>
    </w:p>
    <w:p w14:paraId="4AF4909C" w14:textId="77777777" w:rsidR="00CE5CCB" w:rsidRPr="00471214" w:rsidRDefault="00CE5CCB" w:rsidP="00BA25AE">
      <w:pPr>
        <w:widowControl/>
        <w:tabs>
          <w:tab w:val="left" w:pos="11700"/>
        </w:tabs>
        <w:ind w:firstLineChars="3850" w:firstLine="6930"/>
        <w:rPr>
          <w:rFonts w:ascii="宋体" w:hAnsi="宋体" w:cs="宋体" w:hint="eastAsia"/>
          <w:kern w:val="0"/>
          <w:sz w:val="18"/>
          <w:szCs w:val="18"/>
        </w:rPr>
      </w:pPr>
      <w:r w:rsidRPr="00471214">
        <w:rPr>
          <w:rFonts w:ascii="宋体" w:hAnsi="宋体" w:cs="宋体" w:hint="eastAsia"/>
          <w:bCs/>
          <w:kern w:val="0"/>
          <w:sz w:val="18"/>
          <w:szCs w:val="18"/>
        </w:rPr>
        <w:t>表    号：</w:t>
      </w:r>
      <w:proofErr w:type="gramStart"/>
      <w:r w:rsidRPr="00471214">
        <w:rPr>
          <w:rFonts w:ascii="宋体" w:hAnsi="宋体" w:hint="eastAsia"/>
          <w:sz w:val="18"/>
          <w:szCs w:val="18"/>
        </w:rPr>
        <w:t>卫统</w:t>
      </w:r>
      <w:proofErr w:type="gramEnd"/>
      <w:r w:rsidR="003C0D9A" w:rsidRPr="00471214">
        <w:rPr>
          <w:rFonts w:ascii="宋体" w:hAnsi="宋体" w:hint="eastAsia"/>
          <w:sz w:val="18"/>
          <w:szCs w:val="18"/>
        </w:rPr>
        <w:t>5</w:t>
      </w:r>
      <w:r w:rsidR="00560AFF">
        <w:rPr>
          <w:rFonts w:ascii="宋体" w:hAnsi="宋体" w:hint="eastAsia"/>
          <w:sz w:val="18"/>
          <w:szCs w:val="18"/>
        </w:rPr>
        <w:t>3</w:t>
      </w:r>
      <w:r w:rsidRPr="00471214">
        <w:rPr>
          <w:rFonts w:ascii="宋体" w:hAnsi="宋体" w:cs="宋体" w:hint="eastAsia"/>
          <w:kern w:val="0"/>
          <w:sz w:val="18"/>
          <w:szCs w:val="18"/>
        </w:rPr>
        <w:t>表</w:t>
      </w:r>
    </w:p>
    <w:p w14:paraId="235C7B3A" w14:textId="77777777" w:rsidR="00CE5CCB" w:rsidRPr="00471214" w:rsidRDefault="00CE5CCB" w:rsidP="00CE5CCB">
      <w:pPr>
        <w:widowControl/>
        <w:tabs>
          <w:tab w:val="left" w:pos="11700"/>
        </w:tabs>
        <w:rPr>
          <w:rFonts w:ascii="宋体" w:hAnsi="宋体" w:hint="eastAsia"/>
          <w:kern w:val="0"/>
          <w:sz w:val="18"/>
          <w:szCs w:val="18"/>
        </w:rPr>
      </w:pPr>
      <w:r w:rsidRPr="00471214">
        <w:rPr>
          <w:rFonts w:ascii="宋体" w:hAnsi="宋体" w:hint="eastAsia"/>
          <w:kern w:val="0"/>
          <w:sz w:val="18"/>
          <w:szCs w:val="18"/>
        </w:rPr>
        <w:t xml:space="preserve">                                              </w:t>
      </w:r>
      <w:r w:rsidR="00BA25AE">
        <w:rPr>
          <w:rFonts w:ascii="宋体" w:hAnsi="宋体" w:hint="eastAsia"/>
          <w:kern w:val="0"/>
          <w:sz w:val="18"/>
          <w:szCs w:val="18"/>
        </w:rPr>
        <w:t xml:space="preserve">                               </w:t>
      </w:r>
      <w:r w:rsidRPr="00471214">
        <w:rPr>
          <w:rFonts w:ascii="宋体" w:hAnsi="宋体" w:hint="eastAsia"/>
          <w:kern w:val="0"/>
          <w:sz w:val="18"/>
          <w:szCs w:val="18"/>
        </w:rPr>
        <w:t>制</w:t>
      </w:r>
      <w:r w:rsidR="007971C0">
        <w:rPr>
          <w:rFonts w:ascii="宋体" w:hAnsi="宋体" w:hint="eastAsia"/>
          <w:kern w:val="0"/>
          <w:sz w:val="18"/>
          <w:szCs w:val="18"/>
        </w:rPr>
        <w:t>定</w:t>
      </w:r>
      <w:r w:rsidRPr="00471214">
        <w:rPr>
          <w:rFonts w:ascii="宋体" w:hAnsi="宋体" w:hint="eastAsia"/>
          <w:kern w:val="0"/>
          <w:sz w:val="18"/>
          <w:szCs w:val="18"/>
        </w:rPr>
        <w:t>机关</w:t>
      </w:r>
      <w:r w:rsidRPr="00471214">
        <w:rPr>
          <w:rFonts w:ascii="宋体" w:hAnsi="宋体" w:cs="宋体" w:hint="eastAsia"/>
          <w:bCs/>
          <w:kern w:val="0"/>
          <w:sz w:val="18"/>
          <w:szCs w:val="18"/>
        </w:rPr>
        <w:t>：</w:t>
      </w:r>
      <w:r w:rsidRPr="00471214">
        <w:rPr>
          <w:rFonts w:ascii="宋体" w:hAnsi="宋体" w:cs="宋体" w:hint="eastAsia"/>
          <w:kern w:val="0"/>
          <w:sz w:val="18"/>
          <w:szCs w:val="18"/>
        </w:rPr>
        <w:t>卫生部</w:t>
      </w:r>
    </w:p>
    <w:p w14:paraId="2DF02FA5" w14:textId="77777777" w:rsidR="00CE5CCB" w:rsidRPr="00471214" w:rsidRDefault="00CE5CCB" w:rsidP="002943CB">
      <w:pPr>
        <w:widowControl/>
        <w:ind w:firstLineChars="50" w:firstLine="90"/>
        <w:rPr>
          <w:rFonts w:ascii="宋体" w:hAnsi="宋体" w:cs="宋体" w:hint="eastAsia"/>
          <w:kern w:val="0"/>
          <w:sz w:val="18"/>
          <w:szCs w:val="18"/>
        </w:rPr>
      </w:pPr>
      <w:r w:rsidRPr="00471214">
        <w:rPr>
          <w:rFonts w:ascii="宋体" w:hAnsi="宋体" w:hint="eastAsia"/>
          <w:kern w:val="0"/>
          <w:sz w:val="18"/>
          <w:szCs w:val="18"/>
        </w:rPr>
        <w:t xml:space="preserve">省（自治区、直辖市）：                        </w:t>
      </w:r>
      <w:r w:rsidR="00BA25AE">
        <w:rPr>
          <w:rFonts w:ascii="宋体" w:hAnsi="宋体" w:hint="eastAsia"/>
          <w:kern w:val="0"/>
          <w:sz w:val="18"/>
          <w:szCs w:val="18"/>
        </w:rPr>
        <w:t xml:space="preserve">                              </w:t>
      </w:r>
      <w:r w:rsidRPr="00471214">
        <w:rPr>
          <w:rFonts w:ascii="宋体" w:hAnsi="宋体" w:hint="eastAsia"/>
          <w:kern w:val="0"/>
          <w:sz w:val="18"/>
          <w:szCs w:val="18"/>
        </w:rPr>
        <w:t>批准机关</w:t>
      </w:r>
      <w:r w:rsidRPr="00471214">
        <w:rPr>
          <w:rFonts w:ascii="宋体" w:hAnsi="宋体" w:cs="宋体" w:hint="eastAsia"/>
          <w:bCs/>
          <w:kern w:val="0"/>
          <w:sz w:val="18"/>
          <w:szCs w:val="18"/>
        </w:rPr>
        <w:t>：国家统计局</w:t>
      </w:r>
    </w:p>
    <w:p w14:paraId="7260A308" w14:textId="77777777" w:rsidR="00CE5CCB" w:rsidRPr="00471214" w:rsidRDefault="00CE5CCB" w:rsidP="002943CB">
      <w:pPr>
        <w:widowControl/>
        <w:tabs>
          <w:tab w:val="left" w:pos="11700"/>
        </w:tabs>
        <w:ind w:firstLineChars="50" w:firstLine="90"/>
        <w:rPr>
          <w:rFonts w:ascii="宋体" w:hAnsi="宋体" w:hint="eastAsia"/>
          <w:sz w:val="18"/>
          <w:szCs w:val="18"/>
        </w:rPr>
      </w:pPr>
      <w:r w:rsidRPr="00471214">
        <w:rPr>
          <w:rFonts w:ascii="宋体" w:hAnsi="宋体" w:hint="eastAsia"/>
          <w:kern w:val="0"/>
          <w:sz w:val="18"/>
          <w:szCs w:val="18"/>
        </w:rPr>
        <w:t xml:space="preserve">地（市、州、盟）：                                                            </w:t>
      </w:r>
      <w:r w:rsidRPr="00471214">
        <w:rPr>
          <w:rFonts w:ascii="宋体" w:hAnsi="宋体" w:hint="eastAsia"/>
          <w:sz w:val="18"/>
          <w:szCs w:val="18"/>
        </w:rPr>
        <w:t>批准文号：国统制[</w:t>
      </w:r>
      <w:r w:rsidR="00BA25AE">
        <w:rPr>
          <w:rFonts w:ascii="宋体" w:hAnsi="宋体" w:hint="eastAsia"/>
          <w:sz w:val="18"/>
          <w:szCs w:val="18"/>
        </w:rPr>
        <w:t>2012</w:t>
      </w:r>
      <w:r w:rsidRPr="00471214">
        <w:rPr>
          <w:rFonts w:ascii="宋体" w:hAnsi="宋体" w:hint="eastAsia"/>
          <w:sz w:val="18"/>
          <w:szCs w:val="18"/>
        </w:rPr>
        <w:t>]</w:t>
      </w:r>
      <w:r w:rsidR="00BA25AE">
        <w:rPr>
          <w:rFonts w:ascii="宋体" w:hAnsi="宋体" w:hint="eastAsia"/>
          <w:sz w:val="18"/>
          <w:szCs w:val="18"/>
        </w:rPr>
        <w:t>184</w:t>
      </w:r>
      <w:r w:rsidR="00242290" w:rsidRPr="00471214">
        <w:rPr>
          <w:rFonts w:ascii="宋体" w:hAnsi="宋体" w:hint="eastAsia"/>
          <w:sz w:val="18"/>
          <w:szCs w:val="18"/>
        </w:rPr>
        <w:t xml:space="preserve"> </w:t>
      </w:r>
      <w:r w:rsidRPr="00471214">
        <w:rPr>
          <w:rFonts w:ascii="宋体" w:hAnsi="宋体" w:hint="eastAsia"/>
          <w:sz w:val="18"/>
          <w:szCs w:val="18"/>
        </w:rPr>
        <w:t>号</w:t>
      </w:r>
    </w:p>
    <w:p w14:paraId="005B5ECC" w14:textId="77777777" w:rsidR="00CE5CCB" w:rsidRPr="00471214" w:rsidRDefault="00CE5CCB" w:rsidP="002943CB">
      <w:pPr>
        <w:widowControl/>
        <w:ind w:firstLineChars="50" w:firstLine="90"/>
        <w:rPr>
          <w:rFonts w:hint="eastAsia"/>
          <w:kern w:val="0"/>
          <w:sz w:val="18"/>
          <w:szCs w:val="18"/>
        </w:rPr>
      </w:pPr>
      <w:r w:rsidRPr="00471214">
        <w:rPr>
          <w:rFonts w:ascii="宋体" w:hAnsi="宋体" w:hint="eastAsia"/>
          <w:kern w:val="0"/>
          <w:sz w:val="18"/>
          <w:szCs w:val="18"/>
        </w:rPr>
        <w:t>县（</w:t>
      </w:r>
      <w:r w:rsidR="00EB7F3F" w:rsidRPr="00471214">
        <w:rPr>
          <w:rFonts w:ascii="宋体" w:hAnsi="宋体" w:hint="eastAsia"/>
          <w:kern w:val="0"/>
          <w:sz w:val="18"/>
          <w:szCs w:val="18"/>
        </w:rPr>
        <w:t>市、</w:t>
      </w:r>
      <w:r w:rsidRPr="00471214">
        <w:rPr>
          <w:rFonts w:ascii="宋体" w:hAnsi="宋体" w:hint="eastAsia"/>
          <w:kern w:val="0"/>
          <w:sz w:val="18"/>
          <w:szCs w:val="18"/>
        </w:rPr>
        <w:t xml:space="preserve">区、旗）：                       </w:t>
      </w:r>
      <w:r w:rsidR="004218F8" w:rsidRPr="00471214">
        <w:rPr>
          <w:rFonts w:hint="eastAsia"/>
          <w:kern w:val="0"/>
          <w:sz w:val="18"/>
          <w:szCs w:val="18"/>
          <w:u w:val="single"/>
        </w:rPr>
        <w:t xml:space="preserve">         </w:t>
      </w:r>
      <w:r w:rsidR="004218F8" w:rsidRPr="00471214">
        <w:rPr>
          <w:rFonts w:hint="eastAsia"/>
          <w:kern w:val="0"/>
          <w:sz w:val="18"/>
          <w:szCs w:val="18"/>
        </w:rPr>
        <w:t xml:space="preserve"> </w:t>
      </w:r>
      <w:r w:rsidR="004218F8" w:rsidRPr="00471214">
        <w:rPr>
          <w:rFonts w:hint="eastAsia"/>
          <w:kern w:val="0"/>
          <w:sz w:val="18"/>
          <w:szCs w:val="18"/>
        </w:rPr>
        <w:t>年</w:t>
      </w:r>
      <w:r w:rsidR="004218F8" w:rsidRPr="00471214">
        <w:rPr>
          <w:rFonts w:hint="eastAsia"/>
          <w:kern w:val="0"/>
          <w:sz w:val="18"/>
          <w:szCs w:val="18"/>
          <w:u w:val="single"/>
        </w:rPr>
        <w:t xml:space="preserve">        </w:t>
      </w:r>
      <w:r w:rsidR="004218F8" w:rsidRPr="00471214">
        <w:rPr>
          <w:rFonts w:hint="eastAsia"/>
          <w:kern w:val="0"/>
          <w:sz w:val="18"/>
          <w:szCs w:val="18"/>
        </w:rPr>
        <w:t xml:space="preserve"> </w:t>
      </w:r>
      <w:r w:rsidR="004218F8" w:rsidRPr="00471214">
        <w:rPr>
          <w:rFonts w:hint="eastAsia"/>
          <w:kern w:val="0"/>
          <w:sz w:val="18"/>
          <w:szCs w:val="18"/>
        </w:rPr>
        <w:t>季</w:t>
      </w:r>
      <w:r w:rsidR="004218F8" w:rsidRPr="00471214">
        <w:rPr>
          <w:rFonts w:hint="eastAsia"/>
          <w:kern w:val="0"/>
          <w:sz w:val="18"/>
          <w:szCs w:val="18"/>
        </w:rPr>
        <w:t xml:space="preserve">            </w:t>
      </w:r>
      <w:r w:rsidR="00BA25AE" w:rsidRPr="00471214">
        <w:rPr>
          <w:rFonts w:ascii="宋体" w:hAnsi="宋体" w:hint="eastAsia"/>
          <w:sz w:val="18"/>
          <w:szCs w:val="18"/>
        </w:rPr>
        <w:t>有效期至：</w:t>
      </w:r>
      <w:r w:rsidR="00BA25AE">
        <w:rPr>
          <w:rFonts w:ascii="宋体" w:hAnsi="宋体" w:hint="eastAsia"/>
          <w:sz w:val="18"/>
          <w:szCs w:val="18"/>
        </w:rPr>
        <w:t>2014年12月</w:t>
      </w:r>
    </w:p>
    <w:tbl>
      <w:tblPr>
        <w:tblW w:w="4741" w:type="pct"/>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3202"/>
        <w:gridCol w:w="1761"/>
        <w:gridCol w:w="1761"/>
        <w:gridCol w:w="2200"/>
      </w:tblGrid>
      <w:tr w:rsidR="00CE5CCB" w:rsidRPr="00471214" w14:paraId="0F6FB511" w14:textId="77777777">
        <w:trPr>
          <w:trHeight w:hRule="exact" w:val="397"/>
          <w:jc w:val="center"/>
        </w:trPr>
        <w:tc>
          <w:tcPr>
            <w:tcW w:w="3279" w:type="dxa"/>
            <w:vMerge w:val="restart"/>
            <w:shd w:val="clear" w:color="auto" w:fill="auto"/>
            <w:vAlign w:val="center"/>
          </w:tcPr>
          <w:p w14:paraId="4C50795F" w14:textId="77777777" w:rsidR="00CE5CCB" w:rsidRPr="00471214" w:rsidRDefault="002C645B" w:rsidP="003B1952">
            <w:pPr>
              <w:widowControl/>
              <w:jc w:val="center"/>
              <w:rPr>
                <w:rFonts w:ascii="宋体" w:hAnsi="宋体" w:cs="宋体"/>
                <w:kern w:val="0"/>
                <w:sz w:val="18"/>
                <w:szCs w:val="18"/>
              </w:rPr>
            </w:pPr>
            <w:r w:rsidRPr="00471214">
              <w:rPr>
                <w:rFonts w:ascii="宋体" w:hAnsi="宋体" w:cs="宋体" w:hint="eastAsia"/>
                <w:kern w:val="0"/>
                <w:sz w:val="18"/>
                <w:szCs w:val="18"/>
              </w:rPr>
              <w:t>指标名称</w:t>
            </w:r>
          </w:p>
        </w:tc>
        <w:tc>
          <w:tcPr>
            <w:tcW w:w="1800" w:type="dxa"/>
            <w:vMerge w:val="restart"/>
            <w:shd w:val="clear" w:color="auto" w:fill="auto"/>
            <w:vAlign w:val="center"/>
          </w:tcPr>
          <w:p w14:paraId="464D135F" w14:textId="77777777" w:rsidR="00CE5CCB" w:rsidRPr="00471214" w:rsidRDefault="00CE5CCB"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代码</w:t>
            </w:r>
          </w:p>
        </w:tc>
        <w:tc>
          <w:tcPr>
            <w:tcW w:w="1800" w:type="dxa"/>
            <w:vMerge w:val="restart"/>
            <w:shd w:val="clear" w:color="auto" w:fill="auto"/>
            <w:vAlign w:val="center"/>
          </w:tcPr>
          <w:p w14:paraId="15ECEDEB" w14:textId="77777777" w:rsidR="00CE5CCB" w:rsidRPr="00471214" w:rsidRDefault="00CE5CCB"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计量单位</w:t>
            </w:r>
          </w:p>
        </w:tc>
        <w:tc>
          <w:tcPr>
            <w:tcW w:w="2250" w:type="dxa"/>
            <w:vMerge w:val="restart"/>
            <w:shd w:val="clear" w:color="auto" w:fill="auto"/>
            <w:vAlign w:val="center"/>
          </w:tcPr>
          <w:p w14:paraId="3D701202" w14:textId="77777777" w:rsidR="00CE5CCB" w:rsidRPr="00471214" w:rsidRDefault="00CE5CCB"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数量</w:t>
            </w:r>
          </w:p>
        </w:tc>
      </w:tr>
      <w:tr w:rsidR="00CE5CCB" w:rsidRPr="00471214" w14:paraId="78F295B3" w14:textId="77777777">
        <w:trPr>
          <w:trHeight w:hRule="exact" w:val="95"/>
          <w:jc w:val="center"/>
        </w:trPr>
        <w:tc>
          <w:tcPr>
            <w:tcW w:w="3279" w:type="dxa"/>
            <w:vMerge/>
            <w:shd w:val="clear" w:color="auto" w:fill="auto"/>
            <w:vAlign w:val="center"/>
          </w:tcPr>
          <w:p w14:paraId="4B81F496" w14:textId="77777777" w:rsidR="00CE5CCB" w:rsidRPr="00471214" w:rsidRDefault="00CE5CCB" w:rsidP="003B1952">
            <w:pPr>
              <w:widowControl/>
              <w:jc w:val="left"/>
              <w:rPr>
                <w:rFonts w:ascii="宋体" w:hAnsi="宋体" w:cs="宋体"/>
                <w:kern w:val="0"/>
                <w:sz w:val="18"/>
                <w:szCs w:val="18"/>
              </w:rPr>
            </w:pPr>
          </w:p>
        </w:tc>
        <w:tc>
          <w:tcPr>
            <w:tcW w:w="1800" w:type="dxa"/>
            <w:vMerge/>
            <w:shd w:val="clear" w:color="auto" w:fill="auto"/>
            <w:vAlign w:val="center"/>
          </w:tcPr>
          <w:p w14:paraId="53910D29" w14:textId="77777777" w:rsidR="00CE5CCB" w:rsidRPr="00471214" w:rsidRDefault="00CE5CCB" w:rsidP="00654A7F">
            <w:pPr>
              <w:jc w:val="center"/>
              <w:rPr>
                <w:rFonts w:ascii="宋体" w:hAnsi="宋体" w:cs="宋体"/>
                <w:kern w:val="0"/>
                <w:sz w:val="18"/>
                <w:szCs w:val="18"/>
              </w:rPr>
            </w:pPr>
          </w:p>
        </w:tc>
        <w:tc>
          <w:tcPr>
            <w:tcW w:w="1800" w:type="dxa"/>
            <w:vMerge/>
            <w:shd w:val="clear" w:color="auto" w:fill="auto"/>
            <w:vAlign w:val="center"/>
          </w:tcPr>
          <w:p w14:paraId="7EB2C298" w14:textId="77777777" w:rsidR="00CE5CCB" w:rsidRPr="00471214" w:rsidRDefault="00CE5CCB" w:rsidP="00654A7F">
            <w:pPr>
              <w:jc w:val="center"/>
              <w:rPr>
                <w:rFonts w:ascii="宋体" w:hAnsi="宋体" w:cs="宋体"/>
                <w:kern w:val="0"/>
                <w:sz w:val="18"/>
                <w:szCs w:val="18"/>
              </w:rPr>
            </w:pPr>
          </w:p>
        </w:tc>
        <w:tc>
          <w:tcPr>
            <w:tcW w:w="2250" w:type="dxa"/>
            <w:vMerge/>
            <w:shd w:val="clear" w:color="auto" w:fill="auto"/>
            <w:vAlign w:val="center"/>
          </w:tcPr>
          <w:p w14:paraId="2AE04638" w14:textId="77777777" w:rsidR="00CE5CCB" w:rsidRPr="00471214" w:rsidRDefault="00CE5CCB" w:rsidP="00654A7F">
            <w:pPr>
              <w:jc w:val="center"/>
              <w:rPr>
                <w:rFonts w:ascii="宋体" w:hAnsi="宋体" w:cs="宋体"/>
                <w:kern w:val="0"/>
                <w:sz w:val="18"/>
                <w:szCs w:val="18"/>
              </w:rPr>
            </w:pPr>
          </w:p>
        </w:tc>
      </w:tr>
      <w:tr w:rsidR="00CE5CCB" w:rsidRPr="00471214" w14:paraId="322C18FE" w14:textId="77777777">
        <w:trPr>
          <w:trHeight w:hRule="exact" w:val="397"/>
          <w:jc w:val="center"/>
        </w:trPr>
        <w:tc>
          <w:tcPr>
            <w:tcW w:w="3279" w:type="dxa"/>
            <w:shd w:val="clear" w:color="auto" w:fill="auto"/>
            <w:vAlign w:val="center"/>
          </w:tcPr>
          <w:p w14:paraId="0D65FF8C" w14:textId="77777777" w:rsidR="00CE5CCB" w:rsidRPr="00471214" w:rsidRDefault="00CE5CCB" w:rsidP="003B1952">
            <w:pPr>
              <w:widowControl/>
              <w:jc w:val="center"/>
              <w:rPr>
                <w:rFonts w:ascii="宋体" w:hAnsi="宋体" w:cs="宋体"/>
                <w:bCs/>
                <w:kern w:val="0"/>
                <w:sz w:val="18"/>
                <w:szCs w:val="18"/>
              </w:rPr>
            </w:pPr>
            <w:r w:rsidRPr="00471214">
              <w:rPr>
                <w:rFonts w:ascii="宋体" w:hAnsi="宋体" w:cs="宋体" w:hint="eastAsia"/>
                <w:bCs/>
                <w:kern w:val="0"/>
                <w:sz w:val="18"/>
                <w:szCs w:val="18"/>
              </w:rPr>
              <w:t>甲</w:t>
            </w:r>
          </w:p>
        </w:tc>
        <w:tc>
          <w:tcPr>
            <w:tcW w:w="1800" w:type="dxa"/>
            <w:tcBorders>
              <w:bottom w:val="single" w:sz="2" w:space="0" w:color="auto"/>
            </w:tcBorders>
            <w:shd w:val="clear" w:color="auto" w:fill="auto"/>
            <w:vAlign w:val="center"/>
          </w:tcPr>
          <w:p w14:paraId="1D0959BB" w14:textId="77777777" w:rsidR="00CE5CCB" w:rsidRPr="00471214" w:rsidRDefault="00CE5CCB"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乙</w:t>
            </w:r>
          </w:p>
        </w:tc>
        <w:tc>
          <w:tcPr>
            <w:tcW w:w="1800" w:type="dxa"/>
            <w:tcBorders>
              <w:bottom w:val="single" w:sz="2" w:space="0" w:color="auto"/>
            </w:tcBorders>
            <w:shd w:val="clear" w:color="auto" w:fill="auto"/>
            <w:vAlign w:val="center"/>
          </w:tcPr>
          <w:p w14:paraId="0AC4136F" w14:textId="77777777" w:rsidR="00CE5CCB" w:rsidRPr="00471214" w:rsidRDefault="00CE5CCB"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丙</w:t>
            </w:r>
          </w:p>
        </w:tc>
        <w:tc>
          <w:tcPr>
            <w:tcW w:w="2250" w:type="dxa"/>
            <w:shd w:val="clear" w:color="auto" w:fill="auto"/>
            <w:vAlign w:val="center"/>
          </w:tcPr>
          <w:p w14:paraId="1F2A3B27" w14:textId="77777777" w:rsidR="00CE5CCB" w:rsidRPr="00471214" w:rsidRDefault="00C727ED"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1</w:t>
            </w:r>
          </w:p>
        </w:tc>
      </w:tr>
      <w:tr w:rsidR="00CE5CCB" w:rsidRPr="00471214" w14:paraId="671204DD" w14:textId="77777777">
        <w:trPr>
          <w:trHeight w:hRule="exact" w:val="397"/>
          <w:jc w:val="center"/>
        </w:trPr>
        <w:tc>
          <w:tcPr>
            <w:tcW w:w="3279" w:type="dxa"/>
            <w:tcBorders>
              <w:bottom w:val="nil"/>
            </w:tcBorders>
            <w:shd w:val="clear" w:color="auto" w:fill="auto"/>
            <w:vAlign w:val="center"/>
          </w:tcPr>
          <w:p w14:paraId="60C7893C" w14:textId="77777777" w:rsidR="00CE5CCB" w:rsidRPr="00471214" w:rsidRDefault="00CE5CCB" w:rsidP="003B1952">
            <w:pPr>
              <w:widowControl/>
              <w:rPr>
                <w:rFonts w:ascii="宋体" w:hAnsi="宋体" w:cs="宋体"/>
                <w:bCs/>
                <w:kern w:val="0"/>
                <w:sz w:val="18"/>
                <w:szCs w:val="18"/>
              </w:rPr>
            </w:pPr>
            <w:r w:rsidRPr="00471214">
              <w:rPr>
                <w:rFonts w:ascii="宋体" w:hAnsi="宋体" w:cs="宋体" w:hint="eastAsia"/>
                <w:bCs/>
                <w:kern w:val="0"/>
                <w:sz w:val="18"/>
                <w:szCs w:val="18"/>
              </w:rPr>
              <w:t>一、</w:t>
            </w:r>
            <w:r w:rsidR="0025489A" w:rsidRPr="00471214">
              <w:rPr>
                <w:rFonts w:ascii="宋体" w:hAnsi="宋体" w:cs="宋体" w:hint="eastAsia"/>
                <w:bCs/>
                <w:kern w:val="0"/>
                <w:sz w:val="18"/>
                <w:szCs w:val="18"/>
              </w:rPr>
              <w:t>基金总额</w:t>
            </w:r>
          </w:p>
        </w:tc>
        <w:tc>
          <w:tcPr>
            <w:tcW w:w="1800" w:type="dxa"/>
            <w:tcBorders>
              <w:top w:val="single" w:sz="2" w:space="0" w:color="auto"/>
              <w:bottom w:val="nil"/>
            </w:tcBorders>
            <w:shd w:val="clear" w:color="auto" w:fill="auto"/>
            <w:noWrap/>
            <w:vAlign w:val="center"/>
          </w:tcPr>
          <w:p w14:paraId="61E8AF24" w14:textId="77777777" w:rsidR="00CE5CCB" w:rsidRPr="00471214" w:rsidRDefault="0025489A" w:rsidP="00654A7F">
            <w:pPr>
              <w:widowControl/>
              <w:jc w:val="center"/>
              <w:rPr>
                <w:rFonts w:ascii="宋体" w:hAnsi="宋体" w:cs="宋体"/>
                <w:kern w:val="0"/>
                <w:sz w:val="18"/>
                <w:szCs w:val="18"/>
              </w:rPr>
            </w:pPr>
            <w:r w:rsidRPr="00471214">
              <w:rPr>
                <w:rFonts w:ascii="宋体" w:hAnsi="宋体" w:cs="宋体" w:hint="eastAsia"/>
                <w:kern w:val="0"/>
                <w:sz w:val="18"/>
                <w:szCs w:val="18"/>
              </w:rPr>
              <w:t>2</w:t>
            </w:r>
            <w:r w:rsidR="00CE5CCB" w:rsidRPr="00471214">
              <w:rPr>
                <w:rFonts w:ascii="宋体" w:hAnsi="宋体" w:cs="宋体" w:hint="eastAsia"/>
                <w:kern w:val="0"/>
                <w:sz w:val="18"/>
                <w:szCs w:val="18"/>
              </w:rPr>
              <w:t>01</w:t>
            </w:r>
          </w:p>
        </w:tc>
        <w:tc>
          <w:tcPr>
            <w:tcW w:w="1800" w:type="dxa"/>
            <w:tcBorders>
              <w:top w:val="single" w:sz="2" w:space="0" w:color="auto"/>
              <w:bottom w:val="nil"/>
            </w:tcBorders>
            <w:shd w:val="clear" w:color="auto" w:fill="auto"/>
            <w:noWrap/>
            <w:vAlign w:val="center"/>
          </w:tcPr>
          <w:p w14:paraId="3693EAF2" w14:textId="77777777" w:rsidR="00CE5CCB" w:rsidRPr="00471214" w:rsidRDefault="00E46FCB" w:rsidP="00654A7F">
            <w:pPr>
              <w:widowControl/>
              <w:jc w:val="center"/>
              <w:rPr>
                <w:rFonts w:ascii="宋体" w:hAnsi="宋体" w:cs="宋体"/>
                <w:kern w:val="0"/>
                <w:sz w:val="18"/>
                <w:szCs w:val="18"/>
              </w:rPr>
            </w:pPr>
            <w:r w:rsidRPr="00471214">
              <w:rPr>
                <w:rFonts w:ascii="宋体" w:hAnsi="宋体" w:cs="宋体" w:hint="eastAsia"/>
                <w:kern w:val="0"/>
                <w:sz w:val="18"/>
                <w:szCs w:val="18"/>
              </w:rPr>
              <w:t>万元</w:t>
            </w:r>
          </w:p>
        </w:tc>
        <w:tc>
          <w:tcPr>
            <w:tcW w:w="2250" w:type="dxa"/>
            <w:tcBorders>
              <w:bottom w:val="nil"/>
            </w:tcBorders>
            <w:shd w:val="clear" w:color="auto" w:fill="auto"/>
            <w:noWrap/>
            <w:vAlign w:val="center"/>
          </w:tcPr>
          <w:p w14:paraId="63A90AD9" w14:textId="77777777" w:rsidR="00CE5CCB" w:rsidRPr="00471214" w:rsidRDefault="00CE5CCB" w:rsidP="00654A7F">
            <w:pPr>
              <w:widowControl/>
              <w:jc w:val="center"/>
              <w:rPr>
                <w:rFonts w:ascii="宋体" w:hAnsi="宋体" w:cs="宋体"/>
                <w:kern w:val="0"/>
                <w:sz w:val="18"/>
                <w:szCs w:val="18"/>
              </w:rPr>
            </w:pPr>
          </w:p>
        </w:tc>
      </w:tr>
      <w:tr w:rsidR="00CE5CCB" w:rsidRPr="00471214" w14:paraId="78CB86FF" w14:textId="77777777">
        <w:trPr>
          <w:trHeight w:hRule="exact" w:val="397"/>
          <w:jc w:val="center"/>
        </w:trPr>
        <w:tc>
          <w:tcPr>
            <w:tcW w:w="3279" w:type="dxa"/>
            <w:tcBorders>
              <w:top w:val="nil"/>
              <w:bottom w:val="nil"/>
              <w:right w:val="single" w:sz="2" w:space="0" w:color="auto"/>
            </w:tcBorders>
            <w:shd w:val="clear" w:color="auto" w:fill="auto"/>
            <w:vAlign w:val="center"/>
          </w:tcPr>
          <w:p w14:paraId="395190EA" w14:textId="77777777" w:rsidR="00CE5CCB" w:rsidRPr="00471214" w:rsidRDefault="00CE5CCB" w:rsidP="003B1952">
            <w:pPr>
              <w:widowControl/>
              <w:rPr>
                <w:rFonts w:ascii="宋体" w:hAnsi="宋体" w:cs="宋体"/>
                <w:bCs/>
                <w:kern w:val="0"/>
                <w:sz w:val="18"/>
                <w:szCs w:val="18"/>
              </w:rPr>
            </w:pPr>
            <w:r w:rsidRPr="00471214">
              <w:rPr>
                <w:rFonts w:ascii="宋体" w:hAnsi="宋体" w:cs="宋体" w:hint="eastAsia"/>
                <w:bCs/>
                <w:kern w:val="0"/>
                <w:sz w:val="18"/>
                <w:szCs w:val="18"/>
              </w:rPr>
              <w:t>二、</w:t>
            </w:r>
            <w:r w:rsidR="002B181C" w:rsidRPr="00471214">
              <w:rPr>
                <w:rFonts w:ascii="宋体" w:hAnsi="宋体" w:cs="宋体" w:hint="eastAsia"/>
                <w:bCs/>
                <w:kern w:val="0"/>
                <w:sz w:val="18"/>
                <w:szCs w:val="18"/>
              </w:rPr>
              <w:t>本年度筹资总额</w:t>
            </w:r>
          </w:p>
        </w:tc>
        <w:tc>
          <w:tcPr>
            <w:tcW w:w="1800" w:type="dxa"/>
            <w:tcBorders>
              <w:top w:val="nil"/>
              <w:left w:val="single" w:sz="2" w:space="0" w:color="auto"/>
              <w:bottom w:val="nil"/>
              <w:right w:val="single" w:sz="2" w:space="0" w:color="auto"/>
            </w:tcBorders>
            <w:shd w:val="clear" w:color="auto" w:fill="auto"/>
            <w:noWrap/>
            <w:vAlign w:val="center"/>
          </w:tcPr>
          <w:p w14:paraId="093139CD" w14:textId="77777777" w:rsidR="00CE5CCB" w:rsidRPr="00471214" w:rsidRDefault="0025489A" w:rsidP="00654A7F">
            <w:pPr>
              <w:widowControl/>
              <w:jc w:val="center"/>
              <w:rPr>
                <w:rFonts w:ascii="宋体" w:hAnsi="宋体" w:cs="宋体"/>
                <w:kern w:val="0"/>
                <w:sz w:val="18"/>
                <w:szCs w:val="18"/>
              </w:rPr>
            </w:pPr>
            <w:r w:rsidRPr="00471214">
              <w:rPr>
                <w:rFonts w:ascii="宋体" w:hAnsi="宋体" w:cs="宋体" w:hint="eastAsia"/>
                <w:kern w:val="0"/>
                <w:sz w:val="18"/>
                <w:szCs w:val="18"/>
              </w:rPr>
              <w:t>2</w:t>
            </w:r>
            <w:r w:rsidR="00CE5CCB" w:rsidRPr="00471214">
              <w:rPr>
                <w:rFonts w:ascii="宋体" w:hAnsi="宋体" w:cs="宋体" w:hint="eastAsia"/>
                <w:kern w:val="0"/>
                <w:sz w:val="18"/>
                <w:szCs w:val="18"/>
              </w:rPr>
              <w:t>02</w:t>
            </w:r>
          </w:p>
        </w:tc>
        <w:tc>
          <w:tcPr>
            <w:tcW w:w="1800" w:type="dxa"/>
            <w:tcBorders>
              <w:top w:val="nil"/>
              <w:left w:val="single" w:sz="2" w:space="0" w:color="auto"/>
              <w:bottom w:val="nil"/>
              <w:right w:val="single" w:sz="2" w:space="0" w:color="auto"/>
            </w:tcBorders>
            <w:shd w:val="clear" w:color="auto" w:fill="auto"/>
            <w:noWrap/>
            <w:vAlign w:val="center"/>
          </w:tcPr>
          <w:p w14:paraId="40832A51" w14:textId="77777777" w:rsidR="00CE5CCB" w:rsidRPr="00471214" w:rsidRDefault="002B181C"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02FB2BCA" w14:textId="77777777" w:rsidR="00CE5CCB" w:rsidRPr="00471214" w:rsidRDefault="00CE5CCB" w:rsidP="00654A7F">
            <w:pPr>
              <w:widowControl/>
              <w:jc w:val="center"/>
              <w:rPr>
                <w:rFonts w:ascii="宋体" w:hAnsi="宋体" w:cs="宋体"/>
                <w:kern w:val="0"/>
                <w:sz w:val="18"/>
                <w:szCs w:val="18"/>
              </w:rPr>
            </w:pPr>
          </w:p>
        </w:tc>
      </w:tr>
      <w:tr w:rsidR="00CE5CCB" w:rsidRPr="00471214" w14:paraId="1B887BFB" w14:textId="77777777">
        <w:trPr>
          <w:trHeight w:hRule="exact" w:val="397"/>
          <w:jc w:val="center"/>
        </w:trPr>
        <w:tc>
          <w:tcPr>
            <w:tcW w:w="3279" w:type="dxa"/>
            <w:tcBorders>
              <w:top w:val="nil"/>
              <w:bottom w:val="nil"/>
              <w:right w:val="single" w:sz="2" w:space="0" w:color="auto"/>
            </w:tcBorders>
            <w:shd w:val="clear" w:color="auto" w:fill="auto"/>
            <w:vAlign w:val="center"/>
          </w:tcPr>
          <w:p w14:paraId="3306E1B2" w14:textId="77777777" w:rsidR="00CE5CCB" w:rsidRPr="00471214" w:rsidRDefault="00AF0D9B" w:rsidP="00AF0D9B">
            <w:pPr>
              <w:widowControl/>
              <w:ind w:firstLineChars="200" w:firstLine="360"/>
              <w:rPr>
                <w:rFonts w:ascii="宋体" w:hAnsi="宋体" w:cs="宋体"/>
                <w:bCs/>
                <w:kern w:val="0"/>
                <w:sz w:val="18"/>
                <w:szCs w:val="18"/>
              </w:rPr>
            </w:pPr>
            <w:r w:rsidRPr="00471214">
              <w:rPr>
                <w:rFonts w:ascii="宋体" w:hAnsi="宋体" w:cs="宋体" w:hint="eastAsia"/>
                <w:bCs/>
                <w:kern w:val="0"/>
                <w:sz w:val="18"/>
                <w:szCs w:val="18"/>
              </w:rPr>
              <w:t>其中：中央财政</w:t>
            </w:r>
          </w:p>
        </w:tc>
        <w:tc>
          <w:tcPr>
            <w:tcW w:w="1800" w:type="dxa"/>
            <w:tcBorders>
              <w:top w:val="nil"/>
              <w:left w:val="single" w:sz="2" w:space="0" w:color="auto"/>
              <w:bottom w:val="nil"/>
              <w:right w:val="single" w:sz="2" w:space="0" w:color="auto"/>
            </w:tcBorders>
            <w:shd w:val="clear" w:color="auto" w:fill="auto"/>
            <w:noWrap/>
            <w:vAlign w:val="center"/>
          </w:tcPr>
          <w:p w14:paraId="2A0D3A37" w14:textId="77777777" w:rsidR="00CE5CCB" w:rsidRPr="00471214" w:rsidRDefault="0025489A" w:rsidP="00654A7F">
            <w:pPr>
              <w:widowControl/>
              <w:jc w:val="center"/>
              <w:rPr>
                <w:rFonts w:ascii="宋体" w:hAnsi="宋体" w:cs="宋体"/>
                <w:kern w:val="0"/>
                <w:sz w:val="18"/>
                <w:szCs w:val="18"/>
              </w:rPr>
            </w:pPr>
            <w:r w:rsidRPr="00471214">
              <w:rPr>
                <w:rFonts w:ascii="宋体" w:hAnsi="宋体" w:cs="宋体" w:hint="eastAsia"/>
                <w:kern w:val="0"/>
                <w:sz w:val="18"/>
                <w:szCs w:val="18"/>
              </w:rPr>
              <w:t>2</w:t>
            </w:r>
            <w:r w:rsidR="00CE5CCB" w:rsidRPr="00471214">
              <w:rPr>
                <w:rFonts w:ascii="宋体" w:hAnsi="宋体" w:cs="宋体" w:hint="eastAsia"/>
                <w:kern w:val="0"/>
                <w:sz w:val="18"/>
                <w:szCs w:val="18"/>
              </w:rPr>
              <w:t>03</w:t>
            </w:r>
          </w:p>
        </w:tc>
        <w:tc>
          <w:tcPr>
            <w:tcW w:w="1800" w:type="dxa"/>
            <w:tcBorders>
              <w:top w:val="nil"/>
              <w:left w:val="single" w:sz="2" w:space="0" w:color="auto"/>
              <w:bottom w:val="nil"/>
              <w:right w:val="single" w:sz="2" w:space="0" w:color="auto"/>
            </w:tcBorders>
            <w:shd w:val="clear" w:color="auto" w:fill="auto"/>
            <w:noWrap/>
            <w:vAlign w:val="center"/>
          </w:tcPr>
          <w:p w14:paraId="587F0D92" w14:textId="77777777" w:rsidR="00CE5CCB" w:rsidRPr="00471214" w:rsidRDefault="00AF0D9B"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1D387FB8" w14:textId="77777777" w:rsidR="00CE5CCB" w:rsidRPr="00471214" w:rsidRDefault="00CE5CCB" w:rsidP="00654A7F">
            <w:pPr>
              <w:widowControl/>
              <w:jc w:val="center"/>
              <w:rPr>
                <w:rFonts w:ascii="宋体" w:hAnsi="宋体" w:cs="宋体"/>
                <w:kern w:val="0"/>
                <w:sz w:val="18"/>
                <w:szCs w:val="18"/>
              </w:rPr>
            </w:pPr>
          </w:p>
        </w:tc>
      </w:tr>
      <w:tr w:rsidR="00AF0D9B" w:rsidRPr="00471214" w14:paraId="5B30C19F" w14:textId="77777777">
        <w:trPr>
          <w:trHeight w:hRule="exact" w:val="397"/>
          <w:jc w:val="center"/>
        </w:trPr>
        <w:tc>
          <w:tcPr>
            <w:tcW w:w="3279" w:type="dxa"/>
            <w:tcBorders>
              <w:top w:val="nil"/>
              <w:bottom w:val="nil"/>
              <w:right w:val="single" w:sz="2" w:space="0" w:color="auto"/>
            </w:tcBorders>
            <w:shd w:val="clear" w:color="auto" w:fill="auto"/>
            <w:vAlign w:val="center"/>
          </w:tcPr>
          <w:p w14:paraId="5E090042" w14:textId="77777777" w:rsidR="00AF0D9B" w:rsidRPr="00471214" w:rsidRDefault="00D3202E"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B704E6" w:rsidRPr="00471214">
              <w:rPr>
                <w:rFonts w:ascii="宋体" w:hAnsi="宋体" w:cs="宋体" w:hint="eastAsia"/>
                <w:bCs/>
                <w:kern w:val="0"/>
                <w:sz w:val="18"/>
                <w:szCs w:val="18"/>
              </w:rPr>
              <w:t xml:space="preserve">      </w:t>
            </w:r>
            <w:r w:rsidR="00BA65A4">
              <w:rPr>
                <w:rFonts w:ascii="宋体" w:hAnsi="宋体" w:cs="宋体" w:hint="eastAsia"/>
                <w:bCs/>
                <w:kern w:val="0"/>
                <w:sz w:val="18"/>
                <w:szCs w:val="18"/>
              </w:rPr>
              <w:t xml:space="preserve"> </w:t>
            </w:r>
            <w:r w:rsidR="00860116" w:rsidRPr="00471214">
              <w:rPr>
                <w:rFonts w:ascii="宋体" w:hAnsi="宋体" w:cs="宋体" w:hint="eastAsia"/>
                <w:bCs/>
                <w:kern w:val="0"/>
                <w:sz w:val="18"/>
                <w:szCs w:val="18"/>
              </w:rPr>
              <w:t>地方财政</w:t>
            </w:r>
          </w:p>
        </w:tc>
        <w:tc>
          <w:tcPr>
            <w:tcW w:w="1800" w:type="dxa"/>
            <w:tcBorders>
              <w:top w:val="nil"/>
              <w:left w:val="single" w:sz="2" w:space="0" w:color="auto"/>
              <w:bottom w:val="nil"/>
              <w:right w:val="single" w:sz="2" w:space="0" w:color="auto"/>
            </w:tcBorders>
            <w:shd w:val="clear" w:color="auto" w:fill="auto"/>
            <w:noWrap/>
            <w:vAlign w:val="center"/>
          </w:tcPr>
          <w:p w14:paraId="1A5BC709" w14:textId="77777777" w:rsidR="00AF0D9B" w:rsidRPr="00471214" w:rsidRDefault="00902043" w:rsidP="00654A7F">
            <w:pPr>
              <w:widowControl/>
              <w:jc w:val="center"/>
              <w:rPr>
                <w:rFonts w:ascii="宋体" w:hAnsi="宋体" w:cs="宋体"/>
                <w:kern w:val="0"/>
                <w:sz w:val="18"/>
                <w:szCs w:val="18"/>
              </w:rPr>
            </w:pPr>
            <w:r w:rsidRPr="00471214">
              <w:rPr>
                <w:rFonts w:ascii="宋体" w:hAnsi="宋体" w:cs="宋体" w:hint="eastAsia"/>
                <w:kern w:val="0"/>
                <w:sz w:val="18"/>
                <w:szCs w:val="18"/>
              </w:rPr>
              <w:t>2</w:t>
            </w:r>
            <w:r w:rsidR="00AF0D9B" w:rsidRPr="00471214">
              <w:rPr>
                <w:rFonts w:ascii="宋体" w:hAnsi="宋体" w:cs="宋体" w:hint="eastAsia"/>
                <w:kern w:val="0"/>
                <w:sz w:val="18"/>
                <w:szCs w:val="18"/>
              </w:rPr>
              <w:t>04</w:t>
            </w:r>
          </w:p>
        </w:tc>
        <w:tc>
          <w:tcPr>
            <w:tcW w:w="1800" w:type="dxa"/>
            <w:tcBorders>
              <w:top w:val="nil"/>
              <w:left w:val="single" w:sz="2" w:space="0" w:color="auto"/>
              <w:bottom w:val="nil"/>
              <w:right w:val="single" w:sz="2" w:space="0" w:color="auto"/>
            </w:tcBorders>
            <w:shd w:val="clear" w:color="auto" w:fill="auto"/>
            <w:noWrap/>
            <w:vAlign w:val="center"/>
          </w:tcPr>
          <w:p w14:paraId="4DEF5CB1" w14:textId="77777777" w:rsidR="00AF0D9B" w:rsidRPr="00471214" w:rsidRDefault="00AF0D9B"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72C3C385" w14:textId="77777777" w:rsidR="00AF0D9B" w:rsidRPr="00471214" w:rsidRDefault="00AF0D9B" w:rsidP="00654A7F">
            <w:pPr>
              <w:widowControl/>
              <w:jc w:val="center"/>
              <w:rPr>
                <w:rFonts w:ascii="宋体" w:hAnsi="宋体" w:cs="宋体"/>
                <w:kern w:val="0"/>
                <w:sz w:val="18"/>
                <w:szCs w:val="18"/>
              </w:rPr>
            </w:pPr>
          </w:p>
        </w:tc>
      </w:tr>
      <w:tr w:rsidR="00AF0D9B" w:rsidRPr="00471214" w14:paraId="4E5EA824" w14:textId="77777777">
        <w:trPr>
          <w:trHeight w:hRule="exact" w:val="397"/>
          <w:jc w:val="center"/>
        </w:trPr>
        <w:tc>
          <w:tcPr>
            <w:tcW w:w="3279" w:type="dxa"/>
            <w:tcBorders>
              <w:top w:val="nil"/>
              <w:bottom w:val="nil"/>
              <w:right w:val="single" w:sz="2" w:space="0" w:color="auto"/>
            </w:tcBorders>
            <w:shd w:val="clear" w:color="auto" w:fill="auto"/>
            <w:vAlign w:val="center"/>
          </w:tcPr>
          <w:p w14:paraId="7880D7C9" w14:textId="77777777" w:rsidR="00AF0D9B" w:rsidRPr="00471214" w:rsidRDefault="00860116"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BA65A4">
              <w:rPr>
                <w:rFonts w:ascii="宋体" w:hAnsi="宋体" w:cs="宋体" w:hint="eastAsia"/>
                <w:bCs/>
                <w:kern w:val="0"/>
                <w:sz w:val="18"/>
                <w:szCs w:val="18"/>
              </w:rPr>
              <w:t xml:space="preserve">  </w:t>
            </w:r>
            <w:r w:rsidRPr="00471214">
              <w:rPr>
                <w:rFonts w:ascii="宋体" w:hAnsi="宋体" w:cs="宋体" w:hint="eastAsia"/>
                <w:bCs/>
                <w:kern w:val="0"/>
                <w:sz w:val="18"/>
                <w:szCs w:val="18"/>
              </w:rPr>
              <w:t>其中：省级财政</w:t>
            </w:r>
          </w:p>
        </w:tc>
        <w:tc>
          <w:tcPr>
            <w:tcW w:w="1800" w:type="dxa"/>
            <w:tcBorders>
              <w:top w:val="nil"/>
              <w:left w:val="single" w:sz="2" w:space="0" w:color="auto"/>
              <w:bottom w:val="nil"/>
              <w:right w:val="single" w:sz="2" w:space="0" w:color="auto"/>
            </w:tcBorders>
            <w:shd w:val="clear" w:color="auto" w:fill="auto"/>
            <w:noWrap/>
            <w:vAlign w:val="center"/>
          </w:tcPr>
          <w:p w14:paraId="01E330DC" w14:textId="77777777" w:rsidR="00AF0D9B" w:rsidRPr="00471214" w:rsidRDefault="00902043" w:rsidP="00654A7F">
            <w:pPr>
              <w:widowControl/>
              <w:jc w:val="center"/>
              <w:rPr>
                <w:rFonts w:ascii="宋体" w:hAnsi="宋体" w:cs="宋体"/>
                <w:kern w:val="0"/>
                <w:sz w:val="18"/>
                <w:szCs w:val="18"/>
              </w:rPr>
            </w:pPr>
            <w:r w:rsidRPr="00471214">
              <w:rPr>
                <w:rFonts w:ascii="宋体" w:hAnsi="宋体" w:cs="宋体" w:hint="eastAsia"/>
                <w:kern w:val="0"/>
                <w:sz w:val="18"/>
                <w:szCs w:val="18"/>
              </w:rPr>
              <w:t>2</w:t>
            </w:r>
            <w:r w:rsidR="00AF0D9B" w:rsidRPr="00471214">
              <w:rPr>
                <w:rFonts w:ascii="宋体" w:hAnsi="宋体" w:cs="宋体" w:hint="eastAsia"/>
                <w:kern w:val="0"/>
                <w:sz w:val="18"/>
                <w:szCs w:val="18"/>
              </w:rPr>
              <w:t>05</w:t>
            </w:r>
          </w:p>
        </w:tc>
        <w:tc>
          <w:tcPr>
            <w:tcW w:w="1800" w:type="dxa"/>
            <w:tcBorders>
              <w:top w:val="nil"/>
              <w:left w:val="single" w:sz="2" w:space="0" w:color="auto"/>
              <w:bottom w:val="nil"/>
              <w:right w:val="single" w:sz="2" w:space="0" w:color="auto"/>
            </w:tcBorders>
            <w:shd w:val="clear" w:color="auto" w:fill="auto"/>
            <w:noWrap/>
            <w:vAlign w:val="center"/>
          </w:tcPr>
          <w:p w14:paraId="03D61EB3" w14:textId="77777777" w:rsidR="00AF0D9B" w:rsidRPr="00471214" w:rsidRDefault="00AF0D9B"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4864640A" w14:textId="77777777" w:rsidR="00AF0D9B" w:rsidRPr="00471214" w:rsidRDefault="00AF0D9B" w:rsidP="00654A7F">
            <w:pPr>
              <w:widowControl/>
              <w:jc w:val="center"/>
              <w:rPr>
                <w:rFonts w:ascii="宋体" w:hAnsi="宋体" w:cs="宋体"/>
                <w:kern w:val="0"/>
                <w:sz w:val="18"/>
                <w:szCs w:val="18"/>
              </w:rPr>
            </w:pPr>
          </w:p>
        </w:tc>
      </w:tr>
      <w:tr w:rsidR="00AF0D9B" w:rsidRPr="00471214" w14:paraId="33C2A269" w14:textId="77777777">
        <w:trPr>
          <w:trHeight w:hRule="exact" w:val="397"/>
          <w:jc w:val="center"/>
        </w:trPr>
        <w:tc>
          <w:tcPr>
            <w:tcW w:w="3279" w:type="dxa"/>
            <w:tcBorders>
              <w:top w:val="nil"/>
              <w:bottom w:val="nil"/>
              <w:right w:val="single" w:sz="2" w:space="0" w:color="auto"/>
            </w:tcBorders>
            <w:shd w:val="clear" w:color="auto" w:fill="auto"/>
            <w:vAlign w:val="center"/>
          </w:tcPr>
          <w:p w14:paraId="206559CD" w14:textId="77777777" w:rsidR="00AF0D9B" w:rsidRPr="00471214" w:rsidRDefault="00860116"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BC092F" w:rsidRPr="00471214">
              <w:rPr>
                <w:rFonts w:ascii="宋体" w:hAnsi="宋体" w:cs="宋体" w:hint="eastAsia"/>
                <w:bCs/>
                <w:kern w:val="0"/>
                <w:sz w:val="18"/>
                <w:szCs w:val="18"/>
              </w:rPr>
              <w:t xml:space="preserve"> </w:t>
            </w:r>
            <w:r w:rsidRPr="00471214">
              <w:rPr>
                <w:rFonts w:ascii="宋体" w:hAnsi="宋体" w:cs="宋体" w:hint="eastAsia"/>
                <w:bCs/>
                <w:kern w:val="0"/>
                <w:sz w:val="18"/>
                <w:szCs w:val="18"/>
              </w:rPr>
              <w:t xml:space="preserve"> </w:t>
            </w:r>
            <w:r w:rsidR="0031707C">
              <w:rPr>
                <w:rFonts w:ascii="宋体" w:hAnsi="宋体" w:cs="宋体" w:hint="eastAsia"/>
                <w:bCs/>
                <w:kern w:val="0"/>
                <w:sz w:val="18"/>
                <w:szCs w:val="18"/>
              </w:rPr>
              <w:t xml:space="preserve"> </w:t>
            </w:r>
            <w:r w:rsidRPr="00471214">
              <w:rPr>
                <w:rFonts w:ascii="宋体" w:hAnsi="宋体" w:cs="宋体" w:hint="eastAsia"/>
                <w:bCs/>
                <w:kern w:val="0"/>
                <w:sz w:val="18"/>
                <w:szCs w:val="18"/>
              </w:rPr>
              <w:t>市级财政</w:t>
            </w:r>
          </w:p>
        </w:tc>
        <w:tc>
          <w:tcPr>
            <w:tcW w:w="1800" w:type="dxa"/>
            <w:tcBorders>
              <w:top w:val="nil"/>
              <w:left w:val="single" w:sz="2" w:space="0" w:color="auto"/>
              <w:bottom w:val="nil"/>
              <w:right w:val="single" w:sz="2" w:space="0" w:color="auto"/>
            </w:tcBorders>
            <w:shd w:val="clear" w:color="auto" w:fill="auto"/>
            <w:noWrap/>
            <w:vAlign w:val="center"/>
          </w:tcPr>
          <w:p w14:paraId="6B32D673" w14:textId="77777777" w:rsidR="00AF0D9B" w:rsidRPr="00471214" w:rsidRDefault="00902043" w:rsidP="00654A7F">
            <w:pPr>
              <w:widowControl/>
              <w:jc w:val="center"/>
              <w:rPr>
                <w:rFonts w:ascii="宋体" w:hAnsi="宋体" w:cs="宋体"/>
                <w:kern w:val="0"/>
                <w:sz w:val="18"/>
                <w:szCs w:val="18"/>
              </w:rPr>
            </w:pPr>
            <w:r w:rsidRPr="00471214">
              <w:rPr>
                <w:rFonts w:ascii="宋体" w:hAnsi="宋体" w:cs="宋体" w:hint="eastAsia"/>
                <w:kern w:val="0"/>
                <w:sz w:val="18"/>
                <w:szCs w:val="18"/>
              </w:rPr>
              <w:t>2</w:t>
            </w:r>
            <w:r w:rsidR="00AF0D9B" w:rsidRPr="00471214">
              <w:rPr>
                <w:rFonts w:ascii="宋体" w:hAnsi="宋体" w:cs="宋体" w:hint="eastAsia"/>
                <w:kern w:val="0"/>
                <w:sz w:val="18"/>
                <w:szCs w:val="18"/>
              </w:rPr>
              <w:t>06</w:t>
            </w:r>
          </w:p>
        </w:tc>
        <w:tc>
          <w:tcPr>
            <w:tcW w:w="1800" w:type="dxa"/>
            <w:tcBorders>
              <w:top w:val="nil"/>
              <w:left w:val="single" w:sz="2" w:space="0" w:color="auto"/>
              <w:bottom w:val="nil"/>
              <w:right w:val="single" w:sz="2" w:space="0" w:color="auto"/>
            </w:tcBorders>
            <w:shd w:val="clear" w:color="auto" w:fill="auto"/>
            <w:noWrap/>
            <w:vAlign w:val="center"/>
          </w:tcPr>
          <w:p w14:paraId="1859F6D6" w14:textId="77777777" w:rsidR="00AF0D9B" w:rsidRPr="00471214" w:rsidRDefault="00AF0D9B"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4E5F295D" w14:textId="77777777" w:rsidR="00AF0D9B" w:rsidRPr="00471214" w:rsidRDefault="00AF0D9B" w:rsidP="00654A7F">
            <w:pPr>
              <w:widowControl/>
              <w:jc w:val="center"/>
              <w:rPr>
                <w:rFonts w:ascii="宋体" w:hAnsi="宋体" w:cs="宋体"/>
                <w:kern w:val="0"/>
                <w:sz w:val="18"/>
                <w:szCs w:val="18"/>
              </w:rPr>
            </w:pPr>
          </w:p>
        </w:tc>
      </w:tr>
      <w:tr w:rsidR="00AF0D9B" w:rsidRPr="00471214" w14:paraId="78788560" w14:textId="77777777">
        <w:trPr>
          <w:trHeight w:hRule="exact" w:val="397"/>
          <w:jc w:val="center"/>
        </w:trPr>
        <w:tc>
          <w:tcPr>
            <w:tcW w:w="3279" w:type="dxa"/>
            <w:tcBorders>
              <w:top w:val="nil"/>
              <w:bottom w:val="nil"/>
              <w:right w:val="single" w:sz="2" w:space="0" w:color="auto"/>
            </w:tcBorders>
            <w:shd w:val="clear" w:color="auto" w:fill="auto"/>
            <w:vAlign w:val="center"/>
          </w:tcPr>
          <w:p w14:paraId="4CDD76E0" w14:textId="77777777" w:rsidR="00AF0D9B" w:rsidRPr="00471214" w:rsidRDefault="00860116"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BC092F" w:rsidRPr="00471214">
              <w:rPr>
                <w:rFonts w:ascii="宋体" w:hAnsi="宋体" w:cs="宋体" w:hint="eastAsia"/>
                <w:bCs/>
                <w:kern w:val="0"/>
                <w:sz w:val="18"/>
                <w:szCs w:val="18"/>
              </w:rPr>
              <w:t xml:space="preserve"> </w:t>
            </w:r>
            <w:r w:rsidRPr="00471214">
              <w:rPr>
                <w:rFonts w:ascii="宋体" w:hAnsi="宋体" w:cs="宋体" w:hint="eastAsia"/>
                <w:bCs/>
                <w:kern w:val="0"/>
                <w:sz w:val="18"/>
                <w:szCs w:val="18"/>
              </w:rPr>
              <w:t xml:space="preserve"> </w:t>
            </w:r>
            <w:r w:rsidR="0031707C">
              <w:rPr>
                <w:rFonts w:ascii="宋体" w:hAnsi="宋体" w:cs="宋体" w:hint="eastAsia"/>
                <w:bCs/>
                <w:kern w:val="0"/>
                <w:sz w:val="18"/>
                <w:szCs w:val="18"/>
              </w:rPr>
              <w:t xml:space="preserve"> </w:t>
            </w:r>
            <w:r w:rsidRPr="00471214">
              <w:rPr>
                <w:rFonts w:ascii="宋体" w:hAnsi="宋体" w:cs="宋体" w:hint="eastAsia"/>
                <w:bCs/>
                <w:kern w:val="0"/>
                <w:sz w:val="18"/>
                <w:szCs w:val="18"/>
              </w:rPr>
              <w:t>县级财政</w:t>
            </w:r>
          </w:p>
        </w:tc>
        <w:tc>
          <w:tcPr>
            <w:tcW w:w="1800" w:type="dxa"/>
            <w:tcBorders>
              <w:top w:val="nil"/>
              <w:left w:val="single" w:sz="2" w:space="0" w:color="auto"/>
              <w:bottom w:val="nil"/>
              <w:right w:val="single" w:sz="2" w:space="0" w:color="auto"/>
            </w:tcBorders>
            <w:shd w:val="clear" w:color="auto" w:fill="auto"/>
            <w:noWrap/>
            <w:vAlign w:val="center"/>
          </w:tcPr>
          <w:p w14:paraId="67265C52" w14:textId="77777777" w:rsidR="00AF0D9B" w:rsidRPr="00471214" w:rsidRDefault="00902043"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2</w:t>
            </w:r>
            <w:r w:rsidR="00AF0D9B" w:rsidRPr="00471214">
              <w:rPr>
                <w:rFonts w:ascii="宋体" w:hAnsi="宋体" w:cs="宋体" w:hint="eastAsia"/>
                <w:kern w:val="0"/>
                <w:sz w:val="18"/>
                <w:szCs w:val="18"/>
              </w:rPr>
              <w:t>07</w:t>
            </w:r>
          </w:p>
        </w:tc>
        <w:tc>
          <w:tcPr>
            <w:tcW w:w="1800" w:type="dxa"/>
            <w:tcBorders>
              <w:top w:val="nil"/>
              <w:left w:val="single" w:sz="2" w:space="0" w:color="auto"/>
              <w:bottom w:val="nil"/>
              <w:right w:val="single" w:sz="2" w:space="0" w:color="auto"/>
            </w:tcBorders>
            <w:shd w:val="clear" w:color="auto" w:fill="auto"/>
            <w:noWrap/>
            <w:vAlign w:val="center"/>
          </w:tcPr>
          <w:p w14:paraId="45B093AD" w14:textId="77777777" w:rsidR="00AF0D9B" w:rsidRPr="00471214" w:rsidRDefault="00AF0D9B"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221E1E2E" w14:textId="77777777" w:rsidR="00AF0D9B" w:rsidRPr="00471214" w:rsidRDefault="00AF0D9B" w:rsidP="00654A7F">
            <w:pPr>
              <w:widowControl/>
              <w:jc w:val="center"/>
              <w:rPr>
                <w:rFonts w:ascii="宋体" w:hAnsi="宋体" w:cs="宋体" w:hint="eastAsia"/>
                <w:kern w:val="0"/>
                <w:sz w:val="18"/>
                <w:szCs w:val="18"/>
              </w:rPr>
            </w:pPr>
          </w:p>
        </w:tc>
      </w:tr>
      <w:tr w:rsidR="009B3936" w:rsidRPr="00471214" w14:paraId="0325BEDF" w14:textId="77777777">
        <w:trPr>
          <w:trHeight w:hRule="exact" w:val="397"/>
          <w:jc w:val="center"/>
        </w:trPr>
        <w:tc>
          <w:tcPr>
            <w:tcW w:w="3279" w:type="dxa"/>
            <w:tcBorders>
              <w:top w:val="nil"/>
              <w:bottom w:val="nil"/>
              <w:right w:val="single" w:sz="2" w:space="0" w:color="auto"/>
            </w:tcBorders>
            <w:shd w:val="clear" w:color="auto" w:fill="auto"/>
            <w:vAlign w:val="center"/>
          </w:tcPr>
          <w:p w14:paraId="42A1BCB2" w14:textId="77777777" w:rsidR="009B3936" w:rsidRPr="00471214" w:rsidRDefault="009B3936"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31707C">
              <w:rPr>
                <w:rFonts w:ascii="宋体" w:hAnsi="宋体" w:cs="宋体" w:hint="eastAsia"/>
                <w:bCs/>
                <w:kern w:val="0"/>
                <w:sz w:val="18"/>
                <w:szCs w:val="18"/>
              </w:rPr>
              <w:t xml:space="preserve"> </w:t>
            </w:r>
            <w:r w:rsidRPr="00471214">
              <w:rPr>
                <w:rFonts w:ascii="宋体" w:hAnsi="宋体" w:cs="宋体" w:hint="eastAsia"/>
                <w:bCs/>
                <w:kern w:val="0"/>
                <w:sz w:val="18"/>
                <w:szCs w:val="18"/>
              </w:rPr>
              <w:t>乡级财政</w:t>
            </w:r>
          </w:p>
        </w:tc>
        <w:tc>
          <w:tcPr>
            <w:tcW w:w="1800" w:type="dxa"/>
            <w:tcBorders>
              <w:top w:val="nil"/>
              <w:left w:val="single" w:sz="2" w:space="0" w:color="auto"/>
              <w:bottom w:val="nil"/>
              <w:right w:val="single" w:sz="2" w:space="0" w:color="auto"/>
            </w:tcBorders>
            <w:shd w:val="clear" w:color="auto" w:fill="auto"/>
            <w:noWrap/>
            <w:vAlign w:val="center"/>
          </w:tcPr>
          <w:p w14:paraId="51D0C637"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208</w:t>
            </w:r>
          </w:p>
        </w:tc>
        <w:tc>
          <w:tcPr>
            <w:tcW w:w="1800" w:type="dxa"/>
            <w:tcBorders>
              <w:top w:val="nil"/>
              <w:left w:val="single" w:sz="2" w:space="0" w:color="auto"/>
              <w:bottom w:val="nil"/>
              <w:right w:val="single" w:sz="2" w:space="0" w:color="auto"/>
            </w:tcBorders>
            <w:shd w:val="clear" w:color="auto" w:fill="auto"/>
            <w:noWrap/>
            <w:vAlign w:val="center"/>
          </w:tcPr>
          <w:p w14:paraId="515105BE" w14:textId="77777777" w:rsidR="009B3936" w:rsidRPr="00471214" w:rsidRDefault="000F22B4" w:rsidP="00654A7F">
            <w:pPr>
              <w:jc w:val="center"/>
              <w:rPr>
                <w:rFonts w:ascii="宋体" w:hAnsi="宋体" w:cs="宋体" w:hint="eastAsia"/>
                <w:bCs/>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2C563B17"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04C2C526" w14:textId="77777777">
        <w:trPr>
          <w:trHeight w:hRule="exact" w:val="397"/>
          <w:jc w:val="center"/>
        </w:trPr>
        <w:tc>
          <w:tcPr>
            <w:tcW w:w="3279" w:type="dxa"/>
            <w:tcBorders>
              <w:top w:val="nil"/>
              <w:bottom w:val="nil"/>
              <w:right w:val="single" w:sz="2" w:space="0" w:color="auto"/>
            </w:tcBorders>
            <w:shd w:val="clear" w:color="auto" w:fill="auto"/>
            <w:vAlign w:val="center"/>
          </w:tcPr>
          <w:p w14:paraId="5A18187F" w14:textId="77777777" w:rsidR="009B3936" w:rsidRPr="00471214" w:rsidRDefault="009B3936"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BA65A4">
              <w:rPr>
                <w:rFonts w:ascii="宋体" w:hAnsi="宋体" w:cs="宋体" w:hint="eastAsia"/>
                <w:bCs/>
                <w:kern w:val="0"/>
                <w:sz w:val="18"/>
                <w:szCs w:val="18"/>
              </w:rPr>
              <w:t xml:space="preserve"> </w:t>
            </w:r>
            <w:r w:rsidRPr="00471214">
              <w:rPr>
                <w:rFonts w:ascii="宋体" w:hAnsi="宋体" w:cs="宋体" w:hint="eastAsia"/>
                <w:bCs/>
                <w:kern w:val="0"/>
                <w:sz w:val="18"/>
                <w:szCs w:val="18"/>
              </w:rPr>
              <w:t>个人缴纳</w:t>
            </w:r>
          </w:p>
        </w:tc>
        <w:tc>
          <w:tcPr>
            <w:tcW w:w="1800" w:type="dxa"/>
            <w:tcBorders>
              <w:top w:val="nil"/>
              <w:left w:val="single" w:sz="2" w:space="0" w:color="auto"/>
              <w:bottom w:val="nil"/>
              <w:right w:val="single" w:sz="2" w:space="0" w:color="auto"/>
            </w:tcBorders>
            <w:shd w:val="clear" w:color="auto" w:fill="auto"/>
            <w:noWrap/>
            <w:vAlign w:val="center"/>
          </w:tcPr>
          <w:p w14:paraId="6970B5C6"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209</w:t>
            </w:r>
          </w:p>
        </w:tc>
        <w:tc>
          <w:tcPr>
            <w:tcW w:w="1800" w:type="dxa"/>
            <w:tcBorders>
              <w:top w:val="nil"/>
              <w:left w:val="single" w:sz="2" w:space="0" w:color="auto"/>
              <w:bottom w:val="nil"/>
              <w:right w:val="single" w:sz="2" w:space="0" w:color="auto"/>
            </w:tcBorders>
            <w:shd w:val="clear" w:color="auto" w:fill="auto"/>
            <w:noWrap/>
            <w:vAlign w:val="center"/>
          </w:tcPr>
          <w:p w14:paraId="23FA6484"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57EEF1E5"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601DF109" w14:textId="77777777">
        <w:trPr>
          <w:trHeight w:hRule="exact" w:val="397"/>
          <w:jc w:val="center"/>
        </w:trPr>
        <w:tc>
          <w:tcPr>
            <w:tcW w:w="3279" w:type="dxa"/>
            <w:tcBorders>
              <w:top w:val="nil"/>
              <w:bottom w:val="nil"/>
              <w:right w:val="single" w:sz="2" w:space="0" w:color="auto"/>
            </w:tcBorders>
            <w:shd w:val="clear" w:color="auto" w:fill="auto"/>
            <w:vAlign w:val="center"/>
          </w:tcPr>
          <w:p w14:paraId="3F11E5F2" w14:textId="77777777" w:rsidR="009B3936" w:rsidRPr="00471214" w:rsidRDefault="009B3936"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BA65A4">
              <w:rPr>
                <w:rFonts w:ascii="宋体" w:hAnsi="宋体" w:cs="宋体" w:hint="eastAsia"/>
                <w:bCs/>
                <w:kern w:val="0"/>
                <w:sz w:val="18"/>
                <w:szCs w:val="18"/>
              </w:rPr>
              <w:t xml:space="preserve">  </w:t>
            </w:r>
            <w:r w:rsidRPr="00471214">
              <w:rPr>
                <w:rFonts w:ascii="宋体" w:hAnsi="宋体" w:cs="宋体" w:hint="eastAsia"/>
                <w:bCs/>
                <w:kern w:val="0"/>
                <w:sz w:val="18"/>
                <w:szCs w:val="18"/>
              </w:rPr>
              <w:t>其中：个人自付</w:t>
            </w:r>
          </w:p>
        </w:tc>
        <w:tc>
          <w:tcPr>
            <w:tcW w:w="1800" w:type="dxa"/>
            <w:tcBorders>
              <w:top w:val="nil"/>
              <w:left w:val="single" w:sz="2" w:space="0" w:color="auto"/>
              <w:bottom w:val="nil"/>
              <w:right w:val="single" w:sz="2" w:space="0" w:color="auto"/>
            </w:tcBorders>
            <w:shd w:val="clear" w:color="auto" w:fill="auto"/>
            <w:noWrap/>
            <w:vAlign w:val="center"/>
          </w:tcPr>
          <w:p w14:paraId="2CAF5606"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210</w:t>
            </w:r>
          </w:p>
        </w:tc>
        <w:tc>
          <w:tcPr>
            <w:tcW w:w="1800" w:type="dxa"/>
            <w:tcBorders>
              <w:top w:val="nil"/>
              <w:left w:val="single" w:sz="2" w:space="0" w:color="auto"/>
              <w:bottom w:val="nil"/>
              <w:right w:val="single" w:sz="2" w:space="0" w:color="auto"/>
            </w:tcBorders>
            <w:shd w:val="clear" w:color="auto" w:fill="auto"/>
            <w:noWrap/>
            <w:vAlign w:val="center"/>
          </w:tcPr>
          <w:p w14:paraId="5D83E73D"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284AFECE"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5C537FF4" w14:textId="77777777">
        <w:trPr>
          <w:trHeight w:hRule="exact" w:val="397"/>
          <w:jc w:val="center"/>
        </w:trPr>
        <w:tc>
          <w:tcPr>
            <w:tcW w:w="3279" w:type="dxa"/>
            <w:tcBorders>
              <w:top w:val="nil"/>
              <w:bottom w:val="nil"/>
              <w:right w:val="single" w:sz="2" w:space="0" w:color="auto"/>
            </w:tcBorders>
            <w:shd w:val="clear" w:color="auto" w:fill="auto"/>
            <w:vAlign w:val="center"/>
          </w:tcPr>
          <w:p w14:paraId="77B4DC0E" w14:textId="77777777" w:rsidR="009B3936" w:rsidRPr="00471214" w:rsidRDefault="009B3936"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BA65A4">
              <w:rPr>
                <w:rFonts w:ascii="宋体" w:hAnsi="宋体" w:cs="宋体" w:hint="eastAsia"/>
                <w:bCs/>
                <w:kern w:val="0"/>
                <w:sz w:val="18"/>
                <w:szCs w:val="18"/>
              </w:rPr>
              <w:t xml:space="preserve"> </w:t>
            </w:r>
            <w:r w:rsidRPr="00471214">
              <w:rPr>
                <w:rFonts w:ascii="宋体" w:hAnsi="宋体" w:cs="宋体" w:hint="eastAsia"/>
                <w:bCs/>
                <w:kern w:val="0"/>
                <w:sz w:val="18"/>
                <w:szCs w:val="18"/>
              </w:rPr>
              <w:t>医疗救助缴纳</w:t>
            </w:r>
          </w:p>
        </w:tc>
        <w:tc>
          <w:tcPr>
            <w:tcW w:w="1800" w:type="dxa"/>
            <w:tcBorders>
              <w:top w:val="nil"/>
              <w:left w:val="single" w:sz="2" w:space="0" w:color="auto"/>
              <w:bottom w:val="nil"/>
              <w:right w:val="single" w:sz="2" w:space="0" w:color="auto"/>
            </w:tcBorders>
            <w:shd w:val="clear" w:color="auto" w:fill="auto"/>
            <w:noWrap/>
            <w:vAlign w:val="center"/>
          </w:tcPr>
          <w:p w14:paraId="706AF39A"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211</w:t>
            </w:r>
          </w:p>
        </w:tc>
        <w:tc>
          <w:tcPr>
            <w:tcW w:w="1800" w:type="dxa"/>
            <w:tcBorders>
              <w:top w:val="nil"/>
              <w:left w:val="single" w:sz="2" w:space="0" w:color="auto"/>
              <w:bottom w:val="nil"/>
              <w:right w:val="single" w:sz="2" w:space="0" w:color="auto"/>
            </w:tcBorders>
            <w:shd w:val="clear" w:color="auto" w:fill="auto"/>
            <w:noWrap/>
            <w:vAlign w:val="center"/>
          </w:tcPr>
          <w:p w14:paraId="52105826"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581297B9"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0B0A1CC2" w14:textId="77777777">
        <w:trPr>
          <w:trHeight w:hRule="exact" w:val="397"/>
          <w:jc w:val="center"/>
        </w:trPr>
        <w:tc>
          <w:tcPr>
            <w:tcW w:w="3279" w:type="dxa"/>
            <w:tcBorders>
              <w:top w:val="nil"/>
              <w:bottom w:val="nil"/>
              <w:right w:val="single" w:sz="2" w:space="0" w:color="auto"/>
            </w:tcBorders>
            <w:shd w:val="clear" w:color="auto" w:fill="auto"/>
            <w:vAlign w:val="center"/>
          </w:tcPr>
          <w:p w14:paraId="0A609520" w14:textId="77777777" w:rsidR="009B3936" w:rsidRPr="00471214" w:rsidRDefault="009B3936" w:rsidP="0031707C">
            <w:pPr>
              <w:widowControl/>
              <w:ind w:firstLineChars="900" w:firstLine="1620"/>
              <w:rPr>
                <w:rFonts w:ascii="宋体" w:hAnsi="宋体" w:cs="宋体" w:hint="eastAsia"/>
                <w:bCs/>
                <w:kern w:val="0"/>
                <w:sz w:val="18"/>
                <w:szCs w:val="18"/>
              </w:rPr>
            </w:pPr>
            <w:r w:rsidRPr="00471214">
              <w:rPr>
                <w:rFonts w:ascii="宋体" w:hAnsi="宋体" w:cs="宋体" w:hint="eastAsia"/>
                <w:bCs/>
                <w:kern w:val="0"/>
                <w:sz w:val="18"/>
                <w:szCs w:val="18"/>
              </w:rPr>
              <w:t>其他资助</w:t>
            </w:r>
          </w:p>
        </w:tc>
        <w:tc>
          <w:tcPr>
            <w:tcW w:w="1800" w:type="dxa"/>
            <w:tcBorders>
              <w:top w:val="nil"/>
              <w:left w:val="single" w:sz="2" w:space="0" w:color="auto"/>
              <w:bottom w:val="nil"/>
              <w:right w:val="single" w:sz="2" w:space="0" w:color="auto"/>
            </w:tcBorders>
            <w:shd w:val="clear" w:color="auto" w:fill="auto"/>
            <w:noWrap/>
            <w:vAlign w:val="center"/>
          </w:tcPr>
          <w:p w14:paraId="3645AC2A"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212</w:t>
            </w:r>
          </w:p>
        </w:tc>
        <w:tc>
          <w:tcPr>
            <w:tcW w:w="1800" w:type="dxa"/>
            <w:tcBorders>
              <w:top w:val="nil"/>
              <w:left w:val="single" w:sz="2" w:space="0" w:color="auto"/>
              <w:bottom w:val="nil"/>
              <w:right w:val="single" w:sz="2" w:space="0" w:color="auto"/>
            </w:tcBorders>
            <w:shd w:val="clear" w:color="auto" w:fill="auto"/>
            <w:noWrap/>
            <w:vAlign w:val="center"/>
          </w:tcPr>
          <w:p w14:paraId="29EAA24C"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29610BB0"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7060EA39" w14:textId="77777777">
        <w:trPr>
          <w:trHeight w:hRule="exact" w:val="397"/>
          <w:jc w:val="center"/>
        </w:trPr>
        <w:tc>
          <w:tcPr>
            <w:tcW w:w="3279" w:type="dxa"/>
            <w:tcBorders>
              <w:top w:val="nil"/>
              <w:bottom w:val="nil"/>
              <w:right w:val="single" w:sz="2" w:space="0" w:color="auto"/>
            </w:tcBorders>
            <w:shd w:val="clear" w:color="auto" w:fill="auto"/>
            <w:vAlign w:val="center"/>
          </w:tcPr>
          <w:p w14:paraId="1DFDEC56" w14:textId="77777777" w:rsidR="009B3936" w:rsidRPr="00471214" w:rsidRDefault="009B3936" w:rsidP="0031707C">
            <w:pPr>
              <w:widowControl/>
              <w:tabs>
                <w:tab w:val="left" w:pos="801"/>
              </w:tabs>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31707C">
              <w:rPr>
                <w:rFonts w:ascii="宋体" w:hAnsi="宋体" w:cs="宋体" w:hint="eastAsia"/>
                <w:bCs/>
                <w:kern w:val="0"/>
                <w:sz w:val="18"/>
                <w:szCs w:val="18"/>
              </w:rPr>
              <w:t xml:space="preserve"> </w:t>
            </w:r>
            <w:r w:rsidR="0031707C" w:rsidRPr="00471214">
              <w:rPr>
                <w:rFonts w:ascii="宋体" w:hAnsi="宋体" w:cs="宋体" w:hint="eastAsia"/>
                <w:bCs/>
                <w:kern w:val="0"/>
                <w:sz w:val="18"/>
                <w:szCs w:val="18"/>
              </w:rPr>
              <w:t>利息收入</w:t>
            </w:r>
          </w:p>
        </w:tc>
        <w:tc>
          <w:tcPr>
            <w:tcW w:w="1800" w:type="dxa"/>
            <w:tcBorders>
              <w:top w:val="nil"/>
              <w:left w:val="single" w:sz="2" w:space="0" w:color="auto"/>
              <w:bottom w:val="nil"/>
              <w:right w:val="single" w:sz="2" w:space="0" w:color="auto"/>
            </w:tcBorders>
            <w:shd w:val="clear" w:color="auto" w:fill="auto"/>
            <w:noWrap/>
            <w:vAlign w:val="center"/>
          </w:tcPr>
          <w:p w14:paraId="31605903"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213</w:t>
            </w:r>
          </w:p>
        </w:tc>
        <w:tc>
          <w:tcPr>
            <w:tcW w:w="1800" w:type="dxa"/>
            <w:tcBorders>
              <w:top w:val="nil"/>
              <w:left w:val="single" w:sz="2" w:space="0" w:color="auto"/>
              <w:bottom w:val="nil"/>
              <w:right w:val="single" w:sz="2" w:space="0" w:color="auto"/>
            </w:tcBorders>
            <w:shd w:val="clear" w:color="auto" w:fill="auto"/>
            <w:noWrap/>
            <w:vAlign w:val="center"/>
          </w:tcPr>
          <w:p w14:paraId="5843A3A7"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35EA1629"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4D29D85E" w14:textId="77777777">
        <w:trPr>
          <w:trHeight w:hRule="exact" w:val="397"/>
          <w:jc w:val="center"/>
        </w:trPr>
        <w:tc>
          <w:tcPr>
            <w:tcW w:w="3279" w:type="dxa"/>
            <w:tcBorders>
              <w:top w:val="nil"/>
              <w:bottom w:val="nil"/>
              <w:right w:val="single" w:sz="2" w:space="0" w:color="auto"/>
            </w:tcBorders>
            <w:shd w:val="clear" w:color="auto" w:fill="auto"/>
            <w:vAlign w:val="center"/>
          </w:tcPr>
          <w:p w14:paraId="510689E9" w14:textId="77777777" w:rsidR="009B3936" w:rsidRPr="00471214" w:rsidRDefault="009B3936"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31707C">
              <w:rPr>
                <w:rFonts w:ascii="宋体" w:hAnsi="宋体" w:cs="宋体" w:hint="eastAsia"/>
                <w:bCs/>
                <w:kern w:val="0"/>
                <w:sz w:val="18"/>
                <w:szCs w:val="18"/>
              </w:rPr>
              <w:t xml:space="preserve"> </w:t>
            </w:r>
            <w:r w:rsidR="0031707C" w:rsidRPr="00471214">
              <w:rPr>
                <w:rFonts w:ascii="宋体" w:hAnsi="宋体" w:cs="宋体" w:hint="eastAsia"/>
                <w:bCs/>
                <w:kern w:val="0"/>
                <w:sz w:val="18"/>
                <w:szCs w:val="18"/>
              </w:rPr>
              <w:t>其他</w:t>
            </w:r>
          </w:p>
        </w:tc>
        <w:tc>
          <w:tcPr>
            <w:tcW w:w="1800" w:type="dxa"/>
            <w:tcBorders>
              <w:top w:val="nil"/>
              <w:left w:val="single" w:sz="2" w:space="0" w:color="auto"/>
              <w:bottom w:val="nil"/>
              <w:right w:val="single" w:sz="2" w:space="0" w:color="auto"/>
            </w:tcBorders>
            <w:shd w:val="clear" w:color="auto" w:fill="auto"/>
            <w:noWrap/>
            <w:vAlign w:val="center"/>
          </w:tcPr>
          <w:p w14:paraId="02E59D92"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214</w:t>
            </w:r>
          </w:p>
        </w:tc>
        <w:tc>
          <w:tcPr>
            <w:tcW w:w="1800" w:type="dxa"/>
            <w:tcBorders>
              <w:top w:val="nil"/>
              <w:left w:val="single" w:sz="2" w:space="0" w:color="auto"/>
              <w:bottom w:val="nil"/>
              <w:right w:val="single" w:sz="2" w:space="0" w:color="auto"/>
            </w:tcBorders>
            <w:shd w:val="clear" w:color="auto" w:fill="auto"/>
            <w:noWrap/>
            <w:vAlign w:val="center"/>
          </w:tcPr>
          <w:p w14:paraId="3DDA890F"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03C8E5F0"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1065A995" w14:textId="77777777">
        <w:trPr>
          <w:trHeight w:hRule="exact" w:val="397"/>
          <w:jc w:val="center"/>
        </w:trPr>
        <w:tc>
          <w:tcPr>
            <w:tcW w:w="3279" w:type="dxa"/>
            <w:tcBorders>
              <w:top w:val="nil"/>
              <w:bottom w:val="nil"/>
              <w:right w:val="single" w:sz="2" w:space="0" w:color="auto"/>
            </w:tcBorders>
            <w:shd w:val="clear" w:color="auto" w:fill="auto"/>
            <w:vAlign w:val="center"/>
          </w:tcPr>
          <w:p w14:paraId="595E601E" w14:textId="77777777" w:rsidR="009B3936" w:rsidRPr="00471214" w:rsidRDefault="009B3936"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三、上年结转</w:t>
            </w:r>
          </w:p>
        </w:tc>
        <w:tc>
          <w:tcPr>
            <w:tcW w:w="1800" w:type="dxa"/>
            <w:tcBorders>
              <w:top w:val="nil"/>
              <w:left w:val="single" w:sz="2" w:space="0" w:color="auto"/>
              <w:bottom w:val="nil"/>
              <w:right w:val="single" w:sz="2" w:space="0" w:color="auto"/>
            </w:tcBorders>
            <w:shd w:val="clear" w:color="auto" w:fill="auto"/>
            <w:noWrap/>
            <w:vAlign w:val="center"/>
          </w:tcPr>
          <w:p w14:paraId="149A542A"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215</w:t>
            </w:r>
          </w:p>
        </w:tc>
        <w:tc>
          <w:tcPr>
            <w:tcW w:w="1800" w:type="dxa"/>
            <w:tcBorders>
              <w:top w:val="nil"/>
              <w:left w:val="single" w:sz="2" w:space="0" w:color="auto"/>
              <w:bottom w:val="nil"/>
              <w:right w:val="single" w:sz="2" w:space="0" w:color="auto"/>
            </w:tcBorders>
            <w:shd w:val="clear" w:color="auto" w:fill="auto"/>
            <w:noWrap/>
            <w:vAlign w:val="center"/>
          </w:tcPr>
          <w:p w14:paraId="7F9B8CFF"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0D7D0641" w14:textId="77777777" w:rsidR="009B3936" w:rsidRPr="00471214" w:rsidRDefault="009B3936" w:rsidP="00654A7F">
            <w:pPr>
              <w:widowControl/>
              <w:jc w:val="center"/>
              <w:rPr>
                <w:rFonts w:ascii="宋体" w:hAnsi="宋体" w:cs="宋体" w:hint="eastAsia"/>
                <w:kern w:val="0"/>
                <w:sz w:val="18"/>
                <w:szCs w:val="18"/>
              </w:rPr>
            </w:pPr>
          </w:p>
        </w:tc>
      </w:tr>
      <w:tr w:rsidR="009B3936" w:rsidRPr="00471214" w14:paraId="3CD3B833" w14:textId="77777777">
        <w:trPr>
          <w:trHeight w:hRule="exact" w:val="397"/>
          <w:jc w:val="center"/>
        </w:trPr>
        <w:tc>
          <w:tcPr>
            <w:tcW w:w="3279" w:type="dxa"/>
            <w:tcBorders>
              <w:top w:val="nil"/>
              <w:bottom w:val="nil"/>
              <w:right w:val="single" w:sz="2" w:space="0" w:color="auto"/>
            </w:tcBorders>
            <w:shd w:val="clear" w:color="auto" w:fill="auto"/>
            <w:vAlign w:val="center"/>
          </w:tcPr>
          <w:p w14:paraId="272774EC" w14:textId="77777777" w:rsidR="009B3936" w:rsidRPr="00471214" w:rsidRDefault="009B3936" w:rsidP="00EB485B">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其中：</w:t>
            </w:r>
            <w:r w:rsidR="00EB485B" w:rsidRPr="00471214">
              <w:rPr>
                <w:rFonts w:ascii="宋体" w:hAnsi="宋体" w:cs="宋体" w:hint="eastAsia"/>
                <w:bCs/>
                <w:kern w:val="0"/>
                <w:sz w:val="18"/>
                <w:szCs w:val="18"/>
              </w:rPr>
              <w:t>统筹基金结转</w:t>
            </w:r>
          </w:p>
        </w:tc>
        <w:tc>
          <w:tcPr>
            <w:tcW w:w="1800" w:type="dxa"/>
            <w:tcBorders>
              <w:top w:val="nil"/>
              <w:left w:val="single" w:sz="2" w:space="0" w:color="auto"/>
              <w:bottom w:val="nil"/>
              <w:right w:val="single" w:sz="2" w:space="0" w:color="auto"/>
            </w:tcBorders>
            <w:shd w:val="clear" w:color="auto" w:fill="auto"/>
            <w:noWrap/>
            <w:vAlign w:val="center"/>
          </w:tcPr>
          <w:p w14:paraId="2FBD59A0" w14:textId="77777777" w:rsidR="009B3936" w:rsidRPr="00471214" w:rsidRDefault="009B3936"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216</w:t>
            </w:r>
          </w:p>
        </w:tc>
        <w:tc>
          <w:tcPr>
            <w:tcW w:w="1800" w:type="dxa"/>
            <w:tcBorders>
              <w:top w:val="nil"/>
              <w:left w:val="single" w:sz="2" w:space="0" w:color="auto"/>
              <w:bottom w:val="nil"/>
              <w:right w:val="single" w:sz="2" w:space="0" w:color="auto"/>
            </w:tcBorders>
            <w:shd w:val="clear" w:color="auto" w:fill="auto"/>
            <w:noWrap/>
            <w:vAlign w:val="center"/>
          </w:tcPr>
          <w:p w14:paraId="0E242B71" w14:textId="77777777" w:rsidR="009B3936" w:rsidRPr="00471214" w:rsidRDefault="009B3936" w:rsidP="00654A7F">
            <w:pPr>
              <w:jc w:val="center"/>
              <w:rPr>
                <w:rFonts w:ascii="宋体" w:hAnsi="宋体" w:cs="宋体" w:hint="eastAsia"/>
                <w:bCs/>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1CA33923" w14:textId="77777777" w:rsidR="009B3936" w:rsidRPr="00471214" w:rsidRDefault="009B3936" w:rsidP="00654A7F">
            <w:pPr>
              <w:widowControl/>
              <w:jc w:val="center"/>
              <w:rPr>
                <w:rFonts w:ascii="宋体" w:hAnsi="宋体" w:cs="宋体" w:hint="eastAsia"/>
                <w:kern w:val="0"/>
                <w:sz w:val="18"/>
                <w:szCs w:val="18"/>
              </w:rPr>
            </w:pPr>
          </w:p>
        </w:tc>
      </w:tr>
      <w:tr w:rsidR="00EB485B" w:rsidRPr="00471214" w14:paraId="63110D21" w14:textId="77777777">
        <w:trPr>
          <w:trHeight w:hRule="exact" w:val="397"/>
          <w:jc w:val="center"/>
        </w:trPr>
        <w:tc>
          <w:tcPr>
            <w:tcW w:w="3279" w:type="dxa"/>
            <w:tcBorders>
              <w:top w:val="nil"/>
              <w:bottom w:val="nil"/>
              <w:right w:val="single" w:sz="2" w:space="0" w:color="auto"/>
            </w:tcBorders>
            <w:shd w:val="clear" w:color="auto" w:fill="auto"/>
            <w:vAlign w:val="center"/>
          </w:tcPr>
          <w:p w14:paraId="214E571E" w14:textId="77777777" w:rsidR="00EB485B" w:rsidRPr="00471214" w:rsidRDefault="00EB485B" w:rsidP="0031707C">
            <w:pPr>
              <w:widowControl/>
              <w:ind w:firstLineChars="600" w:firstLine="1080"/>
              <w:rPr>
                <w:rFonts w:ascii="宋体" w:hAnsi="宋体" w:cs="宋体" w:hint="eastAsia"/>
                <w:bCs/>
                <w:kern w:val="0"/>
                <w:sz w:val="18"/>
                <w:szCs w:val="18"/>
              </w:rPr>
            </w:pPr>
            <w:r w:rsidRPr="00471214">
              <w:rPr>
                <w:rFonts w:ascii="宋体" w:hAnsi="宋体" w:cs="宋体" w:hint="eastAsia"/>
                <w:bCs/>
                <w:kern w:val="0"/>
                <w:sz w:val="18"/>
                <w:szCs w:val="18"/>
              </w:rPr>
              <w:t>其中：风险基金结转</w:t>
            </w:r>
          </w:p>
        </w:tc>
        <w:tc>
          <w:tcPr>
            <w:tcW w:w="1800" w:type="dxa"/>
            <w:tcBorders>
              <w:top w:val="nil"/>
              <w:left w:val="single" w:sz="2" w:space="0" w:color="auto"/>
              <w:bottom w:val="nil"/>
              <w:right w:val="single" w:sz="2" w:space="0" w:color="auto"/>
            </w:tcBorders>
            <w:shd w:val="clear" w:color="auto" w:fill="auto"/>
            <w:noWrap/>
            <w:vAlign w:val="center"/>
          </w:tcPr>
          <w:p w14:paraId="5570E487" w14:textId="77777777" w:rsidR="00EB485B" w:rsidRPr="00471214" w:rsidRDefault="00A3000A" w:rsidP="00B20036">
            <w:pPr>
              <w:widowControl/>
              <w:jc w:val="center"/>
              <w:rPr>
                <w:rFonts w:ascii="宋体" w:hAnsi="宋体" w:cs="宋体" w:hint="eastAsia"/>
                <w:kern w:val="0"/>
                <w:sz w:val="18"/>
                <w:szCs w:val="18"/>
              </w:rPr>
            </w:pPr>
            <w:r w:rsidRPr="00471214">
              <w:rPr>
                <w:rFonts w:ascii="宋体" w:hAnsi="宋体" w:cs="宋体" w:hint="eastAsia"/>
                <w:kern w:val="0"/>
                <w:sz w:val="18"/>
                <w:szCs w:val="18"/>
              </w:rPr>
              <w:t>217</w:t>
            </w:r>
          </w:p>
        </w:tc>
        <w:tc>
          <w:tcPr>
            <w:tcW w:w="1800" w:type="dxa"/>
            <w:tcBorders>
              <w:top w:val="nil"/>
              <w:left w:val="single" w:sz="2" w:space="0" w:color="auto"/>
              <w:bottom w:val="nil"/>
              <w:right w:val="single" w:sz="2" w:space="0" w:color="auto"/>
            </w:tcBorders>
            <w:shd w:val="clear" w:color="auto" w:fill="auto"/>
            <w:noWrap/>
            <w:vAlign w:val="center"/>
          </w:tcPr>
          <w:p w14:paraId="66FBE595" w14:textId="77777777" w:rsidR="00EB485B" w:rsidRPr="00471214" w:rsidRDefault="00100A28" w:rsidP="00654A7F">
            <w:pPr>
              <w:jc w:val="center"/>
              <w:rPr>
                <w:rFonts w:ascii="宋体" w:hAnsi="宋体" w:cs="宋体" w:hint="eastAsia"/>
                <w:bCs/>
                <w:kern w:val="0"/>
                <w:sz w:val="18"/>
                <w:szCs w:val="18"/>
              </w:rPr>
            </w:pPr>
            <w:r w:rsidRPr="00471214">
              <w:rPr>
                <w:rFonts w:ascii="宋体" w:hAnsi="宋体" w:cs="宋体" w:hint="eastAsia"/>
                <w:bCs/>
                <w:kern w:val="0"/>
                <w:sz w:val="18"/>
                <w:szCs w:val="18"/>
              </w:rPr>
              <w:t>万元</w:t>
            </w:r>
          </w:p>
        </w:tc>
        <w:tc>
          <w:tcPr>
            <w:tcW w:w="2250" w:type="dxa"/>
            <w:tcBorders>
              <w:top w:val="nil"/>
              <w:left w:val="single" w:sz="2" w:space="0" w:color="auto"/>
              <w:bottom w:val="nil"/>
            </w:tcBorders>
            <w:shd w:val="clear" w:color="auto" w:fill="auto"/>
            <w:noWrap/>
            <w:vAlign w:val="center"/>
          </w:tcPr>
          <w:p w14:paraId="68A37D76" w14:textId="77777777" w:rsidR="00EB485B" w:rsidRPr="00471214" w:rsidRDefault="00EB485B" w:rsidP="00654A7F">
            <w:pPr>
              <w:widowControl/>
              <w:jc w:val="center"/>
              <w:rPr>
                <w:rFonts w:ascii="宋体" w:hAnsi="宋体" w:cs="宋体" w:hint="eastAsia"/>
                <w:kern w:val="0"/>
                <w:sz w:val="18"/>
                <w:szCs w:val="18"/>
              </w:rPr>
            </w:pPr>
          </w:p>
        </w:tc>
      </w:tr>
      <w:tr w:rsidR="009B3936" w:rsidRPr="00471214" w14:paraId="45C64D67" w14:textId="77777777">
        <w:trPr>
          <w:trHeight w:hRule="exact" w:val="397"/>
          <w:jc w:val="center"/>
        </w:trPr>
        <w:tc>
          <w:tcPr>
            <w:tcW w:w="3279" w:type="dxa"/>
            <w:tcBorders>
              <w:top w:val="nil"/>
            </w:tcBorders>
            <w:shd w:val="clear" w:color="auto" w:fill="auto"/>
            <w:vAlign w:val="center"/>
          </w:tcPr>
          <w:p w14:paraId="20318F18" w14:textId="77777777" w:rsidR="009B3936" w:rsidRPr="00471214" w:rsidRDefault="00BA65A4" w:rsidP="00EB485B">
            <w:pPr>
              <w:widowControl/>
              <w:rPr>
                <w:rFonts w:ascii="宋体" w:hAnsi="宋体" w:cs="宋体" w:hint="eastAsia"/>
                <w:bCs/>
                <w:kern w:val="0"/>
                <w:sz w:val="18"/>
                <w:szCs w:val="18"/>
              </w:rPr>
            </w:pPr>
            <w:r>
              <w:rPr>
                <w:rFonts w:ascii="宋体" w:hAnsi="宋体" w:cs="宋体" w:hint="eastAsia"/>
                <w:bCs/>
                <w:kern w:val="0"/>
                <w:sz w:val="18"/>
                <w:szCs w:val="18"/>
              </w:rPr>
              <w:t xml:space="preserve">          </w:t>
            </w:r>
            <w:r w:rsidR="00EB485B" w:rsidRPr="00471214">
              <w:rPr>
                <w:rFonts w:ascii="宋体" w:hAnsi="宋体" w:cs="宋体" w:hint="eastAsia"/>
                <w:bCs/>
                <w:kern w:val="0"/>
                <w:sz w:val="18"/>
                <w:szCs w:val="18"/>
              </w:rPr>
              <w:t>家庭账户基金结转</w:t>
            </w:r>
          </w:p>
        </w:tc>
        <w:tc>
          <w:tcPr>
            <w:tcW w:w="1800" w:type="dxa"/>
            <w:tcBorders>
              <w:top w:val="nil"/>
              <w:bottom w:val="single" w:sz="8" w:space="0" w:color="auto"/>
            </w:tcBorders>
            <w:shd w:val="clear" w:color="auto" w:fill="auto"/>
            <w:noWrap/>
            <w:vAlign w:val="center"/>
          </w:tcPr>
          <w:p w14:paraId="284B58F9" w14:textId="77777777" w:rsidR="009B3936" w:rsidRPr="00471214" w:rsidRDefault="009B3936" w:rsidP="00A3000A">
            <w:pPr>
              <w:widowControl/>
              <w:jc w:val="center"/>
              <w:rPr>
                <w:rFonts w:ascii="宋体" w:hAnsi="宋体" w:cs="宋体" w:hint="eastAsia"/>
                <w:kern w:val="0"/>
                <w:sz w:val="18"/>
                <w:szCs w:val="18"/>
              </w:rPr>
            </w:pPr>
            <w:r w:rsidRPr="00471214">
              <w:rPr>
                <w:rFonts w:ascii="宋体" w:hAnsi="宋体" w:cs="宋体" w:hint="eastAsia"/>
                <w:kern w:val="0"/>
                <w:sz w:val="18"/>
                <w:szCs w:val="18"/>
              </w:rPr>
              <w:t>21</w:t>
            </w:r>
            <w:r w:rsidR="00A3000A" w:rsidRPr="00471214">
              <w:rPr>
                <w:rFonts w:ascii="宋体" w:hAnsi="宋体" w:cs="宋体" w:hint="eastAsia"/>
                <w:kern w:val="0"/>
                <w:sz w:val="18"/>
                <w:szCs w:val="18"/>
              </w:rPr>
              <w:t>8</w:t>
            </w:r>
          </w:p>
        </w:tc>
        <w:tc>
          <w:tcPr>
            <w:tcW w:w="1800" w:type="dxa"/>
            <w:tcBorders>
              <w:top w:val="nil"/>
            </w:tcBorders>
            <w:shd w:val="clear" w:color="auto" w:fill="auto"/>
            <w:noWrap/>
            <w:vAlign w:val="center"/>
          </w:tcPr>
          <w:p w14:paraId="6DA10658" w14:textId="77777777" w:rsidR="009B3936" w:rsidRPr="00471214" w:rsidRDefault="009B3936" w:rsidP="00654A7F">
            <w:pPr>
              <w:jc w:val="center"/>
            </w:pPr>
            <w:r w:rsidRPr="00471214">
              <w:rPr>
                <w:rFonts w:ascii="宋体" w:hAnsi="宋体" w:cs="宋体" w:hint="eastAsia"/>
                <w:bCs/>
                <w:kern w:val="0"/>
                <w:sz w:val="18"/>
                <w:szCs w:val="18"/>
              </w:rPr>
              <w:t>万元</w:t>
            </w:r>
          </w:p>
        </w:tc>
        <w:tc>
          <w:tcPr>
            <w:tcW w:w="2250" w:type="dxa"/>
            <w:tcBorders>
              <w:top w:val="nil"/>
            </w:tcBorders>
            <w:shd w:val="clear" w:color="auto" w:fill="auto"/>
            <w:noWrap/>
            <w:vAlign w:val="center"/>
          </w:tcPr>
          <w:p w14:paraId="557D5F85" w14:textId="77777777" w:rsidR="009B3936" w:rsidRPr="00471214" w:rsidRDefault="009B3936" w:rsidP="00654A7F">
            <w:pPr>
              <w:widowControl/>
              <w:jc w:val="center"/>
              <w:rPr>
                <w:rFonts w:ascii="宋体" w:hAnsi="宋体" w:cs="宋体" w:hint="eastAsia"/>
                <w:kern w:val="0"/>
                <w:sz w:val="18"/>
                <w:szCs w:val="18"/>
              </w:rPr>
            </w:pPr>
          </w:p>
        </w:tc>
      </w:tr>
    </w:tbl>
    <w:p w14:paraId="63944B52" w14:textId="77777777" w:rsidR="00CE5CCB" w:rsidRPr="00471214" w:rsidRDefault="003641C9" w:rsidP="0067214B">
      <w:pPr>
        <w:widowControl/>
        <w:ind w:firstLineChars="100" w:firstLine="180"/>
        <w:jc w:val="left"/>
        <w:rPr>
          <w:rFonts w:ascii="宋体" w:hAnsi="宋体" w:cs="宋体"/>
          <w:bCs/>
          <w:kern w:val="0"/>
          <w:sz w:val="18"/>
          <w:szCs w:val="18"/>
        </w:rPr>
      </w:pPr>
      <w:r w:rsidRPr="00471214">
        <w:rPr>
          <w:rFonts w:ascii="宋体" w:hAnsi="宋体" w:cs="宋体" w:hint="eastAsia"/>
          <w:bCs/>
          <w:kern w:val="0"/>
          <w:sz w:val="18"/>
          <w:szCs w:val="18"/>
        </w:rPr>
        <w:t xml:space="preserve">填报单位:            </w:t>
      </w:r>
      <w:r w:rsidR="00CE5CCB" w:rsidRPr="00471214">
        <w:rPr>
          <w:rFonts w:ascii="宋体" w:hAnsi="宋体" w:cs="宋体" w:hint="eastAsia"/>
          <w:bCs/>
          <w:kern w:val="0"/>
          <w:sz w:val="18"/>
          <w:szCs w:val="18"/>
        </w:rPr>
        <w:t xml:space="preserve">单位负责人：       填表人： </w:t>
      </w:r>
      <w:r w:rsidR="0067214B" w:rsidRPr="00471214">
        <w:rPr>
          <w:rFonts w:ascii="宋体" w:hAnsi="宋体" w:cs="宋体" w:hint="eastAsia"/>
          <w:bCs/>
          <w:kern w:val="0"/>
          <w:sz w:val="18"/>
          <w:szCs w:val="18"/>
        </w:rPr>
        <w:t xml:space="preserve"> </w:t>
      </w:r>
      <w:r w:rsidR="00CE5CCB" w:rsidRPr="00471214">
        <w:rPr>
          <w:rFonts w:ascii="宋体" w:hAnsi="宋体" w:cs="宋体" w:hint="eastAsia"/>
          <w:bCs/>
          <w:kern w:val="0"/>
          <w:sz w:val="18"/>
          <w:szCs w:val="18"/>
        </w:rPr>
        <w:t xml:space="preserve">     </w:t>
      </w:r>
      <w:r w:rsidR="0067214B" w:rsidRPr="00471214">
        <w:rPr>
          <w:rFonts w:ascii="宋体" w:hAnsi="宋体" w:cs="宋体" w:hint="eastAsia"/>
          <w:bCs/>
          <w:kern w:val="0"/>
          <w:sz w:val="18"/>
          <w:szCs w:val="18"/>
        </w:rPr>
        <w:t>联系电话：</w:t>
      </w:r>
      <w:r w:rsidR="00CE5CCB" w:rsidRPr="00471214">
        <w:rPr>
          <w:rFonts w:ascii="宋体" w:hAnsi="宋体" w:cs="宋体" w:hint="eastAsia"/>
          <w:bCs/>
          <w:kern w:val="0"/>
          <w:sz w:val="18"/>
          <w:szCs w:val="18"/>
        </w:rPr>
        <w:t xml:space="preserve"> </w:t>
      </w:r>
      <w:r w:rsidR="0067214B" w:rsidRPr="00471214">
        <w:rPr>
          <w:rFonts w:ascii="宋体" w:hAnsi="宋体" w:cs="宋体" w:hint="eastAsia"/>
          <w:bCs/>
          <w:kern w:val="0"/>
          <w:sz w:val="18"/>
          <w:szCs w:val="18"/>
        </w:rPr>
        <w:t xml:space="preserve">    </w:t>
      </w:r>
      <w:r w:rsidR="00CE5CCB" w:rsidRPr="00471214">
        <w:rPr>
          <w:rFonts w:ascii="宋体" w:hAnsi="宋体" w:cs="宋体" w:hint="eastAsia"/>
          <w:bCs/>
          <w:kern w:val="0"/>
          <w:sz w:val="18"/>
          <w:szCs w:val="18"/>
        </w:rPr>
        <w:t xml:space="preserve"> </w:t>
      </w:r>
      <w:r w:rsidR="0067214B" w:rsidRPr="00471214">
        <w:rPr>
          <w:rFonts w:ascii="宋体" w:hAnsi="宋体" w:cs="宋体" w:hint="eastAsia"/>
          <w:bCs/>
          <w:kern w:val="0"/>
          <w:sz w:val="18"/>
          <w:szCs w:val="18"/>
        </w:rPr>
        <w:t xml:space="preserve">  </w:t>
      </w:r>
      <w:r w:rsidR="00CE5CCB" w:rsidRPr="00471214">
        <w:rPr>
          <w:rFonts w:ascii="宋体" w:hAnsi="宋体" w:cs="宋体" w:hint="eastAsia"/>
          <w:bCs/>
          <w:kern w:val="0"/>
          <w:sz w:val="18"/>
          <w:szCs w:val="18"/>
        </w:rPr>
        <w:t xml:space="preserve">  报出日期：</w:t>
      </w:r>
      <w:r w:rsidRPr="00471214">
        <w:rPr>
          <w:rFonts w:ascii="宋体" w:hAnsi="宋体" w:cs="宋体" w:hint="eastAsia"/>
          <w:bCs/>
          <w:kern w:val="0"/>
          <w:sz w:val="18"/>
          <w:szCs w:val="18"/>
        </w:rPr>
        <w:t xml:space="preserve">  </w:t>
      </w:r>
      <w:r w:rsidR="00CE5CCB" w:rsidRPr="00471214">
        <w:rPr>
          <w:rFonts w:ascii="宋体" w:hAnsi="宋体" w:cs="宋体" w:hint="eastAsia"/>
          <w:bCs/>
          <w:kern w:val="0"/>
          <w:sz w:val="18"/>
          <w:szCs w:val="18"/>
        </w:rPr>
        <w:t xml:space="preserve"> 年</w:t>
      </w:r>
      <w:r w:rsidRPr="00471214">
        <w:rPr>
          <w:rFonts w:ascii="宋体" w:hAnsi="宋体" w:cs="宋体" w:hint="eastAsia"/>
          <w:bCs/>
          <w:kern w:val="0"/>
          <w:sz w:val="18"/>
          <w:szCs w:val="18"/>
        </w:rPr>
        <w:t xml:space="preserve">  </w:t>
      </w:r>
      <w:r w:rsidR="00CE5CCB" w:rsidRPr="00471214">
        <w:rPr>
          <w:rFonts w:ascii="宋体" w:hAnsi="宋体" w:cs="宋体" w:hint="eastAsia"/>
          <w:bCs/>
          <w:kern w:val="0"/>
          <w:sz w:val="18"/>
          <w:szCs w:val="18"/>
        </w:rPr>
        <w:t xml:space="preserve"> 月</w:t>
      </w:r>
      <w:r w:rsidRPr="00471214">
        <w:rPr>
          <w:rFonts w:ascii="宋体" w:hAnsi="宋体" w:cs="宋体" w:hint="eastAsia"/>
          <w:bCs/>
          <w:kern w:val="0"/>
          <w:sz w:val="18"/>
          <w:szCs w:val="18"/>
        </w:rPr>
        <w:t xml:space="preserve"> </w:t>
      </w:r>
      <w:r w:rsidR="00CE5CCB" w:rsidRPr="00471214">
        <w:rPr>
          <w:rFonts w:ascii="宋体" w:hAnsi="宋体" w:cs="宋体" w:hint="eastAsia"/>
          <w:bCs/>
          <w:kern w:val="0"/>
          <w:sz w:val="18"/>
          <w:szCs w:val="18"/>
        </w:rPr>
        <w:t xml:space="preserve">  日 </w:t>
      </w:r>
    </w:p>
    <w:p w14:paraId="4B1A8000" w14:textId="77777777" w:rsidR="002B6428" w:rsidRPr="00471214" w:rsidRDefault="00DA3022" w:rsidP="0067214B">
      <w:pPr>
        <w:widowControl/>
        <w:ind w:leftChars="86" w:left="1351" w:hangingChars="650" w:hanging="1170"/>
        <w:jc w:val="left"/>
        <w:rPr>
          <w:rFonts w:ascii="宋体" w:hAnsi="宋体" w:cs="宋体" w:hint="eastAsia"/>
          <w:bCs/>
          <w:kern w:val="0"/>
          <w:sz w:val="18"/>
          <w:szCs w:val="18"/>
          <w:shd w:val="pct15" w:color="auto" w:fill="FFFFFF"/>
        </w:rPr>
      </w:pPr>
      <w:r w:rsidRPr="00471214">
        <w:rPr>
          <w:rFonts w:ascii="宋体" w:hAnsi="宋体" w:cs="宋体" w:hint="eastAsia"/>
          <w:bCs/>
          <w:kern w:val="0"/>
          <w:sz w:val="18"/>
          <w:szCs w:val="18"/>
        </w:rPr>
        <w:t>填报说明</w:t>
      </w:r>
      <w:r w:rsidR="002B6428" w:rsidRPr="00471214">
        <w:rPr>
          <w:rFonts w:ascii="宋体" w:hAnsi="宋体" w:cs="宋体"/>
          <w:bCs/>
          <w:kern w:val="0"/>
          <w:sz w:val="18"/>
          <w:szCs w:val="18"/>
        </w:rPr>
        <w:t>：</w:t>
      </w:r>
      <w:r w:rsidR="00041F5D" w:rsidRPr="00471214">
        <w:rPr>
          <w:rFonts w:ascii="宋体" w:hAnsi="宋体" w:cs="宋体" w:hint="eastAsia"/>
          <w:bCs/>
          <w:kern w:val="0"/>
          <w:sz w:val="18"/>
          <w:szCs w:val="18"/>
        </w:rPr>
        <w:t>1</w:t>
      </w:r>
      <w:r w:rsidR="004A442A" w:rsidRPr="00471214">
        <w:rPr>
          <w:rFonts w:ascii="宋体" w:hAnsi="宋体" w:cs="宋体" w:hint="eastAsia"/>
          <w:bCs/>
          <w:kern w:val="0"/>
          <w:sz w:val="18"/>
          <w:szCs w:val="18"/>
        </w:rPr>
        <w:t>．</w:t>
      </w:r>
      <w:r w:rsidR="00712A1A">
        <w:rPr>
          <w:rFonts w:ascii="宋体" w:hAnsi="宋体" w:cs="宋体" w:hint="eastAsia"/>
          <w:bCs/>
          <w:kern w:val="0"/>
          <w:sz w:val="18"/>
          <w:szCs w:val="18"/>
        </w:rPr>
        <w:t>审核关系：</w:t>
      </w:r>
      <w:r w:rsidR="00902043" w:rsidRPr="00471214">
        <w:rPr>
          <w:rFonts w:ascii="宋体" w:hAnsi="宋体" w:cs="宋体" w:hint="eastAsia"/>
          <w:bCs/>
          <w:kern w:val="0"/>
          <w:sz w:val="18"/>
          <w:szCs w:val="18"/>
        </w:rPr>
        <w:t>20</w:t>
      </w:r>
      <w:r w:rsidR="002B6428" w:rsidRPr="00471214">
        <w:rPr>
          <w:rFonts w:ascii="宋体" w:hAnsi="宋体" w:cs="宋体"/>
          <w:bCs/>
          <w:kern w:val="0"/>
          <w:sz w:val="18"/>
          <w:szCs w:val="18"/>
        </w:rPr>
        <w:t>1</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2B6428" w:rsidRPr="00471214">
        <w:rPr>
          <w:rFonts w:ascii="宋体" w:hAnsi="宋体" w:cs="宋体"/>
          <w:bCs/>
          <w:kern w:val="0"/>
          <w:sz w:val="18"/>
          <w:szCs w:val="18"/>
        </w:rPr>
        <w:t>2</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w:t>
      </w:r>
      <w:r w:rsidR="002B6428" w:rsidRPr="00471214">
        <w:rPr>
          <w:rFonts w:ascii="宋体" w:hAnsi="宋体" w:cs="宋体"/>
          <w:bCs/>
          <w:kern w:val="0"/>
          <w:sz w:val="18"/>
          <w:szCs w:val="18"/>
        </w:rPr>
        <w:t>1</w:t>
      </w:r>
      <w:r w:rsidR="00BE6855" w:rsidRPr="00471214">
        <w:rPr>
          <w:rFonts w:ascii="宋体" w:hAnsi="宋体" w:cs="宋体" w:hint="eastAsia"/>
          <w:bCs/>
          <w:kern w:val="0"/>
          <w:sz w:val="18"/>
          <w:szCs w:val="18"/>
        </w:rPr>
        <w:t>5</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2B6428" w:rsidRPr="00471214">
        <w:rPr>
          <w:rFonts w:ascii="宋体" w:hAnsi="宋体" w:cs="宋体"/>
          <w:bCs/>
          <w:kern w:val="0"/>
          <w:sz w:val="18"/>
          <w:szCs w:val="18"/>
        </w:rPr>
        <w:t>2</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203项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204项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BE6855" w:rsidRPr="00471214">
        <w:rPr>
          <w:rFonts w:ascii="宋体" w:hAnsi="宋体" w:cs="宋体" w:hint="eastAsia"/>
          <w:bCs/>
          <w:kern w:val="0"/>
          <w:sz w:val="18"/>
          <w:szCs w:val="18"/>
        </w:rPr>
        <w:t>9</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w:t>
      </w:r>
      <w:r w:rsidR="002B6428" w:rsidRPr="00471214">
        <w:rPr>
          <w:rFonts w:ascii="宋体" w:hAnsi="宋体" w:cs="宋体"/>
          <w:bCs/>
          <w:kern w:val="0"/>
          <w:sz w:val="18"/>
          <w:szCs w:val="18"/>
        </w:rPr>
        <w:t>1</w:t>
      </w:r>
      <w:r w:rsidR="00BE6855" w:rsidRPr="00471214">
        <w:rPr>
          <w:rFonts w:ascii="宋体" w:hAnsi="宋体" w:cs="宋体" w:hint="eastAsia"/>
          <w:bCs/>
          <w:kern w:val="0"/>
          <w:sz w:val="18"/>
          <w:szCs w:val="18"/>
        </w:rPr>
        <w:t>3</w:t>
      </w:r>
      <w:r w:rsidR="00902043" w:rsidRPr="00471214">
        <w:rPr>
          <w:rFonts w:ascii="宋体" w:hAnsi="宋体" w:cs="宋体" w:hint="eastAsia"/>
          <w:bCs/>
          <w:kern w:val="0"/>
          <w:sz w:val="18"/>
          <w:szCs w:val="18"/>
        </w:rPr>
        <w:t>项</w:t>
      </w:r>
      <w:r w:rsidR="000D3A71" w:rsidRPr="00471214">
        <w:rPr>
          <w:rFonts w:ascii="宋体" w:hAnsi="宋体" w:cs="宋体"/>
          <w:bCs/>
          <w:kern w:val="0"/>
          <w:sz w:val="18"/>
          <w:szCs w:val="18"/>
        </w:rPr>
        <w:t>+</w:t>
      </w:r>
      <w:r w:rsidR="00902043" w:rsidRPr="00471214">
        <w:rPr>
          <w:rFonts w:ascii="宋体" w:hAnsi="宋体" w:cs="宋体" w:hint="eastAsia"/>
          <w:bCs/>
          <w:kern w:val="0"/>
          <w:sz w:val="18"/>
          <w:szCs w:val="18"/>
        </w:rPr>
        <w:t>2</w:t>
      </w:r>
      <w:r w:rsidR="000D3A71" w:rsidRPr="00471214">
        <w:rPr>
          <w:rFonts w:ascii="宋体" w:hAnsi="宋体" w:cs="宋体"/>
          <w:bCs/>
          <w:kern w:val="0"/>
          <w:sz w:val="18"/>
          <w:szCs w:val="18"/>
        </w:rPr>
        <w:t>1</w:t>
      </w:r>
      <w:r w:rsidR="00BE6855" w:rsidRPr="00471214">
        <w:rPr>
          <w:rFonts w:ascii="宋体" w:hAnsi="宋体" w:cs="宋体" w:hint="eastAsia"/>
          <w:bCs/>
          <w:kern w:val="0"/>
          <w:sz w:val="18"/>
          <w:szCs w:val="18"/>
        </w:rPr>
        <w:t>4</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2B6428" w:rsidRPr="00471214">
        <w:rPr>
          <w:rFonts w:ascii="宋体" w:hAnsi="宋体" w:cs="宋体"/>
          <w:bCs/>
          <w:kern w:val="0"/>
          <w:sz w:val="18"/>
          <w:szCs w:val="18"/>
        </w:rPr>
        <w:t>4</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2B6428" w:rsidRPr="00471214">
        <w:rPr>
          <w:rFonts w:ascii="宋体" w:hAnsi="宋体" w:cs="宋体"/>
          <w:bCs/>
          <w:kern w:val="0"/>
          <w:sz w:val="18"/>
          <w:szCs w:val="18"/>
        </w:rPr>
        <w:t>5</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2B6428" w:rsidRPr="00471214">
        <w:rPr>
          <w:rFonts w:ascii="宋体" w:hAnsi="宋体" w:cs="宋体"/>
          <w:bCs/>
          <w:kern w:val="0"/>
          <w:sz w:val="18"/>
          <w:szCs w:val="18"/>
        </w:rPr>
        <w:t>6</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2B6428" w:rsidRPr="00471214">
        <w:rPr>
          <w:rFonts w:ascii="宋体" w:hAnsi="宋体" w:cs="宋体"/>
          <w:bCs/>
          <w:kern w:val="0"/>
          <w:sz w:val="18"/>
          <w:szCs w:val="18"/>
        </w:rPr>
        <w:t>7</w:t>
      </w:r>
      <w:r w:rsidR="00BE6855" w:rsidRPr="00471214">
        <w:rPr>
          <w:rFonts w:ascii="宋体" w:hAnsi="宋体" w:cs="宋体" w:hint="eastAsia"/>
          <w:bCs/>
          <w:kern w:val="0"/>
          <w:sz w:val="18"/>
          <w:szCs w:val="18"/>
        </w:rPr>
        <w:t>+208</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20</w:t>
      </w:r>
      <w:r w:rsidR="00377CBC" w:rsidRPr="00471214">
        <w:rPr>
          <w:rFonts w:ascii="宋体" w:hAnsi="宋体" w:cs="宋体" w:hint="eastAsia"/>
          <w:bCs/>
          <w:kern w:val="0"/>
          <w:sz w:val="18"/>
          <w:szCs w:val="18"/>
        </w:rPr>
        <w:t>9</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D049D5" w:rsidRPr="00471214">
        <w:rPr>
          <w:rFonts w:ascii="宋体" w:hAnsi="宋体" w:cs="宋体" w:hint="eastAsia"/>
          <w:bCs/>
          <w:kern w:val="0"/>
          <w:sz w:val="18"/>
          <w:szCs w:val="18"/>
        </w:rPr>
        <w:t>2</w:t>
      </w:r>
      <w:r w:rsidR="00377CBC" w:rsidRPr="00471214">
        <w:rPr>
          <w:rFonts w:ascii="宋体" w:hAnsi="宋体" w:cs="宋体" w:hint="eastAsia"/>
          <w:bCs/>
          <w:kern w:val="0"/>
          <w:sz w:val="18"/>
          <w:szCs w:val="18"/>
        </w:rPr>
        <w:t>10</w:t>
      </w:r>
      <w:r w:rsidR="00D049D5" w:rsidRPr="00471214">
        <w:rPr>
          <w:rFonts w:ascii="宋体" w:hAnsi="宋体" w:cs="宋体" w:hint="eastAsia"/>
          <w:bCs/>
          <w:kern w:val="0"/>
          <w:sz w:val="18"/>
          <w:szCs w:val="18"/>
        </w:rPr>
        <w:t>项</w:t>
      </w:r>
      <w:r w:rsidR="00D049D5" w:rsidRPr="00471214">
        <w:rPr>
          <w:rFonts w:ascii="宋体" w:hAnsi="宋体" w:cs="宋体"/>
          <w:bCs/>
          <w:kern w:val="0"/>
          <w:sz w:val="18"/>
          <w:szCs w:val="18"/>
        </w:rPr>
        <w:t>+</w:t>
      </w:r>
      <w:r w:rsidR="00902043" w:rsidRPr="00471214">
        <w:rPr>
          <w:rFonts w:ascii="宋体" w:hAnsi="宋体" w:cs="宋体" w:hint="eastAsia"/>
          <w:bCs/>
          <w:kern w:val="0"/>
          <w:sz w:val="18"/>
          <w:szCs w:val="18"/>
        </w:rPr>
        <w:t>2</w:t>
      </w:r>
      <w:r w:rsidR="002B6428" w:rsidRPr="00471214">
        <w:rPr>
          <w:rFonts w:ascii="宋体" w:hAnsi="宋体" w:cs="宋体"/>
          <w:bCs/>
          <w:kern w:val="0"/>
          <w:sz w:val="18"/>
          <w:szCs w:val="18"/>
        </w:rPr>
        <w:t>1</w:t>
      </w:r>
      <w:r w:rsidR="00377CBC" w:rsidRPr="00471214">
        <w:rPr>
          <w:rFonts w:ascii="宋体" w:hAnsi="宋体" w:cs="宋体" w:hint="eastAsia"/>
          <w:bCs/>
          <w:kern w:val="0"/>
          <w:sz w:val="18"/>
          <w:szCs w:val="18"/>
        </w:rPr>
        <w:t>1</w:t>
      </w:r>
      <w:r w:rsidR="0090204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902043" w:rsidRPr="00471214">
        <w:rPr>
          <w:rFonts w:ascii="宋体" w:hAnsi="宋体" w:cs="宋体" w:hint="eastAsia"/>
          <w:bCs/>
          <w:kern w:val="0"/>
          <w:sz w:val="18"/>
          <w:szCs w:val="18"/>
        </w:rPr>
        <w:t>2</w:t>
      </w:r>
      <w:r w:rsidR="002B6428" w:rsidRPr="00471214">
        <w:rPr>
          <w:rFonts w:ascii="宋体" w:hAnsi="宋体" w:cs="宋体"/>
          <w:bCs/>
          <w:kern w:val="0"/>
          <w:sz w:val="18"/>
          <w:szCs w:val="18"/>
        </w:rPr>
        <w:t>1</w:t>
      </w:r>
      <w:r w:rsidR="00377CBC" w:rsidRPr="00471214">
        <w:rPr>
          <w:rFonts w:ascii="宋体" w:hAnsi="宋体" w:cs="宋体" w:hint="eastAsia"/>
          <w:bCs/>
          <w:kern w:val="0"/>
          <w:sz w:val="18"/>
          <w:szCs w:val="18"/>
        </w:rPr>
        <w:t>2</w:t>
      </w:r>
      <w:r w:rsidR="00902043" w:rsidRPr="00471214">
        <w:rPr>
          <w:rFonts w:ascii="宋体" w:hAnsi="宋体" w:cs="宋体" w:hint="eastAsia"/>
          <w:bCs/>
          <w:kern w:val="0"/>
          <w:sz w:val="18"/>
          <w:szCs w:val="18"/>
        </w:rPr>
        <w:t>项</w:t>
      </w:r>
      <w:r w:rsidR="00A3000A" w:rsidRPr="00471214">
        <w:rPr>
          <w:rFonts w:ascii="宋体" w:hAnsi="宋体" w:cs="宋体" w:hint="eastAsia"/>
          <w:bCs/>
          <w:kern w:val="0"/>
          <w:sz w:val="18"/>
          <w:szCs w:val="18"/>
        </w:rPr>
        <w:t>；215项=216项+218项。</w:t>
      </w:r>
    </w:p>
    <w:p w14:paraId="52AD5977" w14:textId="77777777" w:rsidR="000910E7" w:rsidRPr="00471214" w:rsidRDefault="00041F5D" w:rsidP="0067214B">
      <w:pPr>
        <w:widowControl/>
        <w:ind w:left="1" w:firstLineChars="600" w:firstLine="1080"/>
        <w:jc w:val="left"/>
        <w:rPr>
          <w:rFonts w:ascii="宋体" w:hAnsi="宋体" w:cs="宋体" w:hint="eastAsia"/>
          <w:bCs/>
          <w:kern w:val="0"/>
          <w:sz w:val="18"/>
          <w:szCs w:val="18"/>
        </w:rPr>
      </w:pPr>
      <w:r w:rsidRPr="00471214">
        <w:rPr>
          <w:rFonts w:ascii="宋体" w:hAnsi="宋体" w:cs="宋体"/>
          <w:bCs/>
          <w:kern w:val="0"/>
          <w:sz w:val="18"/>
          <w:szCs w:val="18"/>
        </w:rPr>
        <w:t>2</w:t>
      </w:r>
      <w:r w:rsidR="004A442A" w:rsidRPr="00471214">
        <w:rPr>
          <w:rFonts w:ascii="宋体" w:hAnsi="宋体" w:cs="宋体" w:hint="eastAsia"/>
          <w:bCs/>
          <w:kern w:val="0"/>
          <w:sz w:val="18"/>
          <w:szCs w:val="18"/>
        </w:rPr>
        <w:t>．</w:t>
      </w:r>
      <w:r w:rsidR="00941017" w:rsidRPr="00471214">
        <w:rPr>
          <w:rFonts w:ascii="宋体" w:hAnsi="宋体" w:cs="宋体" w:hint="eastAsia"/>
          <w:bCs/>
          <w:kern w:val="0"/>
          <w:sz w:val="18"/>
          <w:szCs w:val="18"/>
        </w:rPr>
        <w:t>季度报表</w:t>
      </w:r>
      <w:r w:rsidR="00392D05" w:rsidRPr="00471214">
        <w:rPr>
          <w:rFonts w:ascii="宋体" w:hAnsi="宋体" w:cs="宋体" w:hint="eastAsia"/>
          <w:bCs/>
          <w:kern w:val="0"/>
          <w:sz w:val="18"/>
          <w:szCs w:val="18"/>
        </w:rPr>
        <w:t>只</w:t>
      </w:r>
      <w:r w:rsidR="00941017" w:rsidRPr="00471214">
        <w:rPr>
          <w:rFonts w:ascii="宋体" w:hAnsi="宋体" w:cs="宋体" w:hint="eastAsia"/>
          <w:bCs/>
          <w:kern w:val="0"/>
          <w:sz w:val="18"/>
          <w:szCs w:val="18"/>
        </w:rPr>
        <w:t>填写</w:t>
      </w:r>
      <w:r w:rsidR="00902043" w:rsidRPr="00471214">
        <w:rPr>
          <w:rFonts w:ascii="宋体" w:hAnsi="宋体" w:cs="宋体" w:hint="eastAsia"/>
          <w:bCs/>
          <w:kern w:val="0"/>
          <w:sz w:val="18"/>
          <w:szCs w:val="18"/>
        </w:rPr>
        <w:t>20</w:t>
      </w:r>
      <w:r w:rsidR="00392D05" w:rsidRPr="00471214">
        <w:rPr>
          <w:rFonts w:ascii="宋体" w:hAnsi="宋体" w:cs="宋体" w:hint="eastAsia"/>
          <w:bCs/>
          <w:kern w:val="0"/>
          <w:sz w:val="18"/>
          <w:szCs w:val="18"/>
        </w:rPr>
        <w:t>2-</w:t>
      </w:r>
      <w:r w:rsidR="00902043" w:rsidRPr="00471214">
        <w:rPr>
          <w:rFonts w:ascii="宋体" w:hAnsi="宋体" w:cs="宋体" w:hint="eastAsia"/>
          <w:bCs/>
          <w:kern w:val="0"/>
          <w:sz w:val="18"/>
          <w:szCs w:val="18"/>
        </w:rPr>
        <w:t>2</w:t>
      </w:r>
      <w:r w:rsidR="00392D05" w:rsidRPr="00471214">
        <w:rPr>
          <w:rFonts w:ascii="宋体" w:hAnsi="宋体" w:cs="宋体" w:hint="eastAsia"/>
          <w:bCs/>
          <w:kern w:val="0"/>
          <w:sz w:val="18"/>
          <w:szCs w:val="18"/>
        </w:rPr>
        <w:t>1</w:t>
      </w:r>
      <w:r w:rsidR="00377CBC" w:rsidRPr="00471214">
        <w:rPr>
          <w:rFonts w:ascii="宋体" w:hAnsi="宋体" w:cs="宋体" w:hint="eastAsia"/>
          <w:bCs/>
          <w:kern w:val="0"/>
          <w:sz w:val="18"/>
          <w:szCs w:val="18"/>
        </w:rPr>
        <w:t>4</w:t>
      </w:r>
      <w:r w:rsidR="00902043" w:rsidRPr="00471214">
        <w:rPr>
          <w:rFonts w:ascii="宋体" w:hAnsi="宋体" w:cs="宋体" w:hint="eastAsia"/>
          <w:bCs/>
          <w:kern w:val="0"/>
          <w:sz w:val="18"/>
          <w:szCs w:val="18"/>
        </w:rPr>
        <w:t>项</w:t>
      </w:r>
      <w:r w:rsidR="00392D05" w:rsidRPr="00471214">
        <w:rPr>
          <w:rFonts w:ascii="宋体" w:hAnsi="宋体" w:cs="宋体" w:hint="eastAsia"/>
          <w:bCs/>
          <w:kern w:val="0"/>
          <w:sz w:val="18"/>
          <w:szCs w:val="18"/>
        </w:rPr>
        <w:t>，为</w:t>
      </w:r>
      <w:r w:rsidR="00941017" w:rsidRPr="00471214">
        <w:rPr>
          <w:rFonts w:ascii="宋体" w:hAnsi="宋体" w:cs="宋体" w:hint="eastAsia"/>
          <w:bCs/>
          <w:kern w:val="0"/>
          <w:sz w:val="18"/>
          <w:szCs w:val="18"/>
        </w:rPr>
        <w:t>本年内截止到本季度末的累计数。</w:t>
      </w:r>
    </w:p>
    <w:p w14:paraId="5F4DFF6C" w14:textId="77777777" w:rsidR="00996542" w:rsidRPr="00471214" w:rsidRDefault="00996542" w:rsidP="00693CD6">
      <w:pPr>
        <w:widowControl/>
        <w:ind w:left="1" w:firstLineChars="500" w:firstLine="900"/>
        <w:jc w:val="left"/>
        <w:rPr>
          <w:rFonts w:ascii="宋体" w:hAnsi="宋体" w:cs="宋体" w:hint="eastAsia"/>
          <w:bCs/>
          <w:kern w:val="0"/>
          <w:sz w:val="18"/>
          <w:szCs w:val="18"/>
        </w:rPr>
      </w:pPr>
    </w:p>
    <w:p w14:paraId="4E4CC03B" w14:textId="77777777" w:rsidR="00996542" w:rsidRPr="00471214" w:rsidRDefault="00996542" w:rsidP="00693CD6">
      <w:pPr>
        <w:widowControl/>
        <w:ind w:left="1" w:firstLineChars="500" w:firstLine="900"/>
        <w:jc w:val="left"/>
        <w:rPr>
          <w:rFonts w:ascii="宋体" w:hAnsi="宋体" w:cs="宋体" w:hint="eastAsia"/>
          <w:bCs/>
          <w:kern w:val="0"/>
          <w:sz w:val="18"/>
          <w:szCs w:val="18"/>
        </w:rPr>
      </w:pPr>
    </w:p>
    <w:p w14:paraId="717763C8" w14:textId="77777777" w:rsidR="00996542" w:rsidRPr="00471214" w:rsidRDefault="00996542" w:rsidP="00693CD6">
      <w:pPr>
        <w:widowControl/>
        <w:ind w:left="1" w:firstLineChars="500" w:firstLine="900"/>
        <w:jc w:val="left"/>
        <w:rPr>
          <w:rFonts w:ascii="宋体" w:hAnsi="宋体" w:cs="宋体" w:hint="eastAsia"/>
          <w:bCs/>
          <w:kern w:val="0"/>
          <w:sz w:val="18"/>
          <w:szCs w:val="18"/>
        </w:rPr>
      </w:pPr>
    </w:p>
    <w:p w14:paraId="0C3BF362" w14:textId="77777777" w:rsidR="00996542" w:rsidRPr="00471214" w:rsidRDefault="00996542" w:rsidP="00693CD6">
      <w:pPr>
        <w:widowControl/>
        <w:ind w:left="1" w:firstLineChars="500" w:firstLine="900"/>
        <w:jc w:val="left"/>
        <w:rPr>
          <w:rFonts w:ascii="宋体" w:hAnsi="宋体" w:cs="宋体" w:hint="eastAsia"/>
          <w:bCs/>
          <w:kern w:val="0"/>
          <w:sz w:val="18"/>
          <w:szCs w:val="18"/>
        </w:rPr>
      </w:pPr>
    </w:p>
    <w:p w14:paraId="72F4B6AA" w14:textId="77777777" w:rsidR="00996542" w:rsidRPr="00471214" w:rsidRDefault="00996542" w:rsidP="00693CD6">
      <w:pPr>
        <w:widowControl/>
        <w:ind w:left="1" w:firstLineChars="500" w:firstLine="900"/>
        <w:jc w:val="left"/>
        <w:rPr>
          <w:rFonts w:ascii="宋体" w:hAnsi="宋体" w:cs="宋体"/>
          <w:bCs/>
          <w:kern w:val="0"/>
          <w:sz w:val="18"/>
          <w:szCs w:val="18"/>
        </w:rPr>
      </w:pPr>
    </w:p>
    <w:p w14:paraId="31107D36" w14:textId="77777777" w:rsidR="009F706F" w:rsidRPr="00471214" w:rsidRDefault="0010011E" w:rsidP="0031707C">
      <w:pPr>
        <w:pStyle w:val="3"/>
        <w:tabs>
          <w:tab w:val="left" w:pos="1260"/>
        </w:tabs>
        <w:jc w:val="center"/>
        <w:rPr>
          <w:rFonts w:hint="eastAsia"/>
          <w:kern w:val="0"/>
        </w:rPr>
      </w:pPr>
      <w:bookmarkStart w:id="4" w:name="_Toc243467947"/>
      <w:r w:rsidRPr="00471214">
        <w:rPr>
          <w:rFonts w:hint="eastAsia"/>
          <w:kern w:val="0"/>
        </w:rPr>
        <w:lastRenderedPageBreak/>
        <w:t>（三）</w:t>
      </w:r>
      <w:r w:rsidR="00D211A5" w:rsidRPr="00471214">
        <w:rPr>
          <w:rFonts w:hint="eastAsia"/>
          <w:kern w:val="0"/>
        </w:rPr>
        <w:t>新农合</w:t>
      </w:r>
      <w:r w:rsidR="009F706F" w:rsidRPr="00471214">
        <w:rPr>
          <w:rFonts w:hint="eastAsia"/>
          <w:kern w:val="0"/>
        </w:rPr>
        <w:t>基金分配与支出情况</w:t>
      </w:r>
      <w:r w:rsidR="00E93A02" w:rsidRPr="00471214">
        <w:rPr>
          <w:rFonts w:hint="eastAsia"/>
          <w:kern w:val="0"/>
        </w:rPr>
        <w:t>调查表</w:t>
      </w:r>
      <w:bookmarkEnd w:id="4"/>
    </w:p>
    <w:p w14:paraId="60A0585B" w14:textId="77777777" w:rsidR="00BF6EBC" w:rsidRPr="00471214" w:rsidRDefault="00BF6EBC" w:rsidP="00BA25AE">
      <w:pPr>
        <w:widowControl/>
        <w:tabs>
          <w:tab w:val="left" w:pos="11700"/>
        </w:tabs>
        <w:ind w:firstLineChars="3850" w:firstLine="6930"/>
        <w:rPr>
          <w:rFonts w:ascii="宋体" w:hAnsi="宋体" w:cs="宋体" w:hint="eastAsia"/>
          <w:kern w:val="0"/>
          <w:sz w:val="18"/>
          <w:szCs w:val="18"/>
        </w:rPr>
      </w:pPr>
      <w:r w:rsidRPr="00471214">
        <w:rPr>
          <w:rFonts w:ascii="宋体" w:hAnsi="宋体" w:cs="宋体" w:hint="eastAsia"/>
          <w:bCs/>
          <w:kern w:val="0"/>
          <w:sz w:val="18"/>
          <w:szCs w:val="18"/>
        </w:rPr>
        <w:t>表    号：</w:t>
      </w:r>
      <w:proofErr w:type="gramStart"/>
      <w:r w:rsidRPr="00471214">
        <w:rPr>
          <w:rFonts w:ascii="宋体" w:hAnsi="宋体" w:hint="eastAsia"/>
          <w:sz w:val="18"/>
          <w:szCs w:val="18"/>
        </w:rPr>
        <w:t>卫统</w:t>
      </w:r>
      <w:proofErr w:type="gramEnd"/>
      <w:r w:rsidR="003C0D9A" w:rsidRPr="00471214">
        <w:rPr>
          <w:rFonts w:ascii="宋体" w:hAnsi="宋体" w:hint="eastAsia"/>
          <w:sz w:val="18"/>
          <w:szCs w:val="18"/>
        </w:rPr>
        <w:t>5</w:t>
      </w:r>
      <w:r w:rsidR="00560AFF">
        <w:rPr>
          <w:rFonts w:ascii="宋体" w:hAnsi="宋体" w:hint="eastAsia"/>
          <w:sz w:val="18"/>
          <w:szCs w:val="18"/>
        </w:rPr>
        <w:t>4</w:t>
      </w:r>
      <w:r w:rsidRPr="00471214">
        <w:rPr>
          <w:rFonts w:ascii="宋体" w:hAnsi="宋体" w:cs="宋体" w:hint="eastAsia"/>
          <w:kern w:val="0"/>
          <w:sz w:val="18"/>
          <w:szCs w:val="18"/>
        </w:rPr>
        <w:t>表</w:t>
      </w:r>
    </w:p>
    <w:p w14:paraId="026A8FCD" w14:textId="77777777" w:rsidR="00BF6EBC" w:rsidRPr="00471214" w:rsidRDefault="00BF6EBC" w:rsidP="00BF6EBC">
      <w:pPr>
        <w:widowControl/>
        <w:tabs>
          <w:tab w:val="left" w:pos="11700"/>
        </w:tabs>
        <w:rPr>
          <w:rFonts w:ascii="宋体" w:hAnsi="宋体" w:hint="eastAsia"/>
          <w:kern w:val="0"/>
          <w:sz w:val="18"/>
          <w:szCs w:val="18"/>
        </w:rPr>
      </w:pPr>
      <w:r w:rsidRPr="00471214">
        <w:rPr>
          <w:rFonts w:ascii="宋体" w:hAnsi="宋体" w:hint="eastAsia"/>
          <w:kern w:val="0"/>
          <w:sz w:val="18"/>
          <w:szCs w:val="18"/>
        </w:rPr>
        <w:t xml:space="preserve">                                               </w:t>
      </w:r>
      <w:r w:rsidR="00BA25AE">
        <w:rPr>
          <w:rFonts w:ascii="宋体" w:hAnsi="宋体" w:hint="eastAsia"/>
          <w:kern w:val="0"/>
          <w:sz w:val="18"/>
          <w:szCs w:val="18"/>
        </w:rPr>
        <w:t xml:space="preserve">                              </w:t>
      </w:r>
      <w:r w:rsidR="007971C0">
        <w:rPr>
          <w:rFonts w:ascii="宋体" w:hAnsi="宋体" w:hint="eastAsia"/>
          <w:kern w:val="0"/>
          <w:sz w:val="18"/>
          <w:szCs w:val="18"/>
        </w:rPr>
        <w:t>制定</w:t>
      </w:r>
      <w:r w:rsidRPr="00471214">
        <w:rPr>
          <w:rFonts w:ascii="宋体" w:hAnsi="宋体" w:hint="eastAsia"/>
          <w:kern w:val="0"/>
          <w:sz w:val="18"/>
          <w:szCs w:val="18"/>
        </w:rPr>
        <w:t>机关</w:t>
      </w:r>
      <w:r w:rsidRPr="00471214">
        <w:rPr>
          <w:rFonts w:ascii="宋体" w:hAnsi="宋体" w:cs="宋体" w:hint="eastAsia"/>
          <w:bCs/>
          <w:kern w:val="0"/>
          <w:sz w:val="18"/>
          <w:szCs w:val="18"/>
        </w:rPr>
        <w:t>：</w:t>
      </w:r>
      <w:r w:rsidRPr="00471214">
        <w:rPr>
          <w:rFonts w:ascii="宋体" w:hAnsi="宋体" w:cs="宋体" w:hint="eastAsia"/>
          <w:kern w:val="0"/>
          <w:sz w:val="18"/>
          <w:szCs w:val="18"/>
        </w:rPr>
        <w:t>卫生部</w:t>
      </w:r>
    </w:p>
    <w:p w14:paraId="4D1B5ECC" w14:textId="77777777" w:rsidR="00BF6EBC" w:rsidRPr="00471214" w:rsidRDefault="00BF6EBC" w:rsidP="002943CB">
      <w:pPr>
        <w:widowControl/>
        <w:ind w:firstLineChars="50" w:firstLine="90"/>
        <w:rPr>
          <w:rFonts w:ascii="宋体" w:hAnsi="宋体" w:cs="宋体" w:hint="eastAsia"/>
          <w:kern w:val="0"/>
          <w:sz w:val="18"/>
          <w:szCs w:val="18"/>
        </w:rPr>
      </w:pPr>
      <w:r w:rsidRPr="00471214">
        <w:rPr>
          <w:rFonts w:ascii="宋体" w:hAnsi="宋体" w:hint="eastAsia"/>
          <w:kern w:val="0"/>
          <w:sz w:val="18"/>
          <w:szCs w:val="18"/>
        </w:rPr>
        <w:t xml:space="preserve">省（自治区、直辖市）：                                                    </w:t>
      </w:r>
      <w:r w:rsidR="00BA25AE">
        <w:rPr>
          <w:rFonts w:ascii="宋体" w:hAnsi="宋体" w:hint="eastAsia"/>
          <w:kern w:val="0"/>
          <w:sz w:val="18"/>
          <w:szCs w:val="18"/>
        </w:rPr>
        <w:t xml:space="preserve">  </w:t>
      </w:r>
      <w:r w:rsidRPr="00471214">
        <w:rPr>
          <w:rFonts w:ascii="宋体" w:hAnsi="宋体" w:hint="eastAsia"/>
          <w:kern w:val="0"/>
          <w:sz w:val="18"/>
          <w:szCs w:val="18"/>
        </w:rPr>
        <w:t>批准机关</w:t>
      </w:r>
      <w:r w:rsidRPr="00471214">
        <w:rPr>
          <w:rFonts w:ascii="宋体" w:hAnsi="宋体" w:cs="宋体" w:hint="eastAsia"/>
          <w:bCs/>
          <w:kern w:val="0"/>
          <w:sz w:val="18"/>
          <w:szCs w:val="18"/>
        </w:rPr>
        <w:t>：国家统计局</w:t>
      </w:r>
    </w:p>
    <w:p w14:paraId="2E10A236" w14:textId="77777777" w:rsidR="00BF6EBC" w:rsidRPr="00471214" w:rsidRDefault="00BF6EBC" w:rsidP="002943CB">
      <w:pPr>
        <w:widowControl/>
        <w:tabs>
          <w:tab w:val="left" w:pos="11700"/>
        </w:tabs>
        <w:ind w:firstLineChars="50" w:firstLine="90"/>
        <w:rPr>
          <w:rFonts w:ascii="宋体" w:hAnsi="宋体" w:hint="eastAsia"/>
          <w:sz w:val="18"/>
          <w:szCs w:val="18"/>
        </w:rPr>
      </w:pPr>
      <w:r w:rsidRPr="00471214">
        <w:rPr>
          <w:rFonts w:ascii="宋体" w:hAnsi="宋体" w:hint="eastAsia"/>
          <w:kern w:val="0"/>
          <w:sz w:val="18"/>
          <w:szCs w:val="18"/>
        </w:rPr>
        <w:t xml:space="preserve">地（市、州、盟）：                                                            </w:t>
      </w:r>
      <w:r w:rsidRPr="00471214">
        <w:rPr>
          <w:rFonts w:ascii="宋体" w:hAnsi="宋体" w:hint="eastAsia"/>
          <w:sz w:val="18"/>
          <w:szCs w:val="18"/>
        </w:rPr>
        <w:t>批准文号：国统制[</w:t>
      </w:r>
      <w:r w:rsidR="00BA25AE">
        <w:rPr>
          <w:rFonts w:ascii="宋体" w:hAnsi="宋体" w:hint="eastAsia"/>
          <w:sz w:val="18"/>
          <w:szCs w:val="18"/>
        </w:rPr>
        <w:t>2012</w:t>
      </w:r>
      <w:r w:rsidRPr="00471214">
        <w:rPr>
          <w:rFonts w:ascii="宋体" w:hAnsi="宋体" w:hint="eastAsia"/>
          <w:sz w:val="18"/>
          <w:szCs w:val="18"/>
        </w:rPr>
        <w:t>]</w:t>
      </w:r>
      <w:r w:rsidR="00BA25AE">
        <w:rPr>
          <w:rFonts w:ascii="宋体" w:hAnsi="宋体" w:hint="eastAsia"/>
          <w:sz w:val="18"/>
          <w:szCs w:val="18"/>
        </w:rPr>
        <w:t>184</w:t>
      </w:r>
      <w:r w:rsidR="007C6491" w:rsidRPr="00471214">
        <w:rPr>
          <w:rFonts w:ascii="宋体" w:hAnsi="宋体" w:hint="eastAsia"/>
          <w:sz w:val="18"/>
          <w:szCs w:val="18"/>
        </w:rPr>
        <w:t xml:space="preserve"> </w:t>
      </w:r>
      <w:r w:rsidRPr="00471214">
        <w:rPr>
          <w:rFonts w:ascii="宋体" w:hAnsi="宋体" w:hint="eastAsia"/>
          <w:sz w:val="18"/>
          <w:szCs w:val="18"/>
        </w:rPr>
        <w:t>号</w:t>
      </w:r>
    </w:p>
    <w:p w14:paraId="4F2BC3E3" w14:textId="77777777" w:rsidR="00BF6EBC" w:rsidRPr="00471214" w:rsidRDefault="00BF6EBC" w:rsidP="002943CB">
      <w:pPr>
        <w:widowControl/>
        <w:ind w:firstLineChars="50" w:firstLine="90"/>
        <w:rPr>
          <w:rFonts w:hint="eastAsia"/>
          <w:b/>
          <w:sz w:val="18"/>
          <w:szCs w:val="18"/>
        </w:rPr>
      </w:pPr>
      <w:r w:rsidRPr="00471214">
        <w:rPr>
          <w:rFonts w:ascii="宋体" w:hAnsi="宋体" w:hint="eastAsia"/>
          <w:kern w:val="0"/>
          <w:sz w:val="18"/>
          <w:szCs w:val="18"/>
        </w:rPr>
        <w:t>县（</w:t>
      </w:r>
      <w:r w:rsidR="002E679D" w:rsidRPr="00471214">
        <w:rPr>
          <w:rFonts w:ascii="宋体" w:hAnsi="宋体" w:hint="eastAsia"/>
          <w:kern w:val="0"/>
          <w:sz w:val="18"/>
          <w:szCs w:val="18"/>
        </w:rPr>
        <w:t>市、</w:t>
      </w:r>
      <w:r w:rsidRPr="00471214">
        <w:rPr>
          <w:rFonts w:ascii="宋体" w:hAnsi="宋体" w:hint="eastAsia"/>
          <w:kern w:val="0"/>
          <w:sz w:val="18"/>
          <w:szCs w:val="18"/>
        </w:rPr>
        <w:t xml:space="preserve">区、旗）：                            </w:t>
      </w:r>
      <w:r w:rsidR="00742304" w:rsidRPr="00471214">
        <w:rPr>
          <w:rFonts w:hint="eastAsia"/>
          <w:kern w:val="0"/>
          <w:sz w:val="18"/>
          <w:szCs w:val="18"/>
          <w:u w:val="single"/>
        </w:rPr>
        <w:t xml:space="preserve">         </w:t>
      </w:r>
      <w:r w:rsidR="00742304" w:rsidRPr="00471214">
        <w:rPr>
          <w:rFonts w:hint="eastAsia"/>
          <w:kern w:val="0"/>
          <w:sz w:val="18"/>
          <w:szCs w:val="18"/>
        </w:rPr>
        <w:t xml:space="preserve"> </w:t>
      </w:r>
      <w:r w:rsidR="00742304" w:rsidRPr="00471214">
        <w:rPr>
          <w:rFonts w:hint="eastAsia"/>
          <w:kern w:val="0"/>
          <w:sz w:val="18"/>
          <w:szCs w:val="18"/>
        </w:rPr>
        <w:t>年</w:t>
      </w:r>
      <w:r w:rsidR="00742304" w:rsidRPr="00471214">
        <w:rPr>
          <w:rFonts w:hint="eastAsia"/>
          <w:kern w:val="0"/>
          <w:sz w:val="18"/>
          <w:szCs w:val="18"/>
        </w:rPr>
        <w:t xml:space="preserve">                  </w:t>
      </w:r>
      <w:r w:rsidR="00BA25AE" w:rsidRPr="00471214">
        <w:rPr>
          <w:rFonts w:ascii="宋体" w:hAnsi="宋体" w:hint="eastAsia"/>
          <w:sz w:val="18"/>
          <w:szCs w:val="18"/>
        </w:rPr>
        <w:t>有效期至：</w:t>
      </w:r>
      <w:r w:rsidR="00BA25AE">
        <w:rPr>
          <w:rFonts w:ascii="宋体" w:hAnsi="宋体" w:hint="eastAsia"/>
          <w:sz w:val="18"/>
          <w:szCs w:val="18"/>
        </w:rPr>
        <w:t>2014年12月</w:t>
      </w:r>
    </w:p>
    <w:tbl>
      <w:tblPr>
        <w:tblW w:w="4741" w:type="pct"/>
        <w:jc w:val="center"/>
        <w:tblBorders>
          <w:top w:val="single" w:sz="8" w:space="0" w:color="auto"/>
          <w:bottom w:val="single" w:sz="8"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3737"/>
        <w:gridCol w:w="1226"/>
        <w:gridCol w:w="1761"/>
        <w:gridCol w:w="2200"/>
      </w:tblGrid>
      <w:tr w:rsidR="00BF6EBC" w:rsidRPr="00471214" w14:paraId="407ED6EC" w14:textId="77777777">
        <w:trPr>
          <w:trHeight w:hRule="exact" w:val="397"/>
          <w:jc w:val="center"/>
        </w:trPr>
        <w:tc>
          <w:tcPr>
            <w:tcW w:w="3828" w:type="dxa"/>
            <w:vMerge w:val="restart"/>
            <w:tcBorders>
              <w:top w:val="single" w:sz="8" w:space="0" w:color="auto"/>
            </w:tcBorders>
            <w:shd w:val="clear" w:color="auto" w:fill="FFFFFF"/>
            <w:vAlign w:val="center"/>
          </w:tcPr>
          <w:p w14:paraId="5D06C63C" w14:textId="77777777" w:rsidR="00BF6EBC" w:rsidRPr="00471214" w:rsidRDefault="00BF6EBC" w:rsidP="003B1952">
            <w:pPr>
              <w:widowControl/>
              <w:jc w:val="center"/>
              <w:rPr>
                <w:rFonts w:ascii="宋体" w:hAnsi="宋体" w:cs="宋体"/>
                <w:kern w:val="0"/>
                <w:sz w:val="18"/>
                <w:szCs w:val="18"/>
              </w:rPr>
            </w:pPr>
            <w:r w:rsidRPr="00471214">
              <w:rPr>
                <w:rFonts w:ascii="宋体" w:hAnsi="宋体" w:cs="宋体" w:hint="eastAsia"/>
                <w:kern w:val="0"/>
                <w:sz w:val="18"/>
                <w:szCs w:val="18"/>
              </w:rPr>
              <w:t>指标名称</w:t>
            </w:r>
          </w:p>
        </w:tc>
        <w:tc>
          <w:tcPr>
            <w:tcW w:w="1251" w:type="dxa"/>
            <w:vMerge w:val="restart"/>
            <w:tcBorders>
              <w:top w:val="single" w:sz="8" w:space="0" w:color="auto"/>
            </w:tcBorders>
            <w:shd w:val="clear" w:color="auto" w:fill="FFFFFF"/>
            <w:vAlign w:val="center"/>
          </w:tcPr>
          <w:p w14:paraId="67EFE5C7" w14:textId="77777777" w:rsidR="00BF6EBC" w:rsidRPr="00471214" w:rsidRDefault="00BF6EBC"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代码</w:t>
            </w:r>
          </w:p>
        </w:tc>
        <w:tc>
          <w:tcPr>
            <w:tcW w:w="1800" w:type="dxa"/>
            <w:vMerge w:val="restart"/>
            <w:tcBorders>
              <w:top w:val="single" w:sz="8" w:space="0" w:color="auto"/>
            </w:tcBorders>
            <w:shd w:val="clear" w:color="auto" w:fill="FFFFFF"/>
            <w:vAlign w:val="center"/>
          </w:tcPr>
          <w:p w14:paraId="794EF867" w14:textId="77777777" w:rsidR="00BF6EBC" w:rsidRPr="00471214" w:rsidRDefault="00BF6EBC"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计量单位</w:t>
            </w:r>
          </w:p>
        </w:tc>
        <w:tc>
          <w:tcPr>
            <w:tcW w:w="2250" w:type="dxa"/>
            <w:vMerge w:val="restart"/>
            <w:tcBorders>
              <w:top w:val="single" w:sz="8" w:space="0" w:color="auto"/>
            </w:tcBorders>
            <w:shd w:val="clear" w:color="auto" w:fill="FFFFFF"/>
            <w:vAlign w:val="center"/>
          </w:tcPr>
          <w:p w14:paraId="659C83F2" w14:textId="77777777" w:rsidR="00BF6EBC" w:rsidRPr="00471214" w:rsidRDefault="00BF6EBC"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数量</w:t>
            </w:r>
          </w:p>
        </w:tc>
      </w:tr>
      <w:tr w:rsidR="00BF6EBC" w:rsidRPr="00471214" w14:paraId="71BC3517" w14:textId="77777777">
        <w:trPr>
          <w:trHeight w:hRule="exact" w:val="95"/>
          <w:jc w:val="center"/>
        </w:trPr>
        <w:tc>
          <w:tcPr>
            <w:tcW w:w="3828" w:type="dxa"/>
            <w:vMerge/>
            <w:shd w:val="clear" w:color="auto" w:fill="FFFFFF"/>
            <w:vAlign w:val="center"/>
          </w:tcPr>
          <w:p w14:paraId="5D07E6D0" w14:textId="77777777" w:rsidR="00BF6EBC" w:rsidRPr="00471214" w:rsidRDefault="00BF6EBC" w:rsidP="003B1952">
            <w:pPr>
              <w:widowControl/>
              <w:jc w:val="left"/>
              <w:rPr>
                <w:rFonts w:ascii="宋体" w:hAnsi="宋体" w:cs="宋体"/>
                <w:kern w:val="0"/>
                <w:sz w:val="18"/>
                <w:szCs w:val="18"/>
              </w:rPr>
            </w:pPr>
          </w:p>
        </w:tc>
        <w:tc>
          <w:tcPr>
            <w:tcW w:w="1251" w:type="dxa"/>
            <w:vMerge/>
            <w:shd w:val="clear" w:color="auto" w:fill="FFFFFF"/>
            <w:vAlign w:val="center"/>
          </w:tcPr>
          <w:p w14:paraId="132E938E" w14:textId="77777777" w:rsidR="00BF6EBC" w:rsidRPr="00471214" w:rsidRDefault="00BF6EBC" w:rsidP="00654A7F">
            <w:pPr>
              <w:jc w:val="center"/>
              <w:rPr>
                <w:rFonts w:ascii="宋体" w:hAnsi="宋体" w:cs="宋体"/>
                <w:kern w:val="0"/>
                <w:sz w:val="18"/>
                <w:szCs w:val="18"/>
              </w:rPr>
            </w:pPr>
          </w:p>
        </w:tc>
        <w:tc>
          <w:tcPr>
            <w:tcW w:w="1800" w:type="dxa"/>
            <w:vMerge/>
            <w:shd w:val="clear" w:color="auto" w:fill="FFFFFF"/>
            <w:vAlign w:val="center"/>
          </w:tcPr>
          <w:p w14:paraId="7CDF67D4" w14:textId="77777777" w:rsidR="00BF6EBC" w:rsidRPr="00471214" w:rsidRDefault="00BF6EBC" w:rsidP="00654A7F">
            <w:pPr>
              <w:jc w:val="center"/>
              <w:rPr>
                <w:rFonts w:ascii="宋体" w:hAnsi="宋体" w:cs="宋体"/>
                <w:kern w:val="0"/>
                <w:sz w:val="18"/>
                <w:szCs w:val="18"/>
              </w:rPr>
            </w:pPr>
          </w:p>
        </w:tc>
        <w:tc>
          <w:tcPr>
            <w:tcW w:w="2250" w:type="dxa"/>
            <w:vMerge/>
            <w:shd w:val="clear" w:color="auto" w:fill="FFFFFF"/>
            <w:vAlign w:val="center"/>
          </w:tcPr>
          <w:p w14:paraId="219F2787" w14:textId="77777777" w:rsidR="00BF6EBC" w:rsidRPr="00471214" w:rsidRDefault="00BF6EBC" w:rsidP="00654A7F">
            <w:pPr>
              <w:jc w:val="center"/>
              <w:rPr>
                <w:rFonts w:ascii="宋体" w:hAnsi="宋体" w:cs="宋体"/>
                <w:kern w:val="0"/>
                <w:sz w:val="18"/>
                <w:szCs w:val="18"/>
              </w:rPr>
            </w:pPr>
          </w:p>
        </w:tc>
      </w:tr>
      <w:tr w:rsidR="00BF6EBC" w:rsidRPr="00471214" w14:paraId="023C0F1D" w14:textId="77777777">
        <w:trPr>
          <w:trHeight w:hRule="exact" w:val="397"/>
          <w:jc w:val="center"/>
        </w:trPr>
        <w:tc>
          <w:tcPr>
            <w:tcW w:w="3828" w:type="dxa"/>
            <w:tcBorders>
              <w:bottom w:val="single" w:sz="6" w:space="0" w:color="auto"/>
            </w:tcBorders>
            <w:shd w:val="clear" w:color="auto" w:fill="FFFFFF"/>
            <w:vAlign w:val="center"/>
          </w:tcPr>
          <w:p w14:paraId="5C4DA565" w14:textId="77777777" w:rsidR="00BF6EBC" w:rsidRPr="00471214" w:rsidRDefault="00BF6EBC" w:rsidP="003B1952">
            <w:pPr>
              <w:widowControl/>
              <w:jc w:val="center"/>
              <w:rPr>
                <w:rFonts w:ascii="宋体" w:hAnsi="宋体" w:cs="宋体"/>
                <w:bCs/>
                <w:kern w:val="0"/>
                <w:sz w:val="18"/>
                <w:szCs w:val="18"/>
              </w:rPr>
            </w:pPr>
            <w:r w:rsidRPr="00471214">
              <w:rPr>
                <w:rFonts w:ascii="宋体" w:hAnsi="宋体" w:cs="宋体" w:hint="eastAsia"/>
                <w:bCs/>
                <w:kern w:val="0"/>
                <w:sz w:val="18"/>
                <w:szCs w:val="18"/>
              </w:rPr>
              <w:t>甲</w:t>
            </w:r>
          </w:p>
        </w:tc>
        <w:tc>
          <w:tcPr>
            <w:tcW w:w="1251" w:type="dxa"/>
            <w:tcBorders>
              <w:bottom w:val="single" w:sz="6" w:space="0" w:color="auto"/>
            </w:tcBorders>
            <w:shd w:val="clear" w:color="auto" w:fill="FFFFFF"/>
            <w:vAlign w:val="center"/>
          </w:tcPr>
          <w:p w14:paraId="29CEFF37" w14:textId="77777777" w:rsidR="00BF6EBC" w:rsidRPr="00471214" w:rsidRDefault="00BF6EBC"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乙</w:t>
            </w:r>
          </w:p>
        </w:tc>
        <w:tc>
          <w:tcPr>
            <w:tcW w:w="1800" w:type="dxa"/>
            <w:tcBorders>
              <w:bottom w:val="single" w:sz="6" w:space="0" w:color="auto"/>
            </w:tcBorders>
            <w:shd w:val="clear" w:color="auto" w:fill="FFFFFF"/>
            <w:vAlign w:val="center"/>
          </w:tcPr>
          <w:p w14:paraId="0521AD90" w14:textId="77777777" w:rsidR="00BF6EBC" w:rsidRPr="00471214" w:rsidRDefault="00BF6EBC"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丙</w:t>
            </w:r>
          </w:p>
        </w:tc>
        <w:tc>
          <w:tcPr>
            <w:tcW w:w="2250" w:type="dxa"/>
            <w:tcBorders>
              <w:bottom w:val="single" w:sz="6" w:space="0" w:color="auto"/>
            </w:tcBorders>
            <w:shd w:val="clear" w:color="auto" w:fill="FFFFFF"/>
            <w:vAlign w:val="center"/>
          </w:tcPr>
          <w:p w14:paraId="780C12D9" w14:textId="77777777" w:rsidR="00BF6EBC" w:rsidRPr="00471214" w:rsidRDefault="00BF6EBC"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1</w:t>
            </w:r>
          </w:p>
        </w:tc>
      </w:tr>
      <w:tr w:rsidR="00BF6EBC" w:rsidRPr="00471214" w14:paraId="11F5BBAE" w14:textId="77777777">
        <w:trPr>
          <w:trHeight w:hRule="exact" w:val="397"/>
          <w:jc w:val="center"/>
        </w:trPr>
        <w:tc>
          <w:tcPr>
            <w:tcW w:w="3828" w:type="dxa"/>
            <w:tcBorders>
              <w:top w:val="single" w:sz="6" w:space="0" w:color="auto"/>
              <w:bottom w:val="nil"/>
            </w:tcBorders>
            <w:shd w:val="clear" w:color="auto" w:fill="FFFFFF"/>
            <w:vAlign w:val="center"/>
          </w:tcPr>
          <w:p w14:paraId="551C7DD0" w14:textId="77777777" w:rsidR="00BF6EBC" w:rsidRPr="00471214" w:rsidRDefault="00BF6EBC" w:rsidP="003B1952">
            <w:pPr>
              <w:widowControl/>
              <w:rPr>
                <w:rFonts w:ascii="宋体" w:hAnsi="宋体" w:cs="宋体"/>
                <w:bCs/>
                <w:kern w:val="0"/>
                <w:sz w:val="18"/>
                <w:szCs w:val="18"/>
              </w:rPr>
            </w:pPr>
            <w:r w:rsidRPr="00471214">
              <w:rPr>
                <w:rFonts w:ascii="宋体" w:hAnsi="宋体" w:cs="宋体" w:hint="eastAsia"/>
                <w:bCs/>
                <w:kern w:val="0"/>
                <w:sz w:val="18"/>
                <w:szCs w:val="18"/>
              </w:rPr>
              <w:t>一、</w:t>
            </w:r>
            <w:r w:rsidR="00652899" w:rsidRPr="00471214">
              <w:rPr>
                <w:rFonts w:ascii="宋体" w:hAnsi="宋体" w:cs="宋体" w:hint="eastAsia"/>
                <w:bCs/>
                <w:kern w:val="0"/>
                <w:sz w:val="18"/>
                <w:szCs w:val="18"/>
              </w:rPr>
              <w:t>本年度基金分配</w:t>
            </w:r>
          </w:p>
        </w:tc>
        <w:tc>
          <w:tcPr>
            <w:tcW w:w="1251" w:type="dxa"/>
            <w:tcBorders>
              <w:top w:val="single" w:sz="6" w:space="0" w:color="auto"/>
              <w:bottom w:val="nil"/>
            </w:tcBorders>
            <w:shd w:val="clear" w:color="auto" w:fill="FFFFFF"/>
            <w:noWrap/>
            <w:vAlign w:val="center"/>
          </w:tcPr>
          <w:p w14:paraId="411369D5" w14:textId="77777777" w:rsidR="00BF6EBC" w:rsidRPr="00471214" w:rsidRDefault="00652899" w:rsidP="00654A7F">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single" w:sz="6" w:space="0" w:color="auto"/>
              <w:bottom w:val="nil"/>
            </w:tcBorders>
            <w:shd w:val="clear" w:color="auto" w:fill="FFFFFF"/>
            <w:noWrap/>
            <w:vAlign w:val="center"/>
          </w:tcPr>
          <w:p w14:paraId="20CFF5FC" w14:textId="77777777" w:rsidR="00BF6EBC" w:rsidRPr="00471214" w:rsidRDefault="00652899" w:rsidP="00654A7F">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2250" w:type="dxa"/>
            <w:tcBorders>
              <w:top w:val="single" w:sz="6" w:space="0" w:color="auto"/>
              <w:bottom w:val="nil"/>
            </w:tcBorders>
            <w:shd w:val="clear" w:color="auto" w:fill="FFFFFF"/>
            <w:noWrap/>
            <w:vAlign w:val="center"/>
          </w:tcPr>
          <w:p w14:paraId="651C83B6" w14:textId="77777777" w:rsidR="00BF6EBC" w:rsidRPr="00471214" w:rsidRDefault="00652899" w:rsidP="00654A7F">
            <w:pPr>
              <w:widowControl/>
              <w:jc w:val="center"/>
              <w:rPr>
                <w:rFonts w:ascii="宋体" w:hAnsi="宋体" w:cs="宋体"/>
                <w:kern w:val="0"/>
                <w:sz w:val="18"/>
                <w:szCs w:val="18"/>
              </w:rPr>
            </w:pPr>
            <w:r w:rsidRPr="00471214">
              <w:rPr>
                <w:rFonts w:ascii="宋体" w:hAnsi="宋体" w:cs="宋体" w:hint="eastAsia"/>
                <w:kern w:val="0"/>
                <w:sz w:val="18"/>
                <w:szCs w:val="18"/>
              </w:rPr>
              <w:t>—</w:t>
            </w:r>
          </w:p>
        </w:tc>
      </w:tr>
      <w:tr w:rsidR="00BF6EBC" w:rsidRPr="00471214" w14:paraId="50E2B8ED" w14:textId="77777777">
        <w:trPr>
          <w:trHeight w:hRule="exact" w:val="397"/>
          <w:jc w:val="center"/>
        </w:trPr>
        <w:tc>
          <w:tcPr>
            <w:tcW w:w="3828" w:type="dxa"/>
            <w:tcBorders>
              <w:top w:val="nil"/>
              <w:bottom w:val="nil"/>
            </w:tcBorders>
            <w:shd w:val="clear" w:color="auto" w:fill="FFFFFF"/>
            <w:vAlign w:val="center"/>
          </w:tcPr>
          <w:p w14:paraId="1B2DBE88" w14:textId="77777777" w:rsidR="00BF6EBC" w:rsidRPr="00471214" w:rsidRDefault="00652899" w:rsidP="0042210C">
            <w:pPr>
              <w:widowControl/>
              <w:ind w:firstLineChars="200" w:firstLine="360"/>
              <w:rPr>
                <w:rFonts w:ascii="宋体" w:hAnsi="宋体" w:cs="宋体"/>
                <w:bCs/>
                <w:kern w:val="0"/>
                <w:sz w:val="18"/>
                <w:szCs w:val="18"/>
              </w:rPr>
            </w:pPr>
            <w:r w:rsidRPr="00471214">
              <w:rPr>
                <w:rFonts w:ascii="宋体" w:hAnsi="宋体" w:cs="宋体" w:hint="eastAsia"/>
                <w:bCs/>
                <w:kern w:val="0"/>
                <w:sz w:val="18"/>
                <w:szCs w:val="18"/>
              </w:rPr>
              <w:t>本年度筹资总额</w:t>
            </w:r>
          </w:p>
        </w:tc>
        <w:tc>
          <w:tcPr>
            <w:tcW w:w="1251" w:type="dxa"/>
            <w:tcBorders>
              <w:top w:val="nil"/>
              <w:bottom w:val="nil"/>
            </w:tcBorders>
            <w:shd w:val="clear" w:color="auto" w:fill="FFFFFF"/>
            <w:noWrap/>
            <w:vAlign w:val="center"/>
          </w:tcPr>
          <w:p w14:paraId="44F32359" w14:textId="77777777" w:rsidR="00BF6EBC" w:rsidRPr="00471214" w:rsidRDefault="00145A7A" w:rsidP="00654A7F">
            <w:pPr>
              <w:widowControl/>
              <w:jc w:val="center"/>
              <w:rPr>
                <w:rFonts w:ascii="宋体" w:hAnsi="宋体" w:cs="宋体"/>
                <w:kern w:val="0"/>
                <w:sz w:val="18"/>
                <w:szCs w:val="18"/>
              </w:rPr>
            </w:pPr>
            <w:r w:rsidRPr="00471214">
              <w:rPr>
                <w:rFonts w:ascii="宋体" w:hAnsi="宋体" w:cs="宋体" w:hint="eastAsia"/>
                <w:kern w:val="0"/>
                <w:sz w:val="18"/>
                <w:szCs w:val="18"/>
              </w:rPr>
              <w:t>3</w:t>
            </w:r>
            <w:r w:rsidR="00BF6EBC" w:rsidRPr="00471214">
              <w:rPr>
                <w:rFonts w:ascii="宋体" w:hAnsi="宋体" w:cs="宋体" w:hint="eastAsia"/>
                <w:kern w:val="0"/>
                <w:sz w:val="18"/>
                <w:szCs w:val="18"/>
              </w:rPr>
              <w:t>0</w:t>
            </w:r>
            <w:r w:rsidR="008E53E5" w:rsidRPr="00471214">
              <w:rPr>
                <w:rFonts w:ascii="宋体" w:hAnsi="宋体" w:cs="宋体" w:hint="eastAsia"/>
                <w:kern w:val="0"/>
                <w:sz w:val="18"/>
                <w:szCs w:val="18"/>
              </w:rPr>
              <w:t>1</w:t>
            </w:r>
          </w:p>
        </w:tc>
        <w:tc>
          <w:tcPr>
            <w:tcW w:w="1800" w:type="dxa"/>
            <w:tcBorders>
              <w:top w:val="nil"/>
              <w:bottom w:val="nil"/>
            </w:tcBorders>
            <w:shd w:val="clear" w:color="auto" w:fill="FFFFFF"/>
            <w:noWrap/>
            <w:vAlign w:val="center"/>
          </w:tcPr>
          <w:p w14:paraId="3E9FF329" w14:textId="77777777" w:rsidR="00BF6EBC" w:rsidRPr="00471214" w:rsidRDefault="000A47B4"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19403FF7" w14:textId="77777777" w:rsidR="00BF6EBC" w:rsidRPr="00471214" w:rsidRDefault="00BF6EBC" w:rsidP="00654A7F">
            <w:pPr>
              <w:widowControl/>
              <w:jc w:val="center"/>
              <w:rPr>
                <w:rFonts w:ascii="宋体" w:hAnsi="宋体" w:cs="宋体"/>
                <w:kern w:val="0"/>
                <w:sz w:val="18"/>
                <w:szCs w:val="18"/>
              </w:rPr>
            </w:pPr>
          </w:p>
        </w:tc>
      </w:tr>
      <w:tr w:rsidR="00BF6EBC" w:rsidRPr="00471214" w14:paraId="6130CBB6" w14:textId="77777777">
        <w:trPr>
          <w:trHeight w:hRule="exact" w:val="397"/>
          <w:jc w:val="center"/>
        </w:trPr>
        <w:tc>
          <w:tcPr>
            <w:tcW w:w="3828" w:type="dxa"/>
            <w:tcBorders>
              <w:top w:val="nil"/>
              <w:bottom w:val="nil"/>
            </w:tcBorders>
            <w:shd w:val="clear" w:color="auto" w:fill="FFFFFF"/>
            <w:vAlign w:val="center"/>
          </w:tcPr>
          <w:p w14:paraId="24DD3FE7" w14:textId="77777777" w:rsidR="00BF6EBC" w:rsidRPr="00471214" w:rsidRDefault="0042210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C344AC" w:rsidRPr="00471214">
              <w:rPr>
                <w:rFonts w:ascii="宋体" w:hAnsi="宋体" w:cs="宋体" w:hint="eastAsia"/>
                <w:bCs/>
                <w:kern w:val="0"/>
                <w:sz w:val="18"/>
                <w:szCs w:val="18"/>
              </w:rPr>
              <w:t xml:space="preserve">  </w:t>
            </w:r>
            <w:r w:rsidR="002D097F" w:rsidRPr="00471214">
              <w:rPr>
                <w:rFonts w:ascii="宋体" w:hAnsi="宋体" w:cs="宋体" w:hint="eastAsia"/>
                <w:bCs/>
                <w:kern w:val="0"/>
                <w:sz w:val="18"/>
                <w:szCs w:val="18"/>
              </w:rPr>
              <w:t>其中：</w:t>
            </w:r>
            <w:r w:rsidRPr="00471214">
              <w:rPr>
                <w:rFonts w:ascii="宋体" w:hAnsi="宋体" w:cs="宋体" w:hint="eastAsia"/>
                <w:bCs/>
                <w:kern w:val="0"/>
                <w:sz w:val="18"/>
                <w:szCs w:val="18"/>
              </w:rPr>
              <w:t>统筹基金</w:t>
            </w:r>
          </w:p>
        </w:tc>
        <w:tc>
          <w:tcPr>
            <w:tcW w:w="1251" w:type="dxa"/>
            <w:tcBorders>
              <w:top w:val="nil"/>
              <w:bottom w:val="nil"/>
            </w:tcBorders>
            <w:shd w:val="clear" w:color="auto" w:fill="FFFFFF"/>
            <w:noWrap/>
            <w:vAlign w:val="center"/>
          </w:tcPr>
          <w:p w14:paraId="56E958A8" w14:textId="77777777" w:rsidR="00BF6EBC" w:rsidRPr="00471214" w:rsidRDefault="00145A7A" w:rsidP="00654A7F">
            <w:pPr>
              <w:widowControl/>
              <w:jc w:val="center"/>
              <w:rPr>
                <w:rFonts w:ascii="宋体" w:hAnsi="宋体" w:cs="宋体"/>
                <w:kern w:val="0"/>
                <w:sz w:val="18"/>
                <w:szCs w:val="18"/>
              </w:rPr>
            </w:pPr>
            <w:r w:rsidRPr="00471214">
              <w:rPr>
                <w:rFonts w:ascii="宋体" w:hAnsi="宋体" w:cs="宋体" w:hint="eastAsia"/>
                <w:kern w:val="0"/>
                <w:sz w:val="18"/>
                <w:szCs w:val="18"/>
              </w:rPr>
              <w:t>3</w:t>
            </w:r>
            <w:r w:rsidR="00BF6EBC" w:rsidRPr="00471214">
              <w:rPr>
                <w:rFonts w:ascii="宋体" w:hAnsi="宋体" w:cs="宋体" w:hint="eastAsia"/>
                <w:kern w:val="0"/>
                <w:sz w:val="18"/>
                <w:szCs w:val="18"/>
              </w:rPr>
              <w:t>0</w:t>
            </w:r>
            <w:r w:rsidR="008E53E5" w:rsidRPr="00471214">
              <w:rPr>
                <w:rFonts w:ascii="宋体" w:hAnsi="宋体" w:cs="宋体" w:hint="eastAsia"/>
                <w:kern w:val="0"/>
                <w:sz w:val="18"/>
                <w:szCs w:val="18"/>
              </w:rPr>
              <w:t>2</w:t>
            </w:r>
          </w:p>
        </w:tc>
        <w:tc>
          <w:tcPr>
            <w:tcW w:w="1800" w:type="dxa"/>
            <w:tcBorders>
              <w:top w:val="nil"/>
              <w:bottom w:val="nil"/>
            </w:tcBorders>
            <w:shd w:val="clear" w:color="auto" w:fill="FFFFFF"/>
            <w:noWrap/>
            <w:vAlign w:val="center"/>
          </w:tcPr>
          <w:p w14:paraId="50FB19C5" w14:textId="77777777" w:rsidR="00BF6EBC" w:rsidRPr="00471214" w:rsidRDefault="000A47B4"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4C187441" w14:textId="77777777" w:rsidR="00BF6EBC" w:rsidRPr="00471214" w:rsidRDefault="00BF6EBC" w:rsidP="00654A7F">
            <w:pPr>
              <w:widowControl/>
              <w:jc w:val="center"/>
              <w:rPr>
                <w:rFonts w:ascii="宋体" w:hAnsi="宋体" w:cs="宋体"/>
                <w:kern w:val="0"/>
                <w:sz w:val="18"/>
                <w:szCs w:val="18"/>
              </w:rPr>
            </w:pPr>
          </w:p>
        </w:tc>
      </w:tr>
      <w:tr w:rsidR="00BF6EBC" w:rsidRPr="00471214" w14:paraId="5CA96617" w14:textId="77777777">
        <w:trPr>
          <w:trHeight w:hRule="exact" w:val="397"/>
          <w:jc w:val="center"/>
        </w:trPr>
        <w:tc>
          <w:tcPr>
            <w:tcW w:w="3828" w:type="dxa"/>
            <w:tcBorders>
              <w:top w:val="nil"/>
              <w:bottom w:val="nil"/>
            </w:tcBorders>
            <w:shd w:val="clear" w:color="auto" w:fill="FFFFFF"/>
            <w:vAlign w:val="center"/>
          </w:tcPr>
          <w:p w14:paraId="2803E6C0" w14:textId="77777777" w:rsidR="00BF6EBC" w:rsidRPr="00471214" w:rsidRDefault="002E679D" w:rsidP="001F7B31">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BA65A4">
              <w:rPr>
                <w:rFonts w:ascii="宋体" w:hAnsi="宋体" w:cs="宋体" w:hint="eastAsia"/>
                <w:bCs/>
                <w:kern w:val="0"/>
                <w:sz w:val="18"/>
                <w:szCs w:val="18"/>
              </w:rPr>
              <w:t xml:space="preserve">  </w:t>
            </w:r>
            <w:r w:rsidRPr="00471214">
              <w:rPr>
                <w:rFonts w:ascii="宋体" w:hAnsi="宋体" w:cs="宋体" w:hint="eastAsia"/>
                <w:bCs/>
                <w:kern w:val="0"/>
                <w:sz w:val="18"/>
                <w:szCs w:val="18"/>
              </w:rPr>
              <w:t xml:space="preserve"> </w:t>
            </w:r>
            <w:r w:rsidR="00BA65A4">
              <w:rPr>
                <w:rFonts w:ascii="宋体" w:hAnsi="宋体" w:cs="宋体" w:hint="eastAsia"/>
                <w:bCs/>
                <w:kern w:val="0"/>
                <w:sz w:val="18"/>
                <w:szCs w:val="18"/>
              </w:rPr>
              <w:t xml:space="preserve"> </w:t>
            </w:r>
            <w:r w:rsidR="0031707C">
              <w:rPr>
                <w:rFonts w:ascii="宋体" w:hAnsi="宋体" w:cs="宋体" w:hint="eastAsia"/>
                <w:bCs/>
                <w:kern w:val="0"/>
                <w:sz w:val="18"/>
                <w:szCs w:val="18"/>
              </w:rPr>
              <w:t xml:space="preserve"> </w:t>
            </w:r>
            <w:r w:rsidR="00496772" w:rsidRPr="00471214">
              <w:rPr>
                <w:rFonts w:ascii="宋体" w:hAnsi="宋体" w:cs="宋体" w:hint="eastAsia"/>
                <w:bCs/>
                <w:kern w:val="0"/>
                <w:sz w:val="18"/>
                <w:szCs w:val="18"/>
              </w:rPr>
              <w:t>其中</w:t>
            </w:r>
            <w:r w:rsidR="000A47B4" w:rsidRPr="00471214">
              <w:rPr>
                <w:rFonts w:ascii="宋体" w:hAnsi="宋体" w:cs="宋体" w:hint="eastAsia"/>
                <w:bCs/>
                <w:kern w:val="0"/>
                <w:sz w:val="18"/>
                <w:szCs w:val="18"/>
              </w:rPr>
              <w:t>：</w:t>
            </w:r>
            <w:r w:rsidR="001F7B31" w:rsidRPr="00471214">
              <w:rPr>
                <w:rFonts w:ascii="宋体" w:hAnsi="宋体" w:cs="宋体" w:hint="eastAsia"/>
                <w:bCs/>
                <w:kern w:val="0"/>
                <w:sz w:val="18"/>
                <w:szCs w:val="18"/>
              </w:rPr>
              <w:t>计提风险基金</w:t>
            </w:r>
          </w:p>
        </w:tc>
        <w:tc>
          <w:tcPr>
            <w:tcW w:w="1251" w:type="dxa"/>
            <w:tcBorders>
              <w:top w:val="nil"/>
              <w:bottom w:val="nil"/>
            </w:tcBorders>
            <w:shd w:val="clear" w:color="auto" w:fill="FFFFFF"/>
            <w:noWrap/>
            <w:vAlign w:val="center"/>
          </w:tcPr>
          <w:p w14:paraId="38B8213A" w14:textId="77777777" w:rsidR="00BF6EBC" w:rsidRPr="00471214" w:rsidRDefault="00145A7A" w:rsidP="00654A7F">
            <w:pPr>
              <w:widowControl/>
              <w:jc w:val="center"/>
              <w:rPr>
                <w:rFonts w:ascii="宋体" w:hAnsi="宋体" w:cs="宋体"/>
                <w:kern w:val="0"/>
                <w:sz w:val="18"/>
                <w:szCs w:val="18"/>
              </w:rPr>
            </w:pPr>
            <w:r w:rsidRPr="00471214">
              <w:rPr>
                <w:rFonts w:ascii="宋体" w:hAnsi="宋体" w:cs="宋体" w:hint="eastAsia"/>
                <w:kern w:val="0"/>
                <w:sz w:val="18"/>
                <w:szCs w:val="18"/>
              </w:rPr>
              <w:t>3</w:t>
            </w:r>
            <w:r w:rsidR="00BF6EBC" w:rsidRPr="00471214">
              <w:rPr>
                <w:rFonts w:ascii="宋体" w:hAnsi="宋体" w:cs="宋体" w:hint="eastAsia"/>
                <w:kern w:val="0"/>
                <w:sz w:val="18"/>
                <w:szCs w:val="18"/>
              </w:rPr>
              <w:t>0</w:t>
            </w:r>
            <w:r w:rsidRPr="00471214">
              <w:rPr>
                <w:rFonts w:ascii="宋体" w:hAnsi="宋体" w:cs="宋体" w:hint="eastAsia"/>
                <w:kern w:val="0"/>
                <w:sz w:val="18"/>
                <w:szCs w:val="18"/>
              </w:rPr>
              <w:t>3</w:t>
            </w:r>
          </w:p>
        </w:tc>
        <w:tc>
          <w:tcPr>
            <w:tcW w:w="1800" w:type="dxa"/>
            <w:tcBorders>
              <w:top w:val="nil"/>
              <w:bottom w:val="nil"/>
            </w:tcBorders>
            <w:shd w:val="clear" w:color="auto" w:fill="FFFFFF"/>
            <w:noWrap/>
            <w:vAlign w:val="center"/>
          </w:tcPr>
          <w:p w14:paraId="0ADF80DF" w14:textId="77777777" w:rsidR="00BF6EBC" w:rsidRPr="00471214" w:rsidRDefault="000A47B4"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3B5F9379" w14:textId="77777777" w:rsidR="00BF6EBC" w:rsidRPr="00471214" w:rsidRDefault="00BF6EBC" w:rsidP="00654A7F">
            <w:pPr>
              <w:widowControl/>
              <w:jc w:val="center"/>
              <w:rPr>
                <w:rFonts w:ascii="宋体" w:hAnsi="宋体" w:cs="宋体"/>
                <w:kern w:val="0"/>
                <w:sz w:val="18"/>
                <w:szCs w:val="18"/>
              </w:rPr>
            </w:pPr>
          </w:p>
        </w:tc>
      </w:tr>
      <w:tr w:rsidR="00BF6EBC" w:rsidRPr="00471214" w14:paraId="6EF5BBBF" w14:textId="77777777">
        <w:trPr>
          <w:trHeight w:hRule="exact" w:val="397"/>
          <w:jc w:val="center"/>
        </w:trPr>
        <w:tc>
          <w:tcPr>
            <w:tcW w:w="3828" w:type="dxa"/>
            <w:tcBorders>
              <w:top w:val="nil"/>
              <w:bottom w:val="nil"/>
            </w:tcBorders>
            <w:shd w:val="clear" w:color="auto" w:fill="FFFFFF"/>
            <w:vAlign w:val="center"/>
          </w:tcPr>
          <w:p w14:paraId="69BE7817" w14:textId="77777777" w:rsidR="00BF6EBC" w:rsidRPr="00471214" w:rsidRDefault="00C344A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0A47B4" w:rsidRPr="00471214">
              <w:rPr>
                <w:rFonts w:ascii="宋体" w:hAnsi="宋体" w:cs="宋体" w:hint="eastAsia"/>
                <w:bCs/>
                <w:kern w:val="0"/>
                <w:sz w:val="18"/>
                <w:szCs w:val="18"/>
              </w:rPr>
              <w:t>门诊家庭</w:t>
            </w:r>
            <w:r w:rsidR="00D049D5" w:rsidRPr="00471214">
              <w:rPr>
                <w:rFonts w:ascii="宋体" w:hAnsi="宋体" w:cs="宋体" w:hint="eastAsia"/>
                <w:bCs/>
                <w:kern w:val="0"/>
                <w:sz w:val="18"/>
                <w:szCs w:val="18"/>
              </w:rPr>
              <w:t>账</w:t>
            </w:r>
            <w:r w:rsidR="000A47B4" w:rsidRPr="00471214">
              <w:rPr>
                <w:rFonts w:ascii="宋体" w:hAnsi="宋体" w:cs="宋体" w:hint="eastAsia"/>
                <w:bCs/>
                <w:kern w:val="0"/>
                <w:sz w:val="18"/>
                <w:szCs w:val="18"/>
              </w:rPr>
              <w:t>户基金</w:t>
            </w:r>
          </w:p>
        </w:tc>
        <w:tc>
          <w:tcPr>
            <w:tcW w:w="1251" w:type="dxa"/>
            <w:tcBorders>
              <w:top w:val="nil"/>
              <w:bottom w:val="nil"/>
            </w:tcBorders>
            <w:shd w:val="clear" w:color="auto" w:fill="FFFFFF"/>
            <w:noWrap/>
            <w:vAlign w:val="center"/>
          </w:tcPr>
          <w:p w14:paraId="4B11EE3C" w14:textId="77777777" w:rsidR="00BF6EBC" w:rsidRPr="00471214" w:rsidRDefault="00145A7A" w:rsidP="005F2F8F">
            <w:pPr>
              <w:widowControl/>
              <w:jc w:val="center"/>
              <w:rPr>
                <w:rFonts w:ascii="宋体" w:hAnsi="宋体" w:cs="宋体"/>
                <w:kern w:val="0"/>
                <w:sz w:val="18"/>
                <w:szCs w:val="18"/>
              </w:rPr>
            </w:pPr>
            <w:r w:rsidRPr="00471214">
              <w:rPr>
                <w:rFonts w:ascii="宋体" w:hAnsi="宋体" w:cs="宋体" w:hint="eastAsia"/>
                <w:kern w:val="0"/>
                <w:sz w:val="18"/>
                <w:szCs w:val="18"/>
              </w:rPr>
              <w:t>3</w:t>
            </w:r>
            <w:r w:rsidR="00BF6EBC" w:rsidRPr="00471214">
              <w:rPr>
                <w:rFonts w:ascii="宋体" w:hAnsi="宋体" w:cs="宋体" w:hint="eastAsia"/>
                <w:kern w:val="0"/>
                <w:sz w:val="18"/>
                <w:szCs w:val="18"/>
              </w:rPr>
              <w:t>0</w:t>
            </w:r>
            <w:r w:rsidR="005F2F8F" w:rsidRPr="00471214">
              <w:rPr>
                <w:rFonts w:ascii="宋体" w:hAnsi="宋体" w:cs="宋体" w:hint="eastAsia"/>
                <w:kern w:val="0"/>
                <w:sz w:val="18"/>
                <w:szCs w:val="18"/>
              </w:rPr>
              <w:t>4</w:t>
            </w:r>
          </w:p>
        </w:tc>
        <w:tc>
          <w:tcPr>
            <w:tcW w:w="1800" w:type="dxa"/>
            <w:tcBorders>
              <w:top w:val="nil"/>
              <w:bottom w:val="nil"/>
            </w:tcBorders>
            <w:shd w:val="clear" w:color="auto" w:fill="FFFFFF"/>
            <w:noWrap/>
            <w:vAlign w:val="center"/>
          </w:tcPr>
          <w:p w14:paraId="09ED5283" w14:textId="77777777" w:rsidR="00BF6EBC" w:rsidRPr="00471214" w:rsidRDefault="000A47B4"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70830F7A" w14:textId="77777777" w:rsidR="00BF6EBC" w:rsidRPr="00471214" w:rsidRDefault="00BF6EBC" w:rsidP="00654A7F">
            <w:pPr>
              <w:widowControl/>
              <w:jc w:val="center"/>
              <w:rPr>
                <w:rFonts w:ascii="宋体" w:hAnsi="宋体" w:cs="宋体"/>
                <w:kern w:val="0"/>
                <w:sz w:val="18"/>
                <w:szCs w:val="18"/>
              </w:rPr>
            </w:pPr>
          </w:p>
        </w:tc>
      </w:tr>
      <w:tr w:rsidR="00BF6EBC" w:rsidRPr="00471214" w14:paraId="7165BFB7" w14:textId="77777777">
        <w:trPr>
          <w:trHeight w:hRule="exact" w:val="397"/>
          <w:jc w:val="center"/>
        </w:trPr>
        <w:tc>
          <w:tcPr>
            <w:tcW w:w="3828" w:type="dxa"/>
            <w:tcBorders>
              <w:top w:val="nil"/>
              <w:bottom w:val="nil"/>
            </w:tcBorders>
            <w:shd w:val="clear" w:color="auto" w:fill="FFFFFF"/>
            <w:vAlign w:val="center"/>
          </w:tcPr>
          <w:p w14:paraId="6430751D" w14:textId="77777777" w:rsidR="00BF6EBC" w:rsidRPr="00471214" w:rsidRDefault="000A47B4" w:rsidP="003B1952">
            <w:pPr>
              <w:widowControl/>
              <w:rPr>
                <w:rFonts w:ascii="宋体" w:hAnsi="宋体" w:cs="宋体"/>
                <w:bCs/>
                <w:kern w:val="0"/>
                <w:sz w:val="18"/>
                <w:szCs w:val="18"/>
              </w:rPr>
            </w:pPr>
            <w:r w:rsidRPr="00471214">
              <w:rPr>
                <w:rFonts w:ascii="宋体" w:hAnsi="宋体" w:cs="宋体" w:hint="eastAsia"/>
                <w:bCs/>
                <w:kern w:val="0"/>
                <w:sz w:val="18"/>
                <w:szCs w:val="18"/>
              </w:rPr>
              <w:t>二、本年度基金支出</w:t>
            </w:r>
          </w:p>
        </w:tc>
        <w:tc>
          <w:tcPr>
            <w:tcW w:w="1251" w:type="dxa"/>
            <w:tcBorders>
              <w:top w:val="nil"/>
              <w:bottom w:val="nil"/>
            </w:tcBorders>
            <w:shd w:val="clear" w:color="auto" w:fill="FFFFFF"/>
            <w:noWrap/>
            <w:vAlign w:val="center"/>
          </w:tcPr>
          <w:p w14:paraId="3209B493" w14:textId="77777777" w:rsidR="00BF6EBC" w:rsidRPr="00471214" w:rsidRDefault="000A47B4" w:rsidP="00654A7F">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nil"/>
              <w:bottom w:val="nil"/>
            </w:tcBorders>
            <w:shd w:val="clear" w:color="auto" w:fill="FFFFFF"/>
            <w:noWrap/>
            <w:vAlign w:val="center"/>
          </w:tcPr>
          <w:p w14:paraId="3961397A" w14:textId="77777777" w:rsidR="00BF6EBC" w:rsidRPr="00471214" w:rsidRDefault="000A47B4" w:rsidP="00654A7F">
            <w:pPr>
              <w:widowControl/>
              <w:jc w:val="center"/>
              <w:rPr>
                <w:rFonts w:ascii="宋体" w:hAnsi="宋体" w:cs="宋体"/>
                <w:kern w:val="0"/>
                <w:sz w:val="18"/>
                <w:szCs w:val="18"/>
              </w:rPr>
            </w:pPr>
            <w:r w:rsidRPr="00471214">
              <w:rPr>
                <w:rFonts w:ascii="宋体" w:hAnsi="宋体" w:cs="宋体" w:hint="eastAsia"/>
                <w:bCs/>
                <w:kern w:val="0"/>
                <w:sz w:val="18"/>
                <w:szCs w:val="18"/>
              </w:rPr>
              <w:t>—</w:t>
            </w:r>
          </w:p>
        </w:tc>
        <w:tc>
          <w:tcPr>
            <w:tcW w:w="2250" w:type="dxa"/>
            <w:tcBorders>
              <w:top w:val="nil"/>
              <w:bottom w:val="nil"/>
            </w:tcBorders>
            <w:shd w:val="clear" w:color="auto" w:fill="FFFFFF"/>
            <w:noWrap/>
            <w:vAlign w:val="center"/>
          </w:tcPr>
          <w:p w14:paraId="61E6E17F" w14:textId="77777777" w:rsidR="00BF6EBC" w:rsidRPr="00471214" w:rsidRDefault="00760C8D" w:rsidP="00654A7F">
            <w:pPr>
              <w:widowControl/>
              <w:jc w:val="center"/>
              <w:rPr>
                <w:rFonts w:ascii="宋体" w:hAnsi="宋体" w:cs="宋体"/>
                <w:kern w:val="0"/>
                <w:sz w:val="18"/>
                <w:szCs w:val="18"/>
              </w:rPr>
            </w:pPr>
            <w:r w:rsidRPr="00471214">
              <w:rPr>
                <w:rFonts w:ascii="宋体" w:hAnsi="宋体" w:cs="宋体" w:hint="eastAsia"/>
                <w:kern w:val="0"/>
                <w:sz w:val="18"/>
                <w:szCs w:val="18"/>
              </w:rPr>
              <w:t>—</w:t>
            </w:r>
          </w:p>
        </w:tc>
      </w:tr>
      <w:tr w:rsidR="008F0C98" w:rsidRPr="00471214" w14:paraId="1AF840C5" w14:textId="77777777">
        <w:trPr>
          <w:trHeight w:hRule="exact" w:val="397"/>
          <w:jc w:val="center"/>
        </w:trPr>
        <w:tc>
          <w:tcPr>
            <w:tcW w:w="3828" w:type="dxa"/>
            <w:tcBorders>
              <w:top w:val="nil"/>
              <w:bottom w:val="nil"/>
            </w:tcBorders>
            <w:shd w:val="clear" w:color="auto" w:fill="FFFFFF"/>
            <w:vAlign w:val="center"/>
          </w:tcPr>
          <w:p w14:paraId="6778D5FA" w14:textId="77777777" w:rsidR="008F0C98" w:rsidRPr="00471214" w:rsidRDefault="008F0C98"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本年度基金支出总额</w:t>
            </w:r>
          </w:p>
        </w:tc>
        <w:tc>
          <w:tcPr>
            <w:tcW w:w="1251" w:type="dxa"/>
            <w:tcBorders>
              <w:top w:val="nil"/>
              <w:bottom w:val="nil"/>
            </w:tcBorders>
            <w:shd w:val="clear" w:color="auto" w:fill="FFFFFF"/>
            <w:noWrap/>
            <w:vAlign w:val="center"/>
          </w:tcPr>
          <w:p w14:paraId="21B5B376" w14:textId="77777777" w:rsidR="008F0C98" w:rsidRPr="00471214" w:rsidRDefault="008F0C98" w:rsidP="005F2F8F">
            <w:pPr>
              <w:widowControl/>
              <w:jc w:val="center"/>
              <w:rPr>
                <w:rFonts w:ascii="宋体" w:hAnsi="宋体" w:cs="宋体" w:hint="eastAsia"/>
                <w:kern w:val="0"/>
                <w:sz w:val="18"/>
                <w:szCs w:val="18"/>
              </w:rPr>
            </w:pPr>
            <w:r w:rsidRPr="00471214">
              <w:rPr>
                <w:rFonts w:ascii="宋体" w:hAnsi="宋体" w:cs="宋体" w:hint="eastAsia"/>
                <w:kern w:val="0"/>
                <w:sz w:val="18"/>
                <w:szCs w:val="18"/>
              </w:rPr>
              <w:t>30</w:t>
            </w:r>
            <w:r w:rsidR="005F2F8F" w:rsidRPr="00471214">
              <w:rPr>
                <w:rFonts w:ascii="宋体" w:hAnsi="宋体" w:cs="宋体" w:hint="eastAsia"/>
                <w:kern w:val="0"/>
                <w:sz w:val="18"/>
                <w:szCs w:val="18"/>
              </w:rPr>
              <w:t>5</w:t>
            </w:r>
          </w:p>
        </w:tc>
        <w:tc>
          <w:tcPr>
            <w:tcW w:w="1800" w:type="dxa"/>
            <w:tcBorders>
              <w:top w:val="nil"/>
              <w:bottom w:val="nil"/>
            </w:tcBorders>
            <w:shd w:val="clear" w:color="auto" w:fill="FFFFFF"/>
            <w:noWrap/>
            <w:vAlign w:val="center"/>
          </w:tcPr>
          <w:p w14:paraId="52B26EF6" w14:textId="77777777" w:rsidR="008F0C98" w:rsidRPr="00471214" w:rsidRDefault="008F0C98"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2257BCF1" w14:textId="77777777" w:rsidR="008F0C98" w:rsidRPr="00471214" w:rsidRDefault="008F0C98" w:rsidP="00654A7F">
            <w:pPr>
              <w:widowControl/>
              <w:jc w:val="center"/>
              <w:rPr>
                <w:rFonts w:ascii="宋体" w:hAnsi="宋体" w:cs="宋体" w:hint="eastAsia"/>
                <w:kern w:val="0"/>
                <w:sz w:val="18"/>
                <w:szCs w:val="18"/>
              </w:rPr>
            </w:pPr>
          </w:p>
        </w:tc>
      </w:tr>
      <w:tr w:rsidR="008F0C98" w:rsidRPr="00471214" w14:paraId="72AF82BA" w14:textId="77777777">
        <w:trPr>
          <w:trHeight w:hRule="exact" w:val="397"/>
          <w:jc w:val="center"/>
        </w:trPr>
        <w:tc>
          <w:tcPr>
            <w:tcW w:w="3828" w:type="dxa"/>
            <w:tcBorders>
              <w:top w:val="nil"/>
              <w:bottom w:val="nil"/>
            </w:tcBorders>
            <w:shd w:val="clear" w:color="auto" w:fill="FFFFFF"/>
            <w:vAlign w:val="center"/>
          </w:tcPr>
          <w:p w14:paraId="40D98987" w14:textId="77777777" w:rsidR="008F0C98" w:rsidRPr="00471214" w:rsidRDefault="00C344A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8F0C98" w:rsidRPr="00471214">
              <w:rPr>
                <w:rFonts w:ascii="宋体" w:hAnsi="宋体" w:cs="宋体" w:hint="eastAsia"/>
                <w:bCs/>
                <w:kern w:val="0"/>
                <w:sz w:val="18"/>
                <w:szCs w:val="18"/>
              </w:rPr>
              <w:t>其中：统筹基金支出</w:t>
            </w:r>
          </w:p>
        </w:tc>
        <w:tc>
          <w:tcPr>
            <w:tcW w:w="1251" w:type="dxa"/>
            <w:tcBorders>
              <w:top w:val="nil"/>
              <w:bottom w:val="nil"/>
            </w:tcBorders>
            <w:shd w:val="clear" w:color="auto" w:fill="FFFFFF"/>
            <w:noWrap/>
            <w:vAlign w:val="center"/>
          </w:tcPr>
          <w:p w14:paraId="747DD037" w14:textId="77777777" w:rsidR="008F0C98" w:rsidRPr="00471214" w:rsidRDefault="008F0C98" w:rsidP="005F2F8F">
            <w:pPr>
              <w:widowControl/>
              <w:jc w:val="center"/>
              <w:rPr>
                <w:rFonts w:ascii="宋体" w:hAnsi="宋体" w:cs="宋体" w:hint="eastAsia"/>
                <w:kern w:val="0"/>
                <w:sz w:val="18"/>
                <w:szCs w:val="18"/>
              </w:rPr>
            </w:pPr>
            <w:r w:rsidRPr="00471214">
              <w:rPr>
                <w:rFonts w:ascii="宋体" w:hAnsi="宋体" w:cs="宋体" w:hint="eastAsia"/>
                <w:kern w:val="0"/>
                <w:sz w:val="18"/>
                <w:szCs w:val="18"/>
              </w:rPr>
              <w:t>30</w:t>
            </w:r>
            <w:r w:rsidR="005F2F8F" w:rsidRPr="00471214">
              <w:rPr>
                <w:rFonts w:ascii="宋体" w:hAnsi="宋体" w:cs="宋体" w:hint="eastAsia"/>
                <w:kern w:val="0"/>
                <w:sz w:val="18"/>
                <w:szCs w:val="18"/>
              </w:rPr>
              <w:t>6</w:t>
            </w:r>
          </w:p>
        </w:tc>
        <w:tc>
          <w:tcPr>
            <w:tcW w:w="1800" w:type="dxa"/>
            <w:tcBorders>
              <w:top w:val="nil"/>
              <w:bottom w:val="nil"/>
            </w:tcBorders>
            <w:shd w:val="clear" w:color="auto" w:fill="FFFFFF"/>
            <w:noWrap/>
            <w:vAlign w:val="center"/>
          </w:tcPr>
          <w:p w14:paraId="19A9B576" w14:textId="77777777" w:rsidR="008F0C98" w:rsidRPr="00471214" w:rsidRDefault="008F0C98"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1EA31D80" w14:textId="77777777" w:rsidR="008F0C98" w:rsidRPr="00471214" w:rsidRDefault="008F0C98" w:rsidP="00654A7F">
            <w:pPr>
              <w:widowControl/>
              <w:jc w:val="center"/>
              <w:rPr>
                <w:rFonts w:ascii="宋体" w:hAnsi="宋体" w:cs="宋体" w:hint="eastAsia"/>
                <w:kern w:val="0"/>
                <w:sz w:val="18"/>
                <w:szCs w:val="18"/>
              </w:rPr>
            </w:pPr>
          </w:p>
        </w:tc>
      </w:tr>
      <w:tr w:rsidR="008F0C98" w:rsidRPr="00471214" w14:paraId="362ABFFF" w14:textId="77777777">
        <w:trPr>
          <w:trHeight w:hRule="exact" w:val="397"/>
          <w:jc w:val="center"/>
        </w:trPr>
        <w:tc>
          <w:tcPr>
            <w:tcW w:w="3828" w:type="dxa"/>
            <w:tcBorders>
              <w:top w:val="nil"/>
              <w:bottom w:val="nil"/>
            </w:tcBorders>
            <w:shd w:val="clear" w:color="auto" w:fill="FFFFFF"/>
            <w:vAlign w:val="center"/>
          </w:tcPr>
          <w:p w14:paraId="5237017F" w14:textId="77777777" w:rsidR="008F0C98" w:rsidRPr="00471214" w:rsidRDefault="00C344A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31707C">
              <w:rPr>
                <w:rFonts w:ascii="宋体" w:hAnsi="宋体" w:cs="宋体" w:hint="eastAsia"/>
                <w:bCs/>
                <w:kern w:val="0"/>
                <w:sz w:val="18"/>
                <w:szCs w:val="18"/>
              </w:rPr>
              <w:t xml:space="preserve"> </w:t>
            </w:r>
            <w:r w:rsidR="0031707C" w:rsidRPr="00471214">
              <w:rPr>
                <w:rFonts w:ascii="宋体" w:hAnsi="宋体" w:cs="宋体" w:hint="eastAsia"/>
                <w:bCs/>
                <w:kern w:val="0"/>
                <w:sz w:val="18"/>
                <w:szCs w:val="18"/>
              </w:rPr>
              <w:t>其中：动用风险基金</w:t>
            </w:r>
            <w:r w:rsidR="0031707C">
              <w:rPr>
                <w:rFonts w:ascii="宋体" w:hAnsi="宋体" w:cs="宋体" w:hint="eastAsia"/>
                <w:bCs/>
                <w:kern w:val="0"/>
                <w:sz w:val="18"/>
                <w:szCs w:val="18"/>
              </w:rPr>
              <w:t xml:space="preserve">  </w:t>
            </w:r>
          </w:p>
        </w:tc>
        <w:tc>
          <w:tcPr>
            <w:tcW w:w="1251" w:type="dxa"/>
            <w:tcBorders>
              <w:top w:val="nil"/>
              <w:bottom w:val="nil"/>
            </w:tcBorders>
            <w:shd w:val="clear" w:color="auto" w:fill="FFFFFF"/>
            <w:noWrap/>
            <w:vAlign w:val="center"/>
          </w:tcPr>
          <w:p w14:paraId="23413C95" w14:textId="77777777" w:rsidR="008F0C98" w:rsidRPr="00471214" w:rsidRDefault="008F0C98" w:rsidP="005F2F8F">
            <w:pPr>
              <w:widowControl/>
              <w:jc w:val="center"/>
              <w:rPr>
                <w:rFonts w:ascii="宋体" w:hAnsi="宋体" w:cs="宋体" w:hint="eastAsia"/>
                <w:kern w:val="0"/>
                <w:sz w:val="18"/>
                <w:szCs w:val="18"/>
              </w:rPr>
            </w:pPr>
            <w:r w:rsidRPr="00471214">
              <w:rPr>
                <w:rFonts w:ascii="宋体" w:hAnsi="宋体" w:cs="宋体" w:hint="eastAsia"/>
                <w:kern w:val="0"/>
                <w:sz w:val="18"/>
                <w:szCs w:val="18"/>
              </w:rPr>
              <w:t>30</w:t>
            </w:r>
            <w:r w:rsidR="005F2F8F" w:rsidRPr="00471214">
              <w:rPr>
                <w:rFonts w:ascii="宋体" w:hAnsi="宋体" w:cs="宋体" w:hint="eastAsia"/>
                <w:kern w:val="0"/>
                <w:sz w:val="18"/>
                <w:szCs w:val="18"/>
              </w:rPr>
              <w:t>7</w:t>
            </w:r>
          </w:p>
        </w:tc>
        <w:tc>
          <w:tcPr>
            <w:tcW w:w="1800" w:type="dxa"/>
            <w:tcBorders>
              <w:top w:val="nil"/>
              <w:bottom w:val="nil"/>
            </w:tcBorders>
            <w:shd w:val="clear" w:color="auto" w:fill="FFFFFF"/>
            <w:noWrap/>
            <w:vAlign w:val="center"/>
          </w:tcPr>
          <w:p w14:paraId="18BDD2A2" w14:textId="77777777" w:rsidR="008F0C98" w:rsidRPr="00471214" w:rsidRDefault="008F0C98"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454654A9" w14:textId="77777777" w:rsidR="008F0C98" w:rsidRPr="00471214" w:rsidRDefault="008F0C98" w:rsidP="00654A7F">
            <w:pPr>
              <w:widowControl/>
              <w:jc w:val="center"/>
              <w:rPr>
                <w:rFonts w:ascii="宋体" w:hAnsi="宋体" w:cs="宋体" w:hint="eastAsia"/>
                <w:kern w:val="0"/>
                <w:sz w:val="18"/>
                <w:szCs w:val="18"/>
              </w:rPr>
            </w:pPr>
          </w:p>
        </w:tc>
      </w:tr>
      <w:tr w:rsidR="001F7B31" w:rsidRPr="00471214" w14:paraId="4683961F" w14:textId="77777777">
        <w:trPr>
          <w:trHeight w:hRule="exact" w:val="397"/>
          <w:jc w:val="center"/>
        </w:trPr>
        <w:tc>
          <w:tcPr>
            <w:tcW w:w="3828" w:type="dxa"/>
            <w:tcBorders>
              <w:top w:val="nil"/>
              <w:bottom w:val="nil"/>
            </w:tcBorders>
            <w:shd w:val="clear" w:color="auto" w:fill="FFFFFF"/>
            <w:vAlign w:val="center"/>
          </w:tcPr>
          <w:p w14:paraId="211462FE" w14:textId="77777777" w:rsidR="001F7B31" w:rsidRPr="00471214" w:rsidRDefault="0031707C" w:rsidP="001F7B31">
            <w:pPr>
              <w:widowControl/>
              <w:ind w:firstLineChars="950" w:firstLine="1710"/>
              <w:rPr>
                <w:rFonts w:ascii="宋体" w:hAnsi="宋体" w:cs="宋体" w:hint="eastAsia"/>
                <w:bCs/>
                <w:kern w:val="0"/>
                <w:sz w:val="18"/>
                <w:szCs w:val="18"/>
              </w:rPr>
            </w:pPr>
            <w:r>
              <w:rPr>
                <w:rFonts w:ascii="宋体" w:hAnsi="宋体" w:cs="宋体" w:hint="eastAsia"/>
                <w:bCs/>
                <w:kern w:val="0"/>
                <w:sz w:val="18"/>
                <w:szCs w:val="18"/>
              </w:rPr>
              <w:t xml:space="preserve"> </w:t>
            </w:r>
            <w:r w:rsidRPr="00471214">
              <w:rPr>
                <w:rFonts w:ascii="宋体" w:hAnsi="宋体" w:cs="宋体" w:hint="eastAsia"/>
                <w:bCs/>
                <w:kern w:val="0"/>
                <w:sz w:val="18"/>
                <w:szCs w:val="18"/>
              </w:rPr>
              <w:t>购买大病保险支出</w:t>
            </w:r>
          </w:p>
        </w:tc>
        <w:tc>
          <w:tcPr>
            <w:tcW w:w="1251" w:type="dxa"/>
            <w:tcBorders>
              <w:top w:val="nil"/>
              <w:bottom w:val="nil"/>
            </w:tcBorders>
            <w:shd w:val="clear" w:color="auto" w:fill="FFFFFF"/>
            <w:noWrap/>
            <w:vAlign w:val="center"/>
          </w:tcPr>
          <w:p w14:paraId="26267D72" w14:textId="77777777" w:rsidR="001F7B31" w:rsidRPr="00471214" w:rsidRDefault="007A0133" w:rsidP="005F2F8F">
            <w:pPr>
              <w:widowControl/>
              <w:jc w:val="center"/>
              <w:rPr>
                <w:rFonts w:ascii="宋体" w:hAnsi="宋体" w:cs="宋体" w:hint="eastAsia"/>
                <w:kern w:val="0"/>
                <w:sz w:val="18"/>
                <w:szCs w:val="18"/>
              </w:rPr>
            </w:pPr>
            <w:r w:rsidRPr="00471214">
              <w:rPr>
                <w:rFonts w:ascii="宋体" w:hAnsi="宋体" w:cs="宋体" w:hint="eastAsia"/>
                <w:kern w:val="0"/>
                <w:sz w:val="18"/>
                <w:szCs w:val="18"/>
              </w:rPr>
              <w:t>30</w:t>
            </w:r>
            <w:r w:rsidR="005F2F8F" w:rsidRPr="00471214">
              <w:rPr>
                <w:rFonts w:ascii="宋体" w:hAnsi="宋体" w:cs="宋体" w:hint="eastAsia"/>
                <w:kern w:val="0"/>
                <w:sz w:val="18"/>
                <w:szCs w:val="18"/>
              </w:rPr>
              <w:t>8</w:t>
            </w:r>
          </w:p>
        </w:tc>
        <w:tc>
          <w:tcPr>
            <w:tcW w:w="1800" w:type="dxa"/>
            <w:tcBorders>
              <w:top w:val="nil"/>
              <w:bottom w:val="nil"/>
            </w:tcBorders>
            <w:shd w:val="clear" w:color="auto" w:fill="FFFFFF"/>
            <w:noWrap/>
            <w:vAlign w:val="center"/>
          </w:tcPr>
          <w:p w14:paraId="2DA749B8" w14:textId="77777777" w:rsidR="001F7B31" w:rsidRPr="00471214" w:rsidRDefault="007A0133" w:rsidP="00654A7F">
            <w:pPr>
              <w:widowControl/>
              <w:jc w:val="center"/>
              <w:rPr>
                <w:rFonts w:ascii="宋体" w:hAnsi="宋体" w:cs="宋体" w:hint="eastAsia"/>
                <w:bCs/>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05C3E061" w14:textId="77777777" w:rsidR="001F7B31" w:rsidRPr="00471214" w:rsidRDefault="001F7B31" w:rsidP="00654A7F">
            <w:pPr>
              <w:widowControl/>
              <w:jc w:val="center"/>
              <w:rPr>
                <w:rFonts w:ascii="宋体" w:hAnsi="宋体" w:cs="宋体" w:hint="eastAsia"/>
                <w:kern w:val="0"/>
                <w:sz w:val="18"/>
                <w:szCs w:val="18"/>
              </w:rPr>
            </w:pPr>
          </w:p>
        </w:tc>
      </w:tr>
      <w:tr w:rsidR="008F0C98" w:rsidRPr="00471214" w14:paraId="64856EA7" w14:textId="77777777">
        <w:trPr>
          <w:trHeight w:hRule="exact" w:val="397"/>
          <w:jc w:val="center"/>
        </w:trPr>
        <w:tc>
          <w:tcPr>
            <w:tcW w:w="3828" w:type="dxa"/>
            <w:tcBorders>
              <w:top w:val="nil"/>
              <w:bottom w:val="single" w:sz="8" w:space="0" w:color="auto"/>
            </w:tcBorders>
            <w:shd w:val="clear" w:color="auto" w:fill="FFFFFF"/>
            <w:vAlign w:val="center"/>
          </w:tcPr>
          <w:p w14:paraId="4122F589" w14:textId="77777777" w:rsidR="008F0C98" w:rsidRPr="00471214" w:rsidRDefault="00C344A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8F0C98" w:rsidRPr="00471214">
              <w:rPr>
                <w:rFonts w:ascii="宋体" w:hAnsi="宋体" w:cs="宋体" w:hint="eastAsia"/>
                <w:bCs/>
                <w:kern w:val="0"/>
                <w:sz w:val="18"/>
                <w:szCs w:val="18"/>
              </w:rPr>
              <w:t>门诊家庭</w:t>
            </w:r>
            <w:r w:rsidR="00D049D5" w:rsidRPr="00471214">
              <w:rPr>
                <w:rFonts w:ascii="宋体" w:hAnsi="宋体" w:cs="宋体" w:hint="eastAsia"/>
                <w:bCs/>
                <w:kern w:val="0"/>
                <w:sz w:val="18"/>
                <w:szCs w:val="18"/>
              </w:rPr>
              <w:t>账户</w:t>
            </w:r>
            <w:r w:rsidR="008F0C98" w:rsidRPr="00471214">
              <w:rPr>
                <w:rFonts w:ascii="宋体" w:hAnsi="宋体" w:cs="宋体" w:hint="eastAsia"/>
                <w:bCs/>
                <w:kern w:val="0"/>
                <w:sz w:val="18"/>
                <w:szCs w:val="18"/>
              </w:rPr>
              <w:t>基金支出</w:t>
            </w:r>
          </w:p>
        </w:tc>
        <w:tc>
          <w:tcPr>
            <w:tcW w:w="1251" w:type="dxa"/>
            <w:tcBorders>
              <w:top w:val="nil"/>
              <w:bottom w:val="single" w:sz="8" w:space="0" w:color="auto"/>
            </w:tcBorders>
            <w:shd w:val="clear" w:color="auto" w:fill="FFFFFF"/>
            <w:noWrap/>
            <w:vAlign w:val="center"/>
          </w:tcPr>
          <w:p w14:paraId="75324D2D" w14:textId="77777777" w:rsidR="008F0C98" w:rsidRPr="00471214" w:rsidRDefault="008F0C98" w:rsidP="005F2F8F">
            <w:pPr>
              <w:widowControl/>
              <w:jc w:val="center"/>
              <w:rPr>
                <w:rFonts w:ascii="宋体" w:hAnsi="宋体" w:cs="宋体" w:hint="eastAsia"/>
                <w:kern w:val="0"/>
                <w:sz w:val="18"/>
                <w:szCs w:val="18"/>
              </w:rPr>
            </w:pPr>
            <w:r w:rsidRPr="00471214">
              <w:rPr>
                <w:rFonts w:ascii="宋体" w:hAnsi="宋体" w:cs="宋体" w:hint="eastAsia"/>
                <w:kern w:val="0"/>
                <w:sz w:val="18"/>
                <w:szCs w:val="18"/>
              </w:rPr>
              <w:t>3</w:t>
            </w:r>
            <w:r w:rsidR="005F2F8F" w:rsidRPr="00471214">
              <w:rPr>
                <w:rFonts w:ascii="宋体" w:hAnsi="宋体" w:cs="宋体" w:hint="eastAsia"/>
                <w:kern w:val="0"/>
                <w:sz w:val="18"/>
                <w:szCs w:val="18"/>
              </w:rPr>
              <w:t>09</w:t>
            </w:r>
          </w:p>
        </w:tc>
        <w:tc>
          <w:tcPr>
            <w:tcW w:w="1800" w:type="dxa"/>
            <w:tcBorders>
              <w:top w:val="nil"/>
              <w:bottom w:val="single" w:sz="8" w:space="0" w:color="auto"/>
            </w:tcBorders>
            <w:shd w:val="clear" w:color="auto" w:fill="FFFFFF"/>
            <w:noWrap/>
            <w:vAlign w:val="center"/>
          </w:tcPr>
          <w:p w14:paraId="25C7B155" w14:textId="77777777" w:rsidR="008F0C98" w:rsidRPr="00471214" w:rsidRDefault="008F0C98"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single" w:sz="8" w:space="0" w:color="auto"/>
            </w:tcBorders>
            <w:shd w:val="clear" w:color="auto" w:fill="FFFFFF"/>
            <w:noWrap/>
            <w:vAlign w:val="center"/>
          </w:tcPr>
          <w:p w14:paraId="78EAD8A0" w14:textId="77777777" w:rsidR="008F0C98" w:rsidRPr="00471214" w:rsidRDefault="008F0C98" w:rsidP="00654A7F">
            <w:pPr>
              <w:widowControl/>
              <w:jc w:val="center"/>
              <w:rPr>
                <w:rFonts w:ascii="宋体" w:hAnsi="宋体" w:cs="宋体" w:hint="eastAsia"/>
                <w:kern w:val="0"/>
                <w:sz w:val="18"/>
                <w:szCs w:val="18"/>
              </w:rPr>
            </w:pPr>
          </w:p>
        </w:tc>
      </w:tr>
    </w:tbl>
    <w:p w14:paraId="6DF2F8AC" w14:textId="77777777" w:rsidR="00BF6EBC" w:rsidRPr="00471214" w:rsidRDefault="00B7271B" w:rsidP="0067214B">
      <w:pPr>
        <w:widowControl/>
        <w:ind w:left="1" w:firstLineChars="100" w:firstLine="180"/>
        <w:jc w:val="left"/>
        <w:rPr>
          <w:rFonts w:ascii="宋体" w:hAnsi="宋体" w:cs="宋体"/>
          <w:bCs/>
          <w:kern w:val="0"/>
          <w:sz w:val="18"/>
          <w:szCs w:val="18"/>
        </w:rPr>
      </w:pPr>
      <w:r w:rsidRPr="00471214">
        <w:rPr>
          <w:rFonts w:ascii="宋体" w:hAnsi="宋体" w:cs="宋体" w:hint="eastAsia"/>
          <w:bCs/>
          <w:kern w:val="0"/>
          <w:sz w:val="18"/>
          <w:szCs w:val="18"/>
        </w:rPr>
        <w:t xml:space="preserve">填报单位:         </w:t>
      </w:r>
      <w:r w:rsidR="009223D2" w:rsidRPr="00471214">
        <w:rPr>
          <w:rFonts w:ascii="宋体" w:hAnsi="宋体" w:cs="宋体" w:hint="eastAsia"/>
          <w:bCs/>
          <w:kern w:val="0"/>
          <w:sz w:val="18"/>
          <w:szCs w:val="18"/>
        </w:rPr>
        <w:t xml:space="preserve"> </w:t>
      </w:r>
      <w:r w:rsidRPr="00471214">
        <w:rPr>
          <w:rFonts w:ascii="宋体" w:hAnsi="宋体" w:cs="宋体" w:hint="eastAsia"/>
          <w:bCs/>
          <w:kern w:val="0"/>
          <w:sz w:val="18"/>
          <w:szCs w:val="18"/>
        </w:rPr>
        <w:t xml:space="preserve"> </w:t>
      </w:r>
      <w:r w:rsidR="009223D2" w:rsidRPr="00471214">
        <w:rPr>
          <w:rFonts w:ascii="宋体" w:hAnsi="宋体" w:cs="宋体" w:hint="eastAsia"/>
          <w:bCs/>
          <w:kern w:val="0"/>
          <w:sz w:val="18"/>
          <w:szCs w:val="18"/>
        </w:rPr>
        <w:t xml:space="preserve">  </w:t>
      </w:r>
      <w:r w:rsidRPr="00471214">
        <w:rPr>
          <w:rFonts w:ascii="宋体" w:hAnsi="宋体" w:cs="宋体" w:hint="eastAsia"/>
          <w:bCs/>
          <w:kern w:val="0"/>
          <w:sz w:val="18"/>
          <w:szCs w:val="18"/>
        </w:rPr>
        <w:t xml:space="preserve">  </w:t>
      </w:r>
      <w:r w:rsidR="00BF6EBC" w:rsidRPr="00471214">
        <w:rPr>
          <w:rFonts w:ascii="宋体" w:hAnsi="宋体" w:cs="宋体" w:hint="eastAsia"/>
          <w:bCs/>
          <w:kern w:val="0"/>
          <w:sz w:val="18"/>
          <w:szCs w:val="18"/>
        </w:rPr>
        <w:t>单位负责人：</w:t>
      </w:r>
      <w:r w:rsidR="009223D2" w:rsidRPr="00471214">
        <w:rPr>
          <w:rFonts w:ascii="宋体" w:hAnsi="宋体" w:cs="宋体" w:hint="eastAsia"/>
          <w:bCs/>
          <w:kern w:val="0"/>
          <w:sz w:val="18"/>
          <w:szCs w:val="18"/>
        </w:rPr>
        <w:t xml:space="preserve"> </w:t>
      </w:r>
      <w:r w:rsidR="00BF6EBC" w:rsidRPr="00471214">
        <w:rPr>
          <w:rFonts w:ascii="宋体" w:hAnsi="宋体" w:cs="宋体" w:hint="eastAsia"/>
          <w:bCs/>
          <w:kern w:val="0"/>
          <w:sz w:val="18"/>
          <w:szCs w:val="18"/>
        </w:rPr>
        <w:t xml:space="preserve">      填表人：        </w:t>
      </w:r>
      <w:r w:rsidR="0067214B" w:rsidRPr="00471214">
        <w:rPr>
          <w:rFonts w:ascii="宋体" w:hAnsi="宋体" w:cs="宋体" w:hint="eastAsia"/>
          <w:bCs/>
          <w:kern w:val="0"/>
          <w:sz w:val="18"/>
          <w:szCs w:val="18"/>
        </w:rPr>
        <w:t xml:space="preserve">  联系电话：      </w:t>
      </w:r>
      <w:r w:rsidR="00BF6EBC" w:rsidRPr="00471214">
        <w:rPr>
          <w:rFonts w:ascii="宋体" w:hAnsi="宋体" w:cs="宋体" w:hint="eastAsia"/>
          <w:bCs/>
          <w:kern w:val="0"/>
          <w:sz w:val="18"/>
          <w:szCs w:val="18"/>
        </w:rPr>
        <w:t xml:space="preserve">报出日期：   年  月  日    </w:t>
      </w:r>
    </w:p>
    <w:p w14:paraId="1D3ACFEE" w14:textId="77777777" w:rsidR="00392D05" w:rsidRPr="00471214" w:rsidRDefault="004F69B1" w:rsidP="0067214B">
      <w:pPr>
        <w:widowControl/>
        <w:ind w:left="1" w:firstLineChars="100" w:firstLine="180"/>
        <w:jc w:val="left"/>
        <w:rPr>
          <w:rFonts w:ascii="宋体" w:hAnsi="宋体" w:cs="宋体" w:hint="eastAsia"/>
          <w:bCs/>
          <w:kern w:val="0"/>
          <w:sz w:val="18"/>
          <w:szCs w:val="18"/>
        </w:rPr>
      </w:pPr>
      <w:r w:rsidRPr="00471214">
        <w:rPr>
          <w:rFonts w:ascii="宋体" w:hAnsi="宋体" w:cs="宋体" w:hint="eastAsia"/>
          <w:bCs/>
          <w:kern w:val="0"/>
          <w:sz w:val="18"/>
          <w:szCs w:val="18"/>
        </w:rPr>
        <w:t>填报说明</w:t>
      </w:r>
      <w:r w:rsidR="000B1599" w:rsidRPr="00471214">
        <w:rPr>
          <w:rFonts w:ascii="宋体" w:hAnsi="宋体" w:cs="宋体"/>
          <w:bCs/>
          <w:kern w:val="0"/>
          <w:sz w:val="18"/>
          <w:szCs w:val="18"/>
        </w:rPr>
        <w:t>：</w:t>
      </w:r>
      <w:r w:rsidRPr="00471214">
        <w:rPr>
          <w:rFonts w:ascii="宋体" w:hAnsi="宋体" w:cs="宋体" w:hint="eastAsia"/>
          <w:bCs/>
          <w:kern w:val="0"/>
          <w:sz w:val="18"/>
          <w:szCs w:val="18"/>
        </w:rPr>
        <w:t>1．</w:t>
      </w:r>
      <w:r w:rsidR="00712A1A">
        <w:rPr>
          <w:rFonts w:ascii="宋体" w:hAnsi="宋体" w:cs="宋体" w:hint="eastAsia"/>
          <w:bCs/>
          <w:kern w:val="0"/>
          <w:sz w:val="18"/>
          <w:szCs w:val="18"/>
        </w:rPr>
        <w:t>表内审核关系：</w:t>
      </w:r>
      <w:r w:rsidR="008F0C98" w:rsidRPr="00471214">
        <w:rPr>
          <w:rFonts w:ascii="宋体" w:hAnsi="宋体" w:cs="宋体" w:hint="eastAsia"/>
          <w:bCs/>
          <w:kern w:val="0"/>
          <w:sz w:val="18"/>
          <w:szCs w:val="18"/>
        </w:rPr>
        <w:t>30</w:t>
      </w:r>
      <w:r w:rsidR="000B1599" w:rsidRPr="00471214">
        <w:rPr>
          <w:rFonts w:ascii="宋体" w:hAnsi="宋体" w:cs="宋体"/>
          <w:bCs/>
          <w:kern w:val="0"/>
          <w:sz w:val="18"/>
          <w:szCs w:val="18"/>
        </w:rPr>
        <w:t>1</w:t>
      </w:r>
      <w:r w:rsidR="008F0C98" w:rsidRPr="00471214">
        <w:rPr>
          <w:rFonts w:ascii="宋体" w:hAnsi="宋体" w:cs="宋体" w:hint="eastAsia"/>
          <w:bCs/>
          <w:kern w:val="0"/>
          <w:sz w:val="18"/>
          <w:szCs w:val="18"/>
        </w:rPr>
        <w:t>项</w:t>
      </w:r>
      <w:r w:rsidR="000B1599" w:rsidRPr="00471214">
        <w:rPr>
          <w:rFonts w:ascii="宋体" w:hAnsi="宋体" w:cs="宋体"/>
          <w:bCs/>
          <w:kern w:val="0"/>
          <w:sz w:val="18"/>
          <w:szCs w:val="18"/>
        </w:rPr>
        <w:t>=</w:t>
      </w:r>
      <w:r w:rsidR="008F0C98" w:rsidRPr="00471214">
        <w:rPr>
          <w:rFonts w:ascii="宋体" w:hAnsi="宋体" w:cs="宋体" w:hint="eastAsia"/>
          <w:bCs/>
          <w:kern w:val="0"/>
          <w:sz w:val="18"/>
          <w:szCs w:val="18"/>
        </w:rPr>
        <w:t>30</w:t>
      </w:r>
      <w:r w:rsidR="000B1599" w:rsidRPr="00471214">
        <w:rPr>
          <w:rFonts w:ascii="宋体" w:hAnsi="宋体" w:cs="宋体"/>
          <w:bCs/>
          <w:kern w:val="0"/>
          <w:sz w:val="18"/>
          <w:szCs w:val="18"/>
        </w:rPr>
        <w:t>2</w:t>
      </w:r>
      <w:r w:rsidR="008F0C98" w:rsidRPr="00471214">
        <w:rPr>
          <w:rFonts w:ascii="宋体" w:hAnsi="宋体" w:cs="宋体" w:hint="eastAsia"/>
          <w:bCs/>
          <w:kern w:val="0"/>
          <w:sz w:val="18"/>
          <w:szCs w:val="18"/>
        </w:rPr>
        <w:t>项</w:t>
      </w:r>
      <w:r w:rsidR="000B1599" w:rsidRPr="00471214">
        <w:rPr>
          <w:rFonts w:ascii="宋体" w:hAnsi="宋体" w:cs="宋体"/>
          <w:bCs/>
          <w:kern w:val="0"/>
          <w:sz w:val="18"/>
          <w:szCs w:val="18"/>
        </w:rPr>
        <w:t>+</w:t>
      </w:r>
      <w:r w:rsidR="008F0C98" w:rsidRPr="00471214">
        <w:rPr>
          <w:rFonts w:ascii="宋体" w:hAnsi="宋体" w:cs="宋体" w:hint="eastAsia"/>
          <w:bCs/>
          <w:kern w:val="0"/>
          <w:sz w:val="18"/>
          <w:szCs w:val="18"/>
        </w:rPr>
        <w:t>30</w:t>
      </w:r>
      <w:r w:rsidR="005F2F8F" w:rsidRPr="00471214">
        <w:rPr>
          <w:rFonts w:ascii="宋体" w:hAnsi="宋体" w:cs="宋体" w:hint="eastAsia"/>
          <w:bCs/>
          <w:kern w:val="0"/>
          <w:sz w:val="18"/>
          <w:szCs w:val="18"/>
        </w:rPr>
        <w:t>4</w:t>
      </w:r>
      <w:r w:rsidR="008F0C98" w:rsidRPr="00471214">
        <w:rPr>
          <w:rFonts w:ascii="宋体" w:hAnsi="宋体" w:cs="宋体" w:hint="eastAsia"/>
          <w:bCs/>
          <w:kern w:val="0"/>
          <w:sz w:val="18"/>
          <w:szCs w:val="18"/>
        </w:rPr>
        <w:t>项</w:t>
      </w:r>
      <w:r w:rsidR="000B1599" w:rsidRPr="00471214">
        <w:rPr>
          <w:rFonts w:ascii="宋体" w:hAnsi="宋体" w:cs="宋体"/>
          <w:bCs/>
          <w:kern w:val="0"/>
          <w:sz w:val="18"/>
          <w:szCs w:val="18"/>
        </w:rPr>
        <w:t>；</w:t>
      </w:r>
      <w:r w:rsidR="008F0C98" w:rsidRPr="00471214">
        <w:rPr>
          <w:rFonts w:ascii="宋体" w:hAnsi="宋体" w:cs="宋体" w:hint="eastAsia"/>
          <w:bCs/>
          <w:kern w:val="0"/>
          <w:sz w:val="18"/>
          <w:szCs w:val="18"/>
        </w:rPr>
        <w:t>30</w:t>
      </w:r>
      <w:r w:rsidR="005F2F8F" w:rsidRPr="00471214">
        <w:rPr>
          <w:rFonts w:ascii="宋体" w:hAnsi="宋体" w:cs="宋体" w:hint="eastAsia"/>
          <w:bCs/>
          <w:kern w:val="0"/>
          <w:sz w:val="18"/>
          <w:szCs w:val="18"/>
        </w:rPr>
        <w:t>5</w:t>
      </w:r>
      <w:r w:rsidR="008F0C98" w:rsidRPr="00471214">
        <w:rPr>
          <w:rFonts w:ascii="宋体" w:hAnsi="宋体" w:cs="宋体" w:hint="eastAsia"/>
          <w:bCs/>
          <w:kern w:val="0"/>
          <w:sz w:val="18"/>
          <w:szCs w:val="18"/>
        </w:rPr>
        <w:t>项</w:t>
      </w:r>
      <w:r w:rsidR="000B1599" w:rsidRPr="00471214">
        <w:rPr>
          <w:rFonts w:ascii="宋体" w:hAnsi="宋体" w:cs="宋体"/>
          <w:bCs/>
          <w:kern w:val="0"/>
          <w:sz w:val="18"/>
          <w:szCs w:val="18"/>
        </w:rPr>
        <w:t>=</w:t>
      </w:r>
      <w:r w:rsidR="008F0C98" w:rsidRPr="00471214">
        <w:rPr>
          <w:rFonts w:ascii="宋体" w:hAnsi="宋体" w:cs="宋体" w:hint="eastAsia"/>
          <w:bCs/>
          <w:kern w:val="0"/>
          <w:sz w:val="18"/>
          <w:szCs w:val="18"/>
        </w:rPr>
        <w:t>30</w:t>
      </w:r>
      <w:r w:rsidR="005F2F8F" w:rsidRPr="00471214">
        <w:rPr>
          <w:rFonts w:ascii="宋体" w:hAnsi="宋体" w:cs="宋体" w:hint="eastAsia"/>
          <w:bCs/>
          <w:kern w:val="0"/>
          <w:sz w:val="18"/>
          <w:szCs w:val="18"/>
        </w:rPr>
        <w:t>6</w:t>
      </w:r>
      <w:r w:rsidR="008F0C98" w:rsidRPr="00471214">
        <w:rPr>
          <w:rFonts w:ascii="宋体" w:hAnsi="宋体" w:cs="宋体" w:hint="eastAsia"/>
          <w:bCs/>
          <w:kern w:val="0"/>
          <w:sz w:val="18"/>
          <w:szCs w:val="18"/>
        </w:rPr>
        <w:t>项</w:t>
      </w:r>
      <w:r w:rsidR="000B1599" w:rsidRPr="00471214">
        <w:rPr>
          <w:rFonts w:ascii="宋体" w:hAnsi="宋体" w:cs="宋体"/>
          <w:bCs/>
          <w:kern w:val="0"/>
          <w:sz w:val="18"/>
          <w:szCs w:val="18"/>
        </w:rPr>
        <w:t>+</w:t>
      </w:r>
      <w:r w:rsidR="008F0C98" w:rsidRPr="00471214">
        <w:rPr>
          <w:rFonts w:ascii="宋体" w:hAnsi="宋体" w:cs="宋体" w:hint="eastAsia"/>
          <w:bCs/>
          <w:kern w:val="0"/>
          <w:sz w:val="18"/>
          <w:szCs w:val="18"/>
        </w:rPr>
        <w:t>3</w:t>
      </w:r>
      <w:r w:rsidR="005F2F8F" w:rsidRPr="00471214">
        <w:rPr>
          <w:rFonts w:ascii="宋体" w:hAnsi="宋体" w:cs="宋体" w:hint="eastAsia"/>
          <w:bCs/>
          <w:kern w:val="0"/>
          <w:sz w:val="18"/>
          <w:szCs w:val="18"/>
        </w:rPr>
        <w:t>09</w:t>
      </w:r>
      <w:r w:rsidR="008F0C98" w:rsidRPr="00471214">
        <w:rPr>
          <w:rFonts w:ascii="宋体" w:hAnsi="宋体" w:cs="宋体" w:hint="eastAsia"/>
          <w:bCs/>
          <w:kern w:val="0"/>
          <w:sz w:val="18"/>
          <w:szCs w:val="18"/>
        </w:rPr>
        <w:t>项</w:t>
      </w:r>
      <w:r w:rsidR="00F14804" w:rsidRPr="00471214">
        <w:rPr>
          <w:rFonts w:ascii="宋体" w:hAnsi="宋体" w:cs="宋体" w:hint="eastAsia"/>
          <w:bCs/>
          <w:kern w:val="0"/>
          <w:sz w:val="18"/>
          <w:szCs w:val="18"/>
        </w:rPr>
        <w:t>；</w:t>
      </w:r>
    </w:p>
    <w:p w14:paraId="7447913C" w14:textId="77777777" w:rsidR="000B1599" w:rsidRPr="00471214" w:rsidRDefault="004F69B1" w:rsidP="0072721E">
      <w:pPr>
        <w:widowControl/>
        <w:ind w:leftChars="516" w:left="1354" w:hangingChars="150" w:hanging="270"/>
        <w:jc w:val="left"/>
        <w:rPr>
          <w:rFonts w:ascii="宋体" w:hAnsi="宋体" w:cs="宋体" w:hint="eastAsia"/>
          <w:bCs/>
          <w:kern w:val="0"/>
          <w:sz w:val="18"/>
          <w:szCs w:val="18"/>
        </w:rPr>
      </w:pPr>
      <w:r w:rsidRPr="00471214">
        <w:rPr>
          <w:rFonts w:ascii="宋体" w:hAnsi="宋体" w:cs="宋体" w:hint="eastAsia"/>
          <w:bCs/>
          <w:kern w:val="0"/>
          <w:sz w:val="18"/>
          <w:szCs w:val="18"/>
        </w:rPr>
        <w:t>2．</w:t>
      </w:r>
      <w:r w:rsidR="00712A1A">
        <w:rPr>
          <w:rFonts w:ascii="宋体" w:hAnsi="宋体" w:cs="宋体" w:hint="eastAsia"/>
          <w:bCs/>
          <w:kern w:val="0"/>
          <w:sz w:val="18"/>
          <w:szCs w:val="18"/>
        </w:rPr>
        <w:t>表间审核关系：</w:t>
      </w:r>
      <w:r w:rsidR="002C5087" w:rsidRPr="00471214">
        <w:rPr>
          <w:rFonts w:ascii="宋体" w:hAnsi="宋体" w:cs="宋体" w:hint="eastAsia"/>
          <w:bCs/>
          <w:kern w:val="0"/>
          <w:sz w:val="18"/>
          <w:szCs w:val="18"/>
        </w:rPr>
        <w:t>30</w:t>
      </w:r>
      <w:r w:rsidR="0019169A" w:rsidRPr="00471214">
        <w:rPr>
          <w:rFonts w:ascii="宋体" w:hAnsi="宋体" w:cs="宋体" w:hint="eastAsia"/>
          <w:bCs/>
          <w:kern w:val="0"/>
          <w:sz w:val="18"/>
          <w:szCs w:val="18"/>
        </w:rPr>
        <w:t>5</w:t>
      </w:r>
      <w:r w:rsidR="002C5087" w:rsidRPr="00471214">
        <w:rPr>
          <w:rFonts w:ascii="宋体" w:hAnsi="宋体" w:cs="宋体" w:hint="eastAsia"/>
          <w:bCs/>
          <w:kern w:val="0"/>
          <w:sz w:val="18"/>
          <w:szCs w:val="18"/>
        </w:rPr>
        <w:t>项</w:t>
      </w:r>
      <w:r w:rsidR="00392D05" w:rsidRPr="00471214">
        <w:rPr>
          <w:rFonts w:ascii="宋体" w:hAnsi="宋体" w:cs="宋体" w:hint="eastAsia"/>
          <w:bCs/>
          <w:kern w:val="0"/>
          <w:sz w:val="18"/>
          <w:szCs w:val="18"/>
        </w:rPr>
        <w:t>=</w:t>
      </w:r>
      <w:r w:rsidR="00E9659B" w:rsidRPr="00471214">
        <w:rPr>
          <w:rFonts w:ascii="宋体" w:hAnsi="宋体" w:cs="宋体" w:hint="eastAsia"/>
          <w:bCs/>
          <w:kern w:val="0"/>
          <w:sz w:val="18"/>
          <w:szCs w:val="18"/>
        </w:rPr>
        <w:t>30</w:t>
      </w:r>
      <w:r w:rsidR="005F2F8F" w:rsidRPr="00471214">
        <w:rPr>
          <w:rFonts w:ascii="宋体" w:hAnsi="宋体" w:cs="宋体" w:hint="eastAsia"/>
          <w:bCs/>
          <w:kern w:val="0"/>
          <w:sz w:val="18"/>
          <w:szCs w:val="18"/>
        </w:rPr>
        <w:t>8</w:t>
      </w:r>
      <w:r w:rsidR="00E9659B" w:rsidRPr="00471214">
        <w:rPr>
          <w:rFonts w:ascii="宋体" w:hAnsi="宋体" w:cs="宋体" w:hint="eastAsia"/>
          <w:bCs/>
          <w:kern w:val="0"/>
          <w:sz w:val="18"/>
          <w:szCs w:val="18"/>
        </w:rPr>
        <w:t>项+</w:t>
      </w:r>
      <w:r w:rsidR="00392D05" w:rsidRPr="00471214">
        <w:rPr>
          <w:rFonts w:ascii="宋体" w:hAnsi="宋体" w:cs="宋体" w:hint="eastAsia"/>
          <w:bCs/>
          <w:kern w:val="0"/>
          <w:sz w:val="18"/>
          <w:szCs w:val="18"/>
        </w:rPr>
        <w:t>“</w:t>
      </w:r>
      <w:r w:rsidR="00F14804" w:rsidRPr="00471214">
        <w:rPr>
          <w:rFonts w:ascii="宋体" w:hAnsi="宋体" w:cs="宋体"/>
          <w:bCs/>
          <w:kern w:val="0"/>
          <w:sz w:val="18"/>
          <w:szCs w:val="18"/>
        </w:rPr>
        <w:t>卫统5</w:t>
      </w:r>
      <w:r w:rsidR="006929EA">
        <w:rPr>
          <w:rFonts w:ascii="宋体" w:hAnsi="宋体" w:cs="宋体" w:hint="eastAsia"/>
          <w:bCs/>
          <w:kern w:val="0"/>
          <w:sz w:val="18"/>
          <w:szCs w:val="18"/>
        </w:rPr>
        <w:t>4</w:t>
      </w:r>
      <w:r w:rsidR="00F14804" w:rsidRPr="00471214">
        <w:rPr>
          <w:rFonts w:ascii="宋体" w:hAnsi="宋体" w:cs="宋体"/>
          <w:bCs/>
          <w:kern w:val="0"/>
          <w:sz w:val="18"/>
          <w:szCs w:val="18"/>
        </w:rPr>
        <w:t>-1表</w:t>
      </w:r>
      <w:r w:rsidR="00392D05" w:rsidRPr="00471214">
        <w:rPr>
          <w:rFonts w:ascii="宋体" w:hAnsi="宋体" w:cs="宋体"/>
          <w:bCs/>
          <w:kern w:val="0"/>
          <w:sz w:val="18"/>
          <w:szCs w:val="18"/>
        </w:rPr>
        <w:t>”</w:t>
      </w:r>
      <w:r w:rsidR="009B2A7B" w:rsidRPr="00471214">
        <w:rPr>
          <w:rFonts w:ascii="宋体" w:hAnsi="宋体" w:cs="宋体" w:hint="eastAsia"/>
          <w:bCs/>
          <w:kern w:val="0"/>
          <w:sz w:val="18"/>
          <w:szCs w:val="18"/>
        </w:rPr>
        <w:t>4</w:t>
      </w:r>
      <w:r w:rsidR="00F14804" w:rsidRPr="00471214">
        <w:rPr>
          <w:rFonts w:ascii="宋体" w:hAnsi="宋体" w:cs="宋体"/>
          <w:bCs/>
          <w:kern w:val="0"/>
          <w:sz w:val="18"/>
          <w:szCs w:val="18"/>
        </w:rPr>
        <w:t>11</w:t>
      </w:r>
      <w:r w:rsidR="002C5087" w:rsidRPr="00471214">
        <w:rPr>
          <w:rFonts w:ascii="宋体" w:hAnsi="宋体" w:cs="宋体" w:hint="eastAsia"/>
          <w:bCs/>
          <w:kern w:val="0"/>
          <w:sz w:val="18"/>
          <w:szCs w:val="18"/>
        </w:rPr>
        <w:t>项</w:t>
      </w:r>
      <w:r w:rsidR="00392D05" w:rsidRPr="00471214">
        <w:rPr>
          <w:rFonts w:ascii="宋体" w:hAnsi="宋体" w:cs="宋体" w:hint="eastAsia"/>
          <w:bCs/>
          <w:kern w:val="0"/>
          <w:sz w:val="18"/>
          <w:szCs w:val="18"/>
        </w:rPr>
        <w:t>+“</w:t>
      </w:r>
      <w:r w:rsidR="00F14804" w:rsidRPr="00471214">
        <w:rPr>
          <w:rFonts w:ascii="宋体" w:hAnsi="宋体" w:cs="宋体"/>
          <w:bCs/>
          <w:kern w:val="0"/>
          <w:sz w:val="18"/>
          <w:szCs w:val="18"/>
        </w:rPr>
        <w:t>卫统5</w:t>
      </w:r>
      <w:r w:rsidR="006929EA">
        <w:rPr>
          <w:rFonts w:ascii="宋体" w:hAnsi="宋体" w:cs="宋体" w:hint="eastAsia"/>
          <w:bCs/>
          <w:kern w:val="0"/>
          <w:sz w:val="18"/>
          <w:szCs w:val="18"/>
        </w:rPr>
        <w:t>4</w:t>
      </w:r>
      <w:r w:rsidR="00F14804" w:rsidRPr="00471214">
        <w:rPr>
          <w:rFonts w:ascii="宋体" w:hAnsi="宋体" w:cs="宋体"/>
          <w:bCs/>
          <w:kern w:val="0"/>
          <w:sz w:val="18"/>
          <w:szCs w:val="18"/>
        </w:rPr>
        <w:t>-2表</w:t>
      </w:r>
      <w:r w:rsidR="00392D05" w:rsidRPr="00471214">
        <w:rPr>
          <w:rFonts w:ascii="宋体" w:hAnsi="宋体" w:cs="宋体" w:hint="eastAsia"/>
          <w:bCs/>
          <w:kern w:val="0"/>
          <w:sz w:val="18"/>
          <w:szCs w:val="18"/>
        </w:rPr>
        <w:t>”</w:t>
      </w:r>
      <w:r w:rsidR="002C5087" w:rsidRPr="00471214">
        <w:rPr>
          <w:rFonts w:ascii="宋体" w:hAnsi="宋体" w:cs="宋体" w:hint="eastAsia"/>
          <w:bCs/>
          <w:kern w:val="0"/>
          <w:sz w:val="18"/>
          <w:szCs w:val="18"/>
        </w:rPr>
        <w:t>507项</w:t>
      </w:r>
      <w:r w:rsidR="00392D05" w:rsidRPr="00471214">
        <w:rPr>
          <w:rFonts w:ascii="宋体" w:hAnsi="宋体" w:cs="宋体" w:hint="eastAsia"/>
          <w:bCs/>
          <w:kern w:val="0"/>
          <w:sz w:val="18"/>
          <w:szCs w:val="18"/>
        </w:rPr>
        <w:t>+“</w:t>
      </w:r>
      <w:r w:rsidR="00392D05" w:rsidRPr="00471214">
        <w:rPr>
          <w:rFonts w:ascii="宋体" w:hAnsi="宋体" w:cs="宋体"/>
          <w:bCs/>
          <w:kern w:val="0"/>
          <w:sz w:val="18"/>
          <w:szCs w:val="18"/>
        </w:rPr>
        <w:t>卫统5</w:t>
      </w:r>
      <w:r w:rsidR="006929EA">
        <w:rPr>
          <w:rFonts w:ascii="宋体" w:hAnsi="宋体" w:cs="宋体" w:hint="eastAsia"/>
          <w:bCs/>
          <w:kern w:val="0"/>
          <w:sz w:val="18"/>
          <w:szCs w:val="18"/>
        </w:rPr>
        <w:t>4</w:t>
      </w:r>
      <w:r w:rsidR="00392D05" w:rsidRPr="00471214">
        <w:rPr>
          <w:rFonts w:ascii="宋体" w:hAnsi="宋体" w:cs="宋体"/>
          <w:bCs/>
          <w:kern w:val="0"/>
          <w:sz w:val="18"/>
          <w:szCs w:val="18"/>
        </w:rPr>
        <w:t>-2表</w:t>
      </w:r>
      <w:r w:rsidR="00392D05" w:rsidRPr="00471214">
        <w:rPr>
          <w:rFonts w:ascii="宋体" w:hAnsi="宋体" w:cs="宋体" w:hint="eastAsia"/>
          <w:bCs/>
          <w:kern w:val="0"/>
          <w:sz w:val="18"/>
          <w:szCs w:val="18"/>
        </w:rPr>
        <w:t>”</w:t>
      </w:r>
      <w:r w:rsidR="002E679D" w:rsidRPr="00471214">
        <w:rPr>
          <w:rFonts w:ascii="宋体" w:hAnsi="宋体" w:cs="宋体" w:hint="eastAsia"/>
          <w:bCs/>
          <w:kern w:val="0"/>
          <w:sz w:val="18"/>
          <w:szCs w:val="18"/>
        </w:rPr>
        <w:t>5</w:t>
      </w:r>
      <w:r w:rsidR="00060CED" w:rsidRPr="00471214">
        <w:rPr>
          <w:rFonts w:ascii="宋体" w:hAnsi="宋体" w:cs="宋体" w:hint="eastAsia"/>
          <w:bCs/>
          <w:kern w:val="0"/>
          <w:sz w:val="18"/>
          <w:szCs w:val="18"/>
        </w:rPr>
        <w:t xml:space="preserve">13项 </w:t>
      </w:r>
      <w:r w:rsidR="00392D05" w:rsidRPr="00471214">
        <w:rPr>
          <w:rFonts w:ascii="宋体" w:hAnsi="宋体" w:cs="宋体" w:hint="eastAsia"/>
          <w:bCs/>
          <w:kern w:val="0"/>
          <w:sz w:val="18"/>
          <w:szCs w:val="18"/>
        </w:rPr>
        <w:t>+“</w:t>
      </w:r>
      <w:r w:rsidR="00F14804" w:rsidRPr="00471214">
        <w:rPr>
          <w:rFonts w:ascii="宋体" w:hAnsi="宋体" w:cs="宋体"/>
          <w:bCs/>
          <w:kern w:val="0"/>
          <w:sz w:val="18"/>
          <w:szCs w:val="18"/>
        </w:rPr>
        <w:t>卫统5</w:t>
      </w:r>
      <w:r w:rsidR="006929EA">
        <w:rPr>
          <w:rFonts w:ascii="宋体" w:hAnsi="宋体" w:cs="宋体" w:hint="eastAsia"/>
          <w:bCs/>
          <w:kern w:val="0"/>
          <w:sz w:val="18"/>
          <w:szCs w:val="18"/>
        </w:rPr>
        <w:t>4</w:t>
      </w:r>
      <w:r w:rsidR="00F14804" w:rsidRPr="00471214">
        <w:rPr>
          <w:rFonts w:ascii="宋体" w:hAnsi="宋体" w:cs="宋体"/>
          <w:bCs/>
          <w:kern w:val="0"/>
          <w:sz w:val="18"/>
          <w:szCs w:val="18"/>
        </w:rPr>
        <w:t>-3表</w:t>
      </w:r>
      <w:r w:rsidR="00392D05" w:rsidRPr="00471214">
        <w:rPr>
          <w:rFonts w:ascii="宋体" w:hAnsi="宋体" w:cs="宋体" w:hint="eastAsia"/>
          <w:bCs/>
          <w:kern w:val="0"/>
          <w:sz w:val="18"/>
          <w:szCs w:val="18"/>
        </w:rPr>
        <w:t>”</w:t>
      </w:r>
      <w:r w:rsidR="009B2A7B" w:rsidRPr="00471214">
        <w:rPr>
          <w:rFonts w:ascii="宋体" w:hAnsi="宋体" w:cs="宋体" w:hint="eastAsia"/>
          <w:bCs/>
          <w:kern w:val="0"/>
          <w:sz w:val="18"/>
          <w:szCs w:val="18"/>
        </w:rPr>
        <w:t>6</w:t>
      </w:r>
      <w:r w:rsidR="00060CED" w:rsidRPr="00471214">
        <w:rPr>
          <w:rFonts w:ascii="宋体" w:hAnsi="宋体" w:cs="宋体" w:hint="eastAsia"/>
          <w:bCs/>
          <w:kern w:val="0"/>
          <w:sz w:val="18"/>
          <w:szCs w:val="18"/>
        </w:rPr>
        <w:t>0</w:t>
      </w:r>
      <w:r w:rsidR="00F14804" w:rsidRPr="00471214">
        <w:rPr>
          <w:rFonts w:ascii="宋体" w:hAnsi="宋体" w:cs="宋体"/>
          <w:bCs/>
          <w:kern w:val="0"/>
          <w:sz w:val="18"/>
          <w:szCs w:val="18"/>
        </w:rPr>
        <w:t>3</w:t>
      </w:r>
      <w:r w:rsidR="00060CED" w:rsidRPr="00471214">
        <w:rPr>
          <w:rFonts w:ascii="宋体" w:hAnsi="宋体" w:cs="宋体" w:hint="eastAsia"/>
          <w:bCs/>
          <w:kern w:val="0"/>
          <w:sz w:val="18"/>
          <w:szCs w:val="18"/>
        </w:rPr>
        <w:t>项</w:t>
      </w:r>
      <w:r w:rsidR="00392D05" w:rsidRPr="00471214">
        <w:rPr>
          <w:rFonts w:ascii="宋体" w:hAnsi="宋体" w:cs="宋体" w:hint="eastAsia"/>
          <w:bCs/>
          <w:kern w:val="0"/>
          <w:sz w:val="18"/>
          <w:szCs w:val="18"/>
        </w:rPr>
        <w:t>+“</w:t>
      </w:r>
      <w:r w:rsidR="00392D05" w:rsidRPr="00471214">
        <w:rPr>
          <w:rFonts w:ascii="宋体" w:hAnsi="宋体" w:cs="宋体"/>
          <w:bCs/>
          <w:kern w:val="0"/>
          <w:sz w:val="18"/>
          <w:szCs w:val="18"/>
        </w:rPr>
        <w:t>卫统5</w:t>
      </w:r>
      <w:r w:rsidR="006929EA">
        <w:rPr>
          <w:rFonts w:ascii="宋体" w:hAnsi="宋体" w:cs="宋体" w:hint="eastAsia"/>
          <w:bCs/>
          <w:kern w:val="0"/>
          <w:sz w:val="18"/>
          <w:szCs w:val="18"/>
        </w:rPr>
        <w:t>4</w:t>
      </w:r>
      <w:r w:rsidR="00392D05" w:rsidRPr="00471214">
        <w:rPr>
          <w:rFonts w:ascii="宋体" w:hAnsi="宋体" w:cs="宋体"/>
          <w:bCs/>
          <w:kern w:val="0"/>
          <w:sz w:val="18"/>
          <w:szCs w:val="18"/>
        </w:rPr>
        <w:t>-3表</w:t>
      </w:r>
      <w:r w:rsidR="00392D05" w:rsidRPr="00471214">
        <w:rPr>
          <w:rFonts w:ascii="宋体" w:hAnsi="宋体" w:cs="宋体" w:hint="eastAsia"/>
          <w:bCs/>
          <w:kern w:val="0"/>
          <w:sz w:val="18"/>
          <w:szCs w:val="18"/>
        </w:rPr>
        <w:t>”</w:t>
      </w:r>
      <w:r w:rsidR="009B2A7B" w:rsidRPr="00471214">
        <w:rPr>
          <w:rFonts w:ascii="宋体" w:hAnsi="宋体" w:cs="宋体" w:hint="eastAsia"/>
          <w:bCs/>
          <w:kern w:val="0"/>
          <w:sz w:val="18"/>
          <w:szCs w:val="18"/>
        </w:rPr>
        <w:t>6</w:t>
      </w:r>
      <w:r w:rsidR="00A46A29" w:rsidRPr="00471214">
        <w:rPr>
          <w:rFonts w:ascii="宋体" w:hAnsi="宋体" w:cs="宋体" w:hint="eastAsia"/>
          <w:bCs/>
          <w:kern w:val="0"/>
          <w:sz w:val="18"/>
          <w:szCs w:val="18"/>
        </w:rPr>
        <w:t>10</w:t>
      </w:r>
      <w:r w:rsidR="00CC0E8B" w:rsidRPr="00471214">
        <w:rPr>
          <w:rFonts w:ascii="宋体" w:hAnsi="宋体" w:cs="宋体" w:hint="eastAsia"/>
          <w:bCs/>
          <w:kern w:val="0"/>
          <w:sz w:val="18"/>
          <w:szCs w:val="18"/>
        </w:rPr>
        <w:t>项</w:t>
      </w:r>
      <w:r w:rsidR="00392D05" w:rsidRPr="00471214">
        <w:rPr>
          <w:rFonts w:ascii="宋体" w:hAnsi="宋体" w:cs="宋体" w:hint="eastAsia"/>
          <w:bCs/>
          <w:kern w:val="0"/>
          <w:sz w:val="18"/>
          <w:szCs w:val="18"/>
        </w:rPr>
        <w:t>+“</w:t>
      </w:r>
      <w:r w:rsidR="00392D05" w:rsidRPr="00471214">
        <w:rPr>
          <w:rFonts w:ascii="宋体" w:hAnsi="宋体" w:cs="宋体"/>
          <w:bCs/>
          <w:kern w:val="0"/>
          <w:sz w:val="18"/>
          <w:szCs w:val="18"/>
        </w:rPr>
        <w:t>卫统5</w:t>
      </w:r>
      <w:r w:rsidR="006929EA">
        <w:rPr>
          <w:rFonts w:ascii="宋体" w:hAnsi="宋体" w:cs="宋体" w:hint="eastAsia"/>
          <w:bCs/>
          <w:kern w:val="0"/>
          <w:sz w:val="18"/>
          <w:szCs w:val="18"/>
        </w:rPr>
        <w:t>4</w:t>
      </w:r>
      <w:r w:rsidR="00392D05" w:rsidRPr="00471214">
        <w:rPr>
          <w:rFonts w:ascii="宋体" w:hAnsi="宋体" w:cs="宋体"/>
          <w:bCs/>
          <w:kern w:val="0"/>
          <w:sz w:val="18"/>
          <w:szCs w:val="18"/>
        </w:rPr>
        <w:t>-3表</w:t>
      </w:r>
      <w:r w:rsidR="00392D05" w:rsidRPr="00471214">
        <w:rPr>
          <w:rFonts w:ascii="宋体" w:hAnsi="宋体" w:cs="宋体" w:hint="eastAsia"/>
          <w:bCs/>
          <w:kern w:val="0"/>
          <w:sz w:val="18"/>
          <w:szCs w:val="18"/>
        </w:rPr>
        <w:t>”</w:t>
      </w:r>
      <w:r w:rsidR="009B2A7B" w:rsidRPr="00471214">
        <w:rPr>
          <w:rFonts w:ascii="宋体" w:hAnsi="宋体" w:cs="宋体" w:hint="eastAsia"/>
          <w:bCs/>
          <w:kern w:val="0"/>
          <w:sz w:val="18"/>
          <w:szCs w:val="18"/>
        </w:rPr>
        <w:t>6</w:t>
      </w:r>
      <w:r w:rsidR="00E9659B" w:rsidRPr="00471214">
        <w:rPr>
          <w:rFonts w:ascii="宋体" w:hAnsi="宋体" w:cs="宋体" w:hint="eastAsia"/>
          <w:bCs/>
          <w:kern w:val="0"/>
          <w:sz w:val="18"/>
          <w:szCs w:val="18"/>
        </w:rPr>
        <w:t>1</w:t>
      </w:r>
      <w:r w:rsidR="00A46A29" w:rsidRPr="00471214">
        <w:rPr>
          <w:rFonts w:ascii="宋体" w:hAnsi="宋体" w:cs="宋体" w:hint="eastAsia"/>
          <w:bCs/>
          <w:kern w:val="0"/>
          <w:sz w:val="18"/>
          <w:szCs w:val="18"/>
        </w:rPr>
        <w:t>2</w:t>
      </w:r>
      <w:r w:rsidR="00CC0E8B" w:rsidRPr="00471214">
        <w:rPr>
          <w:rFonts w:ascii="宋体" w:hAnsi="宋体" w:cs="宋体" w:hint="eastAsia"/>
          <w:bCs/>
          <w:kern w:val="0"/>
          <w:sz w:val="18"/>
          <w:szCs w:val="18"/>
        </w:rPr>
        <w:t>项</w:t>
      </w:r>
      <w:r w:rsidR="00392D05" w:rsidRPr="00471214">
        <w:rPr>
          <w:rFonts w:ascii="宋体" w:hAnsi="宋体" w:cs="宋体" w:hint="eastAsia"/>
          <w:bCs/>
          <w:kern w:val="0"/>
          <w:sz w:val="18"/>
          <w:szCs w:val="18"/>
        </w:rPr>
        <w:t>+“</w:t>
      </w:r>
      <w:r w:rsidR="00392D05" w:rsidRPr="00471214">
        <w:rPr>
          <w:rFonts w:ascii="宋体" w:hAnsi="宋体" w:cs="宋体"/>
          <w:bCs/>
          <w:kern w:val="0"/>
          <w:sz w:val="18"/>
          <w:szCs w:val="18"/>
        </w:rPr>
        <w:t>卫统5</w:t>
      </w:r>
      <w:r w:rsidR="006929EA">
        <w:rPr>
          <w:rFonts w:ascii="宋体" w:hAnsi="宋体" w:cs="宋体" w:hint="eastAsia"/>
          <w:bCs/>
          <w:kern w:val="0"/>
          <w:sz w:val="18"/>
          <w:szCs w:val="18"/>
        </w:rPr>
        <w:t>4</w:t>
      </w:r>
      <w:r w:rsidR="00392D05" w:rsidRPr="00471214">
        <w:rPr>
          <w:rFonts w:ascii="宋体" w:hAnsi="宋体" w:cs="宋体"/>
          <w:bCs/>
          <w:kern w:val="0"/>
          <w:sz w:val="18"/>
          <w:szCs w:val="18"/>
        </w:rPr>
        <w:t>-3表</w:t>
      </w:r>
      <w:r w:rsidR="00392D05" w:rsidRPr="00471214">
        <w:rPr>
          <w:rFonts w:ascii="宋体" w:hAnsi="宋体" w:cs="宋体" w:hint="eastAsia"/>
          <w:bCs/>
          <w:kern w:val="0"/>
          <w:sz w:val="18"/>
          <w:szCs w:val="18"/>
        </w:rPr>
        <w:t>”</w:t>
      </w:r>
      <w:r w:rsidR="009B2A7B" w:rsidRPr="00471214">
        <w:rPr>
          <w:rFonts w:ascii="宋体" w:hAnsi="宋体" w:cs="宋体" w:hint="eastAsia"/>
          <w:bCs/>
          <w:kern w:val="0"/>
          <w:sz w:val="18"/>
          <w:szCs w:val="18"/>
        </w:rPr>
        <w:t>6</w:t>
      </w:r>
      <w:r w:rsidR="00F14804" w:rsidRPr="00471214">
        <w:rPr>
          <w:rFonts w:ascii="宋体" w:hAnsi="宋体" w:cs="宋体"/>
          <w:bCs/>
          <w:kern w:val="0"/>
          <w:sz w:val="18"/>
          <w:szCs w:val="18"/>
        </w:rPr>
        <w:t>1</w:t>
      </w:r>
      <w:r w:rsidR="00A46A29" w:rsidRPr="00471214">
        <w:rPr>
          <w:rFonts w:ascii="宋体" w:hAnsi="宋体" w:cs="宋体" w:hint="eastAsia"/>
          <w:bCs/>
          <w:kern w:val="0"/>
          <w:sz w:val="18"/>
          <w:szCs w:val="18"/>
        </w:rPr>
        <w:t>4</w:t>
      </w:r>
      <w:r w:rsidR="009B2A7B" w:rsidRPr="00471214">
        <w:rPr>
          <w:rFonts w:ascii="宋体" w:hAnsi="宋体" w:cs="宋体" w:hint="eastAsia"/>
          <w:bCs/>
          <w:kern w:val="0"/>
          <w:sz w:val="18"/>
          <w:szCs w:val="18"/>
        </w:rPr>
        <w:t>项</w:t>
      </w:r>
      <w:r w:rsidR="000B1599" w:rsidRPr="00471214">
        <w:rPr>
          <w:rFonts w:ascii="宋体" w:hAnsi="宋体" w:cs="宋体"/>
          <w:bCs/>
          <w:kern w:val="0"/>
          <w:sz w:val="18"/>
          <w:szCs w:val="18"/>
        </w:rPr>
        <w:t>。</w:t>
      </w:r>
    </w:p>
    <w:p w14:paraId="789B9857"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04303107" w14:textId="77777777" w:rsidR="004E76F7" w:rsidRPr="00712A1A" w:rsidRDefault="004E76F7" w:rsidP="00693CD6">
      <w:pPr>
        <w:widowControl/>
        <w:ind w:left="1" w:firstLineChars="500" w:firstLine="900"/>
        <w:jc w:val="left"/>
        <w:rPr>
          <w:rFonts w:ascii="宋体" w:hAnsi="宋体" w:cs="宋体" w:hint="eastAsia"/>
          <w:bCs/>
          <w:kern w:val="0"/>
          <w:sz w:val="18"/>
          <w:szCs w:val="18"/>
        </w:rPr>
      </w:pPr>
    </w:p>
    <w:p w14:paraId="47D590EA" w14:textId="77777777" w:rsidR="004E76F7" w:rsidRPr="006929EA" w:rsidRDefault="004E76F7" w:rsidP="00693CD6">
      <w:pPr>
        <w:widowControl/>
        <w:ind w:left="1" w:firstLineChars="500" w:firstLine="900"/>
        <w:jc w:val="left"/>
        <w:rPr>
          <w:rFonts w:ascii="宋体" w:hAnsi="宋体" w:cs="宋体" w:hint="eastAsia"/>
          <w:bCs/>
          <w:kern w:val="0"/>
          <w:sz w:val="18"/>
          <w:szCs w:val="18"/>
        </w:rPr>
      </w:pPr>
    </w:p>
    <w:p w14:paraId="672543C3"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1BA5791E"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36242F3E"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253531F8"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04CAC5C6"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7211E5C3"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33A869D2"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5EF05A0E" w14:textId="77777777" w:rsidR="004E76F7" w:rsidRPr="00471214" w:rsidRDefault="004E76F7" w:rsidP="00693CD6">
      <w:pPr>
        <w:widowControl/>
        <w:ind w:left="1" w:firstLineChars="500" w:firstLine="900"/>
        <w:jc w:val="left"/>
        <w:rPr>
          <w:rFonts w:ascii="宋体" w:hAnsi="宋体" w:cs="宋体" w:hint="eastAsia"/>
          <w:bCs/>
          <w:kern w:val="0"/>
          <w:sz w:val="18"/>
          <w:szCs w:val="18"/>
        </w:rPr>
      </w:pPr>
    </w:p>
    <w:p w14:paraId="45BBB0D7" w14:textId="77777777" w:rsidR="00B54D5B" w:rsidRPr="00471214" w:rsidRDefault="00B54D5B" w:rsidP="00693CD6">
      <w:pPr>
        <w:widowControl/>
        <w:ind w:left="1" w:firstLineChars="500" w:firstLine="900"/>
        <w:jc w:val="left"/>
        <w:rPr>
          <w:rFonts w:ascii="宋体" w:hAnsi="宋体" w:cs="宋体" w:hint="eastAsia"/>
          <w:bCs/>
          <w:kern w:val="0"/>
          <w:sz w:val="18"/>
          <w:szCs w:val="18"/>
        </w:rPr>
      </w:pPr>
    </w:p>
    <w:p w14:paraId="4C7BF535" w14:textId="77777777" w:rsidR="00B54D5B" w:rsidRPr="00471214" w:rsidRDefault="00B54D5B" w:rsidP="00693CD6">
      <w:pPr>
        <w:widowControl/>
        <w:ind w:left="1" w:firstLineChars="500" w:firstLine="900"/>
        <w:jc w:val="left"/>
        <w:rPr>
          <w:rFonts w:ascii="宋体" w:hAnsi="宋体" w:cs="宋体" w:hint="eastAsia"/>
          <w:bCs/>
          <w:kern w:val="0"/>
          <w:sz w:val="18"/>
          <w:szCs w:val="18"/>
        </w:rPr>
      </w:pPr>
    </w:p>
    <w:p w14:paraId="4A7AC892" w14:textId="77777777" w:rsidR="00B54D5B" w:rsidRPr="00471214" w:rsidRDefault="00B54D5B" w:rsidP="00693CD6">
      <w:pPr>
        <w:widowControl/>
        <w:ind w:left="1" w:firstLineChars="500" w:firstLine="900"/>
        <w:jc w:val="left"/>
        <w:rPr>
          <w:rFonts w:ascii="宋体" w:hAnsi="宋体" w:cs="宋体" w:hint="eastAsia"/>
          <w:bCs/>
          <w:kern w:val="0"/>
          <w:sz w:val="18"/>
          <w:szCs w:val="18"/>
        </w:rPr>
      </w:pPr>
    </w:p>
    <w:p w14:paraId="636D6C78" w14:textId="77777777" w:rsidR="00B54D5B" w:rsidRPr="00471214" w:rsidRDefault="00B54D5B" w:rsidP="00693CD6">
      <w:pPr>
        <w:widowControl/>
        <w:ind w:left="1" w:firstLineChars="500" w:firstLine="900"/>
        <w:jc w:val="left"/>
        <w:rPr>
          <w:rFonts w:ascii="宋体" w:hAnsi="宋体" w:cs="宋体" w:hint="eastAsia"/>
          <w:bCs/>
          <w:kern w:val="0"/>
          <w:sz w:val="18"/>
          <w:szCs w:val="18"/>
        </w:rPr>
      </w:pPr>
    </w:p>
    <w:p w14:paraId="77E712DA" w14:textId="77777777" w:rsidR="00B54D5B" w:rsidRPr="00471214" w:rsidRDefault="00B54D5B" w:rsidP="00693CD6">
      <w:pPr>
        <w:widowControl/>
        <w:ind w:left="1" w:firstLineChars="500" w:firstLine="900"/>
        <w:jc w:val="left"/>
        <w:rPr>
          <w:rFonts w:ascii="宋体" w:hAnsi="宋体" w:cs="宋体" w:hint="eastAsia"/>
          <w:bCs/>
          <w:kern w:val="0"/>
          <w:sz w:val="18"/>
          <w:szCs w:val="18"/>
        </w:rPr>
      </w:pPr>
    </w:p>
    <w:p w14:paraId="76CB3E89" w14:textId="77777777" w:rsidR="00B54D5B" w:rsidRPr="00471214" w:rsidRDefault="00B54D5B" w:rsidP="00693CD6">
      <w:pPr>
        <w:widowControl/>
        <w:ind w:left="1" w:firstLineChars="500" w:firstLine="900"/>
        <w:jc w:val="left"/>
        <w:rPr>
          <w:rFonts w:ascii="宋体" w:hAnsi="宋体" w:cs="宋体" w:hint="eastAsia"/>
          <w:bCs/>
          <w:kern w:val="0"/>
          <w:sz w:val="18"/>
          <w:szCs w:val="18"/>
        </w:rPr>
      </w:pPr>
    </w:p>
    <w:p w14:paraId="6E2B0C05" w14:textId="77777777" w:rsidR="00B54D5B" w:rsidRPr="00471214" w:rsidRDefault="00B54D5B" w:rsidP="00693CD6">
      <w:pPr>
        <w:widowControl/>
        <w:ind w:left="1" w:firstLineChars="500" w:firstLine="900"/>
        <w:jc w:val="left"/>
        <w:rPr>
          <w:rFonts w:ascii="宋体" w:hAnsi="宋体" w:cs="宋体" w:hint="eastAsia"/>
          <w:bCs/>
          <w:kern w:val="0"/>
          <w:sz w:val="18"/>
          <w:szCs w:val="18"/>
        </w:rPr>
      </w:pPr>
    </w:p>
    <w:p w14:paraId="04791E92" w14:textId="77777777" w:rsidR="00B54D5B" w:rsidRPr="00471214" w:rsidRDefault="006D70B9" w:rsidP="00B54D5B">
      <w:pPr>
        <w:jc w:val="center"/>
        <w:rPr>
          <w:rFonts w:hint="eastAsia"/>
          <w:b/>
          <w:sz w:val="30"/>
          <w:szCs w:val="30"/>
        </w:rPr>
      </w:pPr>
      <w:bookmarkStart w:id="5" w:name="_Toc243467948"/>
      <w:r w:rsidRPr="00471214">
        <w:rPr>
          <w:rFonts w:hint="eastAsia"/>
          <w:b/>
          <w:sz w:val="30"/>
          <w:szCs w:val="30"/>
        </w:rPr>
        <w:t>（四）</w:t>
      </w:r>
      <w:r w:rsidR="00B54D5B" w:rsidRPr="00471214">
        <w:rPr>
          <w:rFonts w:hint="eastAsia"/>
          <w:b/>
          <w:sz w:val="30"/>
          <w:szCs w:val="30"/>
        </w:rPr>
        <w:t>新农合</w:t>
      </w:r>
      <w:r w:rsidR="00220DAD" w:rsidRPr="00471214">
        <w:rPr>
          <w:rFonts w:hint="eastAsia"/>
          <w:b/>
          <w:sz w:val="30"/>
          <w:szCs w:val="30"/>
        </w:rPr>
        <w:t>补偿情况</w:t>
      </w:r>
      <w:r w:rsidR="00E93A02" w:rsidRPr="00471214">
        <w:rPr>
          <w:rFonts w:hint="eastAsia"/>
          <w:b/>
          <w:sz w:val="30"/>
          <w:szCs w:val="30"/>
        </w:rPr>
        <w:t>调查表</w:t>
      </w:r>
      <w:bookmarkEnd w:id="5"/>
    </w:p>
    <w:p w14:paraId="3596792B" w14:textId="77777777" w:rsidR="005A0932" w:rsidRPr="00471214" w:rsidRDefault="00B54D5B" w:rsidP="00B54D5B">
      <w:pPr>
        <w:spacing w:line="420" w:lineRule="exact"/>
        <w:ind w:firstLineChars="1396" w:firstLine="4204"/>
        <w:rPr>
          <w:rFonts w:hint="eastAsia"/>
          <w:b/>
          <w:sz w:val="30"/>
          <w:szCs w:val="30"/>
        </w:rPr>
      </w:pPr>
      <w:r w:rsidRPr="00471214">
        <w:rPr>
          <w:rFonts w:hint="eastAsia"/>
          <w:b/>
          <w:sz w:val="30"/>
          <w:szCs w:val="30"/>
        </w:rPr>
        <w:t>(</w:t>
      </w:r>
      <w:r w:rsidRPr="00471214">
        <w:rPr>
          <w:rFonts w:hint="eastAsia"/>
          <w:b/>
          <w:sz w:val="30"/>
          <w:szCs w:val="30"/>
        </w:rPr>
        <w:t>住院补偿</w:t>
      </w:r>
      <w:r w:rsidRPr="00471214">
        <w:rPr>
          <w:rFonts w:hint="eastAsia"/>
          <w:b/>
          <w:sz w:val="30"/>
          <w:szCs w:val="30"/>
        </w:rPr>
        <w:t>)</w:t>
      </w:r>
    </w:p>
    <w:p w14:paraId="68B32DF3" w14:textId="77777777" w:rsidR="004D2EFC" w:rsidRPr="00471214" w:rsidRDefault="004D2EFC" w:rsidP="00BA25AE">
      <w:pPr>
        <w:widowControl/>
        <w:tabs>
          <w:tab w:val="left" w:pos="11700"/>
        </w:tabs>
        <w:ind w:firstLineChars="3850" w:firstLine="6930"/>
        <w:rPr>
          <w:rFonts w:ascii="宋体" w:hAnsi="宋体" w:cs="宋体" w:hint="eastAsia"/>
          <w:kern w:val="0"/>
          <w:sz w:val="18"/>
          <w:szCs w:val="18"/>
        </w:rPr>
      </w:pPr>
      <w:r w:rsidRPr="00471214">
        <w:rPr>
          <w:rFonts w:ascii="宋体" w:hAnsi="宋体" w:cs="宋体" w:hint="eastAsia"/>
          <w:bCs/>
          <w:kern w:val="0"/>
          <w:sz w:val="18"/>
          <w:szCs w:val="18"/>
        </w:rPr>
        <w:t>表    号：</w:t>
      </w:r>
      <w:proofErr w:type="gramStart"/>
      <w:r w:rsidRPr="00471214">
        <w:rPr>
          <w:rFonts w:ascii="宋体" w:hAnsi="宋体" w:hint="eastAsia"/>
          <w:sz w:val="18"/>
          <w:szCs w:val="18"/>
        </w:rPr>
        <w:t>卫统</w:t>
      </w:r>
      <w:proofErr w:type="gramEnd"/>
      <w:r w:rsidRPr="00471214">
        <w:rPr>
          <w:rFonts w:ascii="宋体" w:hAnsi="宋体"/>
          <w:sz w:val="18"/>
          <w:szCs w:val="18"/>
        </w:rPr>
        <w:t>5</w:t>
      </w:r>
      <w:r w:rsidR="00560AFF">
        <w:rPr>
          <w:rFonts w:ascii="宋体" w:hAnsi="宋体" w:hint="eastAsia"/>
          <w:sz w:val="18"/>
          <w:szCs w:val="18"/>
        </w:rPr>
        <w:t>4</w:t>
      </w:r>
      <w:r w:rsidR="00AB7429" w:rsidRPr="00471214">
        <w:rPr>
          <w:rFonts w:ascii="宋体" w:hAnsi="宋体" w:hint="eastAsia"/>
          <w:sz w:val="18"/>
          <w:szCs w:val="18"/>
        </w:rPr>
        <w:t>-1</w:t>
      </w:r>
      <w:r w:rsidRPr="00471214">
        <w:rPr>
          <w:rFonts w:ascii="宋体" w:hAnsi="宋体" w:cs="宋体" w:hint="eastAsia"/>
          <w:kern w:val="0"/>
          <w:sz w:val="18"/>
          <w:szCs w:val="18"/>
        </w:rPr>
        <w:t>表</w:t>
      </w:r>
    </w:p>
    <w:p w14:paraId="3CF6C07C" w14:textId="77777777" w:rsidR="004D2EFC" w:rsidRPr="00471214" w:rsidRDefault="004D2EFC" w:rsidP="004D2EFC">
      <w:pPr>
        <w:widowControl/>
        <w:tabs>
          <w:tab w:val="left" w:pos="11700"/>
        </w:tabs>
        <w:rPr>
          <w:rFonts w:ascii="宋体" w:hAnsi="宋体" w:hint="eastAsia"/>
          <w:kern w:val="0"/>
          <w:sz w:val="18"/>
          <w:szCs w:val="18"/>
        </w:rPr>
      </w:pPr>
      <w:r w:rsidRPr="00471214">
        <w:rPr>
          <w:rFonts w:ascii="宋体" w:hAnsi="宋体" w:hint="eastAsia"/>
          <w:kern w:val="0"/>
          <w:sz w:val="18"/>
          <w:szCs w:val="18"/>
        </w:rPr>
        <w:t xml:space="preserve">                                               </w:t>
      </w:r>
      <w:r w:rsidR="00BA25AE">
        <w:rPr>
          <w:rFonts w:ascii="宋体" w:hAnsi="宋体" w:hint="eastAsia"/>
          <w:kern w:val="0"/>
          <w:sz w:val="18"/>
          <w:szCs w:val="18"/>
        </w:rPr>
        <w:t xml:space="preserve">                              </w:t>
      </w:r>
      <w:r w:rsidR="007971C0">
        <w:rPr>
          <w:rFonts w:ascii="宋体" w:hAnsi="宋体" w:hint="eastAsia"/>
          <w:kern w:val="0"/>
          <w:sz w:val="18"/>
          <w:szCs w:val="18"/>
        </w:rPr>
        <w:t>制定</w:t>
      </w:r>
      <w:r w:rsidRPr="00471214">
        <w:rPr>
          <w:rFonts w:ascii="宋体" w:hAnsi="宋体" w:hint="eastAsia"/>
          <w:kern w:val="0"/>
          <w:sz w:val="18"/>
          <w:szCs w:val="18"/>
        </w:rPr>
        <w:t>机关</w:t>
      </w:r>
      <w:r w:rsidRPr="00471214">
        <w:rPr>
          <w:rFonts w:ascii="宋体" w:hAnsi="宋体" w:cs="宋体" w:hint="eastAsia"/>
          <w:bCs/>
          <w:kern w:val="0"/>
          <w:sz w:val="18"/>
          <w:szCs w:val="18"/>
        </w:rPr>
        <w:t>：</w:t>
      </w:r>
      <w:r w:rsidRPr="00471214">
        <w:rPr>
          <w:rFonts w:ascii="宋体" w:hAnsi="宋体" w:cs="宋体" w:hint="eastAsia"/>
          <w:kern w:val="0"/>
          <w:sz w:val="18"/>
          <w:szCs w:val="18"/>
        </w:rPr>
        <w:t>卫生部</w:t>
      </w:r>
    </w:p>
    <w:p w14:paraId="61431C87" w14:textId="77777777" w:rsidR="004D2EFC" w:rsidRPr="00471214" w:rsidRDefault="004D2EFC" w:rsidP="00B54D5B">
      <w:pPr>
        <w:widowControl/>
        <w:ind w:firstLineChars="100" w:firstLine="180"/>
        <w:rPr>
          <w:rFonts w:ascii="宋体" w:hAnsi="宋体" w:cs="宋体" w:hint="eastAsia"/>
          <w:kern w:val="0"/>
          <w:sz w:val="18"/>
          <w:szCs w:val="18"/>
        </w:rPr>
      </w:pPr>
      <w:r w:rsidRPr="00471214">
        <w:rPr>
          <w:rFonts w:ascii="宋体" w:hAnsi="宋体" w:hint="eastAsia"/>
          <w:kern w:val="0"/>
          <w:sz w:val="18"/>
          <w:szCs w:val="18"/>
        </w:rPr>
        <w:t xml:space="preserve">省（自治区、直辖市）：                      </w:t>
      </w:r>
      <w:r w:rsidR="00BA25AE">
        <w:rPr>
          <w:rFonts w:ascii="宋体" w:hAnsi="宋体" w:hint="eastAsia"/>
          <w:kern w:val="0"/>
          <w:sz w:val="18"/>
          <w:szCs w:val="18"/>
        </w:rPr>
        <w:t xml:space="preserve">                              </w:t>
      </w:r>
      <w:r w:rsidRPr="00471214">
        <w:rPr>
          <w:rFonts w:ascii="宋体" w:hAnsi="宋体" w:hint="eastAsia"/>
          <w:kern w:val="0"/>
          <w:sz w:val="18"/>
          <w:szCs w:val="18"/>
        </w:rPr>
        <w:t xml:space="preserve"> 批准机关</w:t>
      </w:r>
      <w:r w:rsidRPr="00471214">
        <w:rPr>
          <w:rFonts w:ascii="宋体" w:hAnsi="宋体" w:cs="宋体" w:hint="eastAsia"/>
          <w:bCs/>
          <w:kern w:val="0"/>
          <w:sz w:val="18"/>
          <w:szCs w:val="18"/>
        </w:rPr>
        <w:t>：国家统计局</w:t>
      </w:r>
    </w:p>
    <w:p w14:paraId="66AA4BD2" w14:textId="77777777" w:rsidR="004D2EFC" w:rsidRPr="00471214" w:rsidRDefault="004D2EFC" w:rsidP="00B54D5B">
      <w:pPr>
        <w:widowControl/>
        <w:tabs>
          <w:tab w:val="left" w:pos="11700"/>
        </w:tabs>
        <w:ind w:firstLineChars="100" w:firstLine="180"/>
        <w:rPr>
          <w:rFonts w:ascii="宋体" w:hAnsi="宋体" w:hint="eastAsia"/>
          <w:sz w:val="18"/>
          <w:szCs w:val="18"/>
        </w:rPr>
      </w:pPr>
      <w:r w:rsidRPr="00471214">
        <w:rPr>
          <w:rFonts w:ascii="宋体" w:hAnsi="宋体" w:hint="eastAsia"/>
          <w:kern w:val="0"/>
          <w:sz w:val="18"/>
          <w:szCs w:val="18"/>
        </w:rPr>
        <w:t xml:space="preserve">地（市、州、盟）：              </w:t>
      </w:r>
      <w:r w:rsidR="00B54D5B" w:rsidRPr="00471214">
        <w:rPr>
          <w:rFonts w:ascii="宋体" w:hAnsi="宋体" w:hint="eastAsia"/>
          <w:kern w:val="0"/>
          <w:sz w:val="18"/>
          <w:szCs w:val="18"/>
        </w:rPr>
        <w:t xml:space="preserve"> </w:t>
      </w:r>
      <w:r w:rsidRPr="00471214">
        <w:rPr>
          <w:rFonts w:ascii="宋体" w:hAnsi="宋体" w:hint="eastAsia"/>
          <w:kern w:val="0"/>
          <w:sz w:val="18"/>
          <w:szCs w:val="18"/>
        </w:rPr>
        <w:t xml:space="preserve">                                            </w:t>
      </w:r>
      <w:r w:rsidRPr="00471214">
        <w:rPr>
          <w:rFonts w:ascii="宋体" w:hAnsi="宋体" w:hint="eastAsia"/>
          <w:sz w:val="18"/>
          <w:szCs w:val="18"/>
        </w:rPr>
        <w:t>批准文号：国统制[</w:t>
      </w:r>
      <w:r w:rsidR="00BA25AE">
        <w:rPr>
          <w:rFonts w:ascii="宋体" w:hAnsi="宋体" w:hint="eastAsia"/>
          <w:sz w:val="18"/>
          <w:szCs w:val="18"/>
        </w:rPr>
        <w:t>2012</w:t>
      </w:r>
      <w:r w:rsidRPr="00471214">
        <w:rPr>
          <w:rFonts w:ascii="宋体" w:hAnsi="宋体" w:hint="eastAsia"/>
          <w:sz w:val="18"/>
          <w:szCs w:val="18"/>
        </w:rPr>
        <w:t>]</w:t>
      </w:r>
      <w:r w:rsidR="00BA25AE">
        <w:rPr>
          <w:rFonts w:ascii="宋体" w:hAnsi="宋体" w:hint="eastAsia"/>
          <w:sz w:val="18"/>
          <w:szCs w:val="18"/>
        </w:rPr>
        <w:t>184</w:t>
      </w:r>
      <w:r w:rsidR="007C6491" w:rsidRPr="00471214">
        <w:rPr>
          <w:rFonts w:ascii="宋体" w:hAnsi="宋体" w:hint="eastAsia"/>
          <w:sz w:val="18"/>
          <w:szCs w:val="18"/>
        </w:rPr>
        <w:t xml:space="preserve"> </w:t>
      </w:r>
      <w:r w:rsidRPr="00471214">
        <w:rPr>
          <w:rFonts w:ascii="宋体" w:hAnsi="宋体" w:hint="eastAsia"/>
          <w:sz w:val="18"/>
          <w:szCs w:val="18"/>
        </w:rPr>
        <w:t>号</w:t>
      </w:r>
    </w:p>
    <w:p w14:paraId="2E2B9CE5" w14:textId="77777777" w:rsidR="004D2EFC" w:rsidRPr="00471214" w:rsidRDefault="004D2EFC" w:rsidP="00B54D5B">
      <w:pPr>
        <w:widowControl/>
        <w:tabs>
          <w:tab w:val="left" w:pos="11700"/>
        </w:tabs>
        <w:ind w:firstLineChars="100" w:firstLine="180"/>
        <w:rPr>
          <w:rFonts w:ascii="宋体" w:hAnsi="宋体" w:hint="eastAsia"/>
          <w:kern w:val="0"/>
          <w:sz w:val="18"/>
          <w:szCs w:val="18"/>
        </w:rPr>
      </w:pPr>
      <w:r w:rsidRPr="00471214">
        <w:rPr>
          <w:rFonts w:ascii="宋体" w:hAnsi="宋体" w:hint="eastAsia"/>
          <w:kern w:val="0"/>
          <w:sz w:val="18"/>
          <w:szCs w:val="18"/>
        </w:rPr>
        <w:t>县（</w:t>
      </w:r>
      <w:r w:rsidR="00F70168" w:rsidRPr="00471214">
        <w:rPr>
          <w:rFonts w:ascii="宋体" w:hAnsi="宋体" w:hint="eastAsia"/>
          <w:kern w:val="0"/>
          <w:sz w:val="18"/>
          <w:szCs w:val="18"/>
        </w:rPr>
        <w:t>市、</w:t>
      </w:r>
      <w:r w:rsidRPr="00471214">
        <w:rPr>
          <w:rFonts w:ascii="宋体" w:hAnsi="宋体" w:hint="eastAsia"/>
          <w:kern w:val="0"/>
          <w:sz w:val="18"/>
          <w:szCs w:val="18"/>
        </w:rPr>
        <w:t xml:space="preserve">区、旗）：                        </w:t>
      </w:r>
      <w:r w:rsidR="00742304" w:rsidRPr="00471214">
        <w:rPr>
          <w:rFonts w:hint="eastAsia"/>
          <w:kern w:val="0"/>
          <w:sz w:val="18"/>
          <w:szCs w:val="18"/>
          <w:u w:val="single"/>
        </w:rPr>
        <w:t xml:space="preserve">         </w:t>
      </w:r>
      <w:r w:rsidR="00742304" w:rsidRPr="00471214">
        <w:rPr>
          <w:rFonts w:hint="eastAsia"/>
          <w:kern w:val="0"/>
          <w:sz w:val="18"/>
          <w:szCs w:val="18"/>
        </w:rPr>
        <w:t xml:space="preserve"> </w:t>
      </w:r>
      <w:r w:rsidR="00742304" w:rsidRPr="00471214">
        <w:rPr>
          <w:rFonts w:hint="eastAsia"/>
          <w:kern w:val="0"/>
          <w:sz w:val="18"/>
          <w:szCs w:val="18"/>
        </w:rPr>
        <w:t>年</w:t>
      </w:r>
      <w:r w:rsidR="00742304" w:rsidRPr="00471214">
        <w:rPr>
          <w:rFonts w:hint="eastAsia"/>
          <w:kern w:val="0"/>
          <w:sz w:val="18"/>
          <w:szCs w:val="18"/>
          <w:u w:val="single"/>
        </w:rPr>
        <w:t xml:space="preserve">        </w:t>
      </w:r>
      <w:r w:rsidR="00742304" w:rsidRPr="00471214">
        <w:rPr>
          <w:rFonts w:hint="eastAsia"/>
          <w:kern w:val="0"/>
          <w:sz w:val="18"/>
          <w:szCs w:val="18"/>
        </w:rPr>
        <w:t xml:space="preserve"> </w:t>
      </w:r>
      <w:r w:rsidR="00742304" w:rsidRPr="00471214">
        <w:rPr>
          <w:rFonts w:hint="eastAsia"/>
          <w:kern w:val="0"/>
          <w:sz w:val="18"/>
          <w:szCs w:val="18"/>
        </w:rPr>
        <w:t>季</w:t>
      </w:r>
      <w:r w:rsidR="00742304" w:rsidRPr="00471214">
        <w:rPr>
          <w:rFonts w:hint="eastAsia"/>
          <w:kern w:val="0"/>
          <w:sz w:val="18"/>
          <w:szCs w:val="18"/>
        </w:rPr>
        <w:t xml:space="preserve"> </w:t>
      </w:r>
      <w:r w:rsidR="00B54D5B" w:rsidRPr="00471214">
        <w:rPr>
          <w:rFonts w:hint="eastAsia"/>
          <w:kern w:val="0"/>
          <w:sz w:val="18"/>
          <w:szCs w:val="18"/>
        </w:rPr>
        <w:t xml:space="preserve">   </w:t>
      </w:r>
      <w:r w:rsidRPr="00471214">
        <w:rPr>
          <w:rFonts w:ascii="宋体" w:hAnsi="宋体" w:hint="eastAsia"/>
          <w:kern w:val="0"/>
          <w:sz w:val="18"/>
          <w:szCs w:val="18"/>
        </w:rPr>
        <w:t xml:space="preserve">      </w:t>
      </w:r>
      <w:r w:rsidR="00BA25AE" w:rsidRPr="00471214">
        <w:rPr>
          <w:rFonts w:ascii="宋体" w:hAnsi="宋体" w:hint="eastAsia"/>
          <w:sz w:val="18"/>
          <w:szCs w:val="18"/>
        </w:rPr>
        <w:t>有效期至：</w:t>
      </w:r>
      <w:r w:rsidR="00BA25AE">
        <w:rPr>
          <w:rFonts w:ascii="宋体" w:hAnsi="宋体" w:hint="eastAsia"/>
          <w:sz w:val="18"/>
          <w:szCs w:val="18"/>
        </w:rPr>
        <w:t>2014年12月</w:t>
      </w:r>
    </w:p>
    <w:tbl>
      <w:tblPr>
        <w:tblW w:w="4741" w:type="pct"/>
        <w:jc w:val="center"/>
        <w:tblBorders>
          <w:top w:val="single" w:sz="8" w:space="0" w:color="auto"/>
          <w:bottom w:val="single" w:sz="8"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3202"/>
        <w:gridCol w:w="1761"/>
        <w:gridCol w:w="1761"/>
        <w:gridCol w:w="2200"/>
      </w:tblGrid>
      <w:tr w:rsidR="004D2EFC" w:rsidRPr="00471214" w14:paraId="066A94DF" w14:textId="77777777">
        <w:trPr>
          <w:trHeight w:hRule="exact" w:val="397"/>
          <w:jc w:val="center"/>
        </w:trPr>
        <w:tc>
          <w:tcPr>
            <w:tcW w:w="3279" w:type="dxa"/>
            <w:vMerge w:val="restart"/>
            <w:tcBorders>
              <w:top w:val="single" w:sz="8" w:space="0" w:color="auto"/>
            </w:tcBorders>
            <w:shd w:val="clear" w:color="auto" w:fill="FFFFFF"/>
            <w:vAlign w:val="center"/>
          </w:tcPr>
          <w:p w14:paraId="5A2EBC5B" w14:textId="77777777" w:rsidR="004D2EFC" w:rsidRPr="00471214" w:rsidRDefault="004D2EFC" w:rsidP="003B1952">
            <w:pPr>
              <w:widowControl/>
              <w:jc w:val="center"/>
              <w:rPr>
                <w:rFonts w:ascii="宋体" w:hAnsi="宋体" w:cs="宋体"/>
                <w:kern w:val="0"/>
                <w:sz w:val="18"/>
                <w:szCs w:val="18"/>
              </w:rPr>
            </w:pPr>
            <w:r w:rsidRPr="00471214">
              <w:rPr>
                <w:rFonts w:ascii="宋体" w:hAnsi="宋体" w:cs="宋体" w:hint="eastAsia"/>
                <w:kern w:val="0"/>
                <w:sz w:val="18"/>
                <w:szCs w:val="18"/>
              </w:rPr>
              <w:t>指标名称</w:t>
            </w:r>
          </w:p>
        </w:tc>
        <w:tc>
          <w:tcPr>
            <w:tcW w:w="1800" w:type="dxa"/>
            <w:vMerge w:val="restart"/>
            <w:tcBorders>
              <w:top w:val="single" w:sz="8" w:space="0" w:color="auto"/>
            </w:tcBorders>
            <w:shd w:val="clear" w:color="auto" w:fill="FFFFFF"/>
            <w:vAlign w:val="center"/>
          </w:tcPr>
          <w:p w14:paraId="4DFCCD9E" w14:textId="77777777" w:rsidR="004D2EFC" w:rsidRPr="00471214" w:rsidRDefault="004D2EFC"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代码</w:t>
            </w:r>
          </w:p>
        </w:tc>
        <w:tc>
          <w:tcPr>
            <w:tcW w:w="1800" w:type="dxa"/>
            <w:vMerge w:val="restart"/>
            <w:tcBorders>
              <w:top w:val="single" w:sz="8" w:space="0" w:color="auto"/>
            </w:tcBorders>
            <w:shd w:val="clear" w:color="auto" w:fill="FFFFFF"/>
            <w:vAlign w:val="center"/>
          </w:tcPr>
          <w:p w14:paraId="76690913" w14:textId="77777777" w:rsidR="004D2EFC" w:rsidRPr="00471214" w:rsidRDefault="004D2EFC" w:rsidP="00654A7F">
            <w:pPr>
              <w:widowControl/>
              <w:jc w:val="center"/>
              <w:rPr>
                <w:rFonts w:ascii="宋体" w:hAnsi="宋体" w:cs="宋体" w:hint="eastAsia"/>
                <w:kern w:val="0"/>
                <w:sz w:val="18"/>
                <w:szCs w:val="18"/>
              </w:rPr>
            </w:pPr>
            <w:r w:rsidRPr="00471214">
              <w:rPr>
                <w:rFonts w:ascii="宋体" w:hAnsi="宋体" w:cs="宋体" w:hint="eastAsia"/>
                <w:kern w:val="0"/>
                <w:sz w:val="18"/>
                <w:szCs w:val="18"/>
              </w:rPr>
              <w:t>计量单位</w:t>
            </w:r>
          </w:p>
        </w:tc>
        <w:tc>
          <w:tcPr>
            <w:tcW w:w="2250" w:type="dxa"/>
            <w:vMerge w:val="restart"/>
            <w:tcBorders>
              <w:top w:val="single" w:sz="8" w:space="0" w:color="auto"/>
            </w:tcBorders>
            <w:shd w:val="clear" w:color="auto" w:fill="FFFFFF"/>
            <w:vAlign w:val="center"/>
          </w:tcPr>
          <w:p w14:paraId="368E2693" w14:textId="77777777" w:rsidR="004D2EFC" w:rsidRPr="00471214" w:rsidRDefault="004D2EFC" w:rsidP="001B5F6A">
            <w:pPr>
              <w:widowControl/>
              <w:jc w:val="center"/>
              <w:rPr>
                <w:rFonts w:ascii="宋体" w:hAnsi="宋体" w:cs="宋体" w:hint="eastAsia"/>
                <w:kern w:val="0"/>
                <w:sz w:val="18"/>
                <w:szCs w:val="18"/>
              </w:rPr>
            </w:pPr>
            <w:r w:rsidRPr="00471214">
              <w:rPr>
                <w:rFonts w:ascii="宋体" w:hAnsi="宋体" w:cs="宋体" w:hint="eastAsia"/>
                <w:kern w:val="0"/>
                <w:sz w:val="18"/>
                <w:szCs w:val="18"/>
              </w:rPr>
              <w:t>数量</w:t>
            </w:r>
          </w:p>
        </w:tc>
      </w:tr>
      <w:tr w:rsidR="004D2EFC" w:rsidRPr="00471214" w14:paraId="7459BA55" w14:textId="77777777">
        <w:trPr>
          <w:trHeight w:hRule="exact" w:val="124"/>
          <w:jc w:val="center"/>
        </w:trPr>
        <w:tc>
          <w:tcPr>
            <w:tcW w:w="3279" w:type="dxa"/>
            <w:vMerge/>
            <w:shd w:val="clear" w:color="auto" w:fill="FFFFFF"/>
            <w:vAlign w:val="center"/>
          </w:tcPr>
          <w:p w14:paraId="41DDDCB8" w14:textId="77777777" w:rsidR="004D2EFC" w:rsidRPr="00471214" w:rsidRDefault="004D2EFC" w:rsidP="003B1952">
            <w:pPr>
              <w:widowControl/>
              <w:jc w:val="left"/>
              <w:rPr>
                <w:rFonts w:ascii="宋体" w:hAnsi="宋体" w:cs="宋体"/>
                <w:kern w:val="0"/>
                <w:sz w:val="18"/>
                <w:szCs w:val="18"/>
              </w:rPr>
            </w:pPr>
          </w:p>
        </w:tc>
        <w:tc>
          <w:tcPr>
            <w:tcW w:w="1800" w:type="dxa"/>
            <w:vMerge/>
            <w:shd w:val="clear" w:color="auto" w:fill="FFFFFF"/>
            <w:vAlign w:val="center"/>
          </w:tcPr>
          <w:p w14:paraId="77695109" w14:textId="77777777" w:rsidR="004D2EFC" w:rsidRPr="00471214" w:rsidRDefault="004D2EFC" w:rsidP="003B1952">
            <w:pPr>
              <w:jc w:val="left"/>
              <w:rPr>
                <w:rFonts w:ascii="宋体" w:hAnsi="宋体" w:cs="宋体"/>
                <w:kern w:val="0"/>
                <w:sz w:val="18"/>
                <w:szCs w:val="18"/>
              </w:rPr>
            </w:pPr>
          </w:p>
        </w:tc>
        <w:tc>
          <w:tcPr>
            <w:tcW w:w="1800" w:type="dxa"/>
            <w:vMerge/>
            <w:shd w:val="clear" w:color="auto" w:fill="FFFFFF"/>
            <w:vAlign w:val="center"/>
          </w:tcPr>
          <w:p w14:paraId="1E56D071" w14:textId="77777777" w:rsidR="004D2EFC" w:rsidRPr="00471214" w:rsidRDefault="004D2EFC" w:rsidP="003B1952">
            <w:pPr>
              <w:jc w:val="left"/>
              <w:rPr>
                <w:rFonts w:ascii="宋体" w:hAnsi="宋体" w:cs="宋体"/>
                <w:kern w:val="0"/>
                <w:sz w:val="18"/>
                <w:szCs w:val="18"/>
              </w:rPr>
            </w:pPr>
          </w:p>
        </w:tc>
        <w:tc>
          <w:tcPr>
            <w:tcW w:w="2250" w:type="dxa"/>
            <w:vMerge/>
            <w:shd w:val="clear" w:color="auto" w:fill="FFFFFF"/>
            <w:vAlign w:val="center"/>
          </w:tcPr>
          <w:p w14:paraId="0387306F" w14:textId="77777777" w:rsidR="004D2EFC" w:rsidRPr="00471214" w:rsidRDefault="004D2EFC" w:rsidP="001B5F6A">
            <w:pPr>
              <w:jc w:val="center"/>
              <w:rPr>
                <w:rFonts w:ascii="宋体" w:hAnsi="宋体" w:cs="宋体"/>
                <w:kern w:val="0"/>
                <w:sz w:val="18"/>
                <w:szCs w:val="18"/>
              </w:rPr>
            </w:pPr>
          </w:p>
        </w:tc>
      </w:tr>
      <w:tr w:rsidR="004D2EFC" w:rsidRPr="00471214" w14:paraId="3E3EF34F" w14:textId="77777777">
        <w:trPr>
          <w:trHeight w:hRule="exact" w:val="397"/>
          <w:jc w:val="center"/>
        </w:trPr>
        <w:tc>
          <w:tcPr>
            <w:tcW w:w="3279" w:type="dxa"/>
            <w:tcBorders>
              <w:bottom w:val="single" w:sz="6" w:space="0" w:color="auto"/>
            </w:tcBorders>
            <w:shd w:val="clear" w:color="auto" w:fill="FFFFFF"/>
            <w:vAlign w:val="center"/>
          </w:tcPr>
          <w:p w14:paraId="314E4EEF" w14:textId="77777777" w:rsidR="004D2EFC" w:rsidRPr="00471214" w:rsidRDefault="004D2EFC" w:rsidP="003B1952">
            <w:pPr>
              <w:widowControl/>
              <w:jc w:val="center"/>
              <w:rPr>
                <w:rFonts w:ascii="宋体" w:hAnsi="宋体" w:cs="宋体"/>
                <w:bCs/>
                <w:kern w:val="0"/>
                <w:sz w:val="18"/>
                <w:szCs w:val="18"/>
              </w:rPr>
            </w:pPr>
            <w:r w:rsidRPr="00471214">
              <w:rPr>
                <w:rFonts w:ascii="宋体" w:hAnsi="宋体" w:cs="宋体" w:hint="eastAsia"/>
                <w:bCs/>
                <w:kern w:val="0"/>
                <w:sz w:val="18"/>
                <w:szCs w:val="18"/>
              </w:rPr>
              <w:t>甲</w:t>
            </w:r>
          </w:p>
        </w:tc>
        <w:tc>
          <w:tcPr>
            <w:tcW w:w="1800" w:type="dxa"/>
            <w:tcBorders>
              <w:bottom w:val="single" w:sz="6" w:space="0" w:color="auto"/>
            </w:tcBorders>
            <w:shd w:val="clear" w:color="auto" w:fill="FFFFFF"/>
            <w:vAlign w:val="center"/>
          </w:tcPr>
          <w:p w14:paraId="2436EAA3" w14:textId="77777777" w:rsidR="004D2EFC" w:rsidRPr="00471214" w:rsidRDefault="004D2EFC" w:rsidP="003B1952">
            <w:pPr>
              <w:widowControl/>
              <w:jc w:val="center"/>
              <w:rPr>
                <w:rFonts w:ascii="宋体" w:hAnsi="宋体" w:cs="宋体"/>
                <w:bCs/>
                <w:kern w:val="0"/>
                <w:sz w:val="18"/>
                <w:szCs w:val="18"/>
              </w:rPr>
            </w:pPr>
            <w:r w:rsidRPr="00471214">
              <w:rPr>
                <w:rFonts w:ascii="宋体" w:hAnsi="宋体" w:cs="宋体" w:hint="eastAsia"/>
                <w:bCs/>
                <w:kern w:val="0"/>
                <w:sz w:val="18"/>
                <w:szCs w:val="18"/>
              </w:rPr>
              <w:t>乙</w:t>
            </w:r>
          </w:p>
        </w:tc>
        <w:tc>
          <w:tcPr>
            <w:tcW w:w="1800" w:type="dxa"/>
            <w:tcBorders>
              <w:bottom w:val="single" w:sz="6" w:space="0" w:color="auto"/>
            </w:tcBorders>
            <w:shd w:val="clear" w:color="auto" w:fill="FFFFFF"/>
            <w:vAlign w:val="center"/>
          </w:tcPr>
          <w:p w14:paraId="69D43173" w14:textId="77777777" w:rsidR="004D2EFC" w:rsidRPr="00471214" w:rsidRDefault="004D2EFC" w:rsidP="00654A7F">
            <w:pPr>
              <w:widowControl/>
              <w:jc w:val="center"/>
              <w:rPr>
                <w:rFonts w:ascii="宋体" w:hAnsi="宋体" w:cs="宋体"/>
                <w:bCs/>
                <w:kern w:val="0"/>
                <w:sz w:val="18"/>
                <w:szCs w:val="18"/>
              </w:rPr>
            </w:pPr>
            <w:r w:rsidRPr="00471214">
              <w:rPr>
                <w:rFonts w:ascii="宋体" w:hAnsi="宋体" w:cs="宋体" w:hint="eastAsia"/>
                <w:bCs/>
                <w:kern w:val="0"/>
                <w:sz w:val="18"/>
                <w:szCs w:val="18"/>
              </w:rPr>
              <w:t>丙</w:t>
            </w:r>
          </w:p>
        </w:tc>
        <w:tc>
          <w:tcPr>
            <w:tcW w:w="2250" w:type="dxa"/>
            <w:tcBorders>
              <w:bottom w:val="single" w:sz="6" w:space="0" w:color="auto"/>
            </w:tcBorders>
            <w:shd w:val="clear" w:color="auto" w:fill="FFFFFF"/>
            <w:vAlign w:val="center"/>
          </w:tcPr>
          <w:p w14:paraId="0C79F880" w14:textId="77777777" w:rsidR="004D2EFC" w:rsidRPr="00471214" w:rsidRDefault="004D2EFC" w:rsidP="001B5F6A">
            <w:pPr>
              <w:widowControl/>
              <w:jc w:val="center"/>
              <w:rPr>
                <w:rFonts w:ascii="宋体" w:hAnsi="宋体" w:cs="宋体"/>
                <w:bCs/>
                <w:kern w:val="0"/>
                <w:sz w:val="18"/>
                <w:szCs w:val="18"/>
              </w:rPr>
            </w:pPr>
            <w:r w:rsidRPr="00471214">
              <w:rPr>
                <w:rFonts w:ascii="宋体" w:hAnsi="宋体" w:cs="宋体" w:hint="eastAsia"/>
                <w:bCs/>
                <w:kern w:val="0"/>
                <w:sz w:val="18"/>
                <w:szCs w:val="18"/>
              </w:rPr>
              <w:t>1</w:t>
            </w:r>
          </w:p>
        </w:tc>
      </w:tr>
      <w:tr w:rsidR="004D2EFC" w:rsidRPr="00471214" w14:paraId="739BB6C6" w14:textId="77777777">
        <w:trPr>
          <w:trHeight w:hRule="exact" w:val="397"/>
          <w:jc w:val="center"/>
        </w:trPr>
        <w:tc>
          <w:tcPr>
            <w:tcW w:w="3279" w:type="dxa"/>
            <w:tcBorders>
              <w:top w:val="single" w:sz="6" w:space="0" w:color="auto"/>
              <w:bottom w:val="nil"/>
            </w:tcBorders>
            <w:shd w:val="clear" w:color="auto" w:fill="FFFFFF"/>
            <w:vAlign w:val="center"/>
          </w:tcPr>
          <w:p w14:paraId="1008E901" w14:textId="77777777" w:rsidR="004D2EFC" w:rsidRPr="00471214" w:rsidRDefault="004D2EFC" w:rsidP="003B1952">
            <w:pPr>
              <w:widowControl/>
              <w:rPr>
                <w:rFonts w:ascii="宋体" w:hAnsi="宋体" w:cs="宋体"/>
                <w:bCs/>
                <w:kern w:val="0"/>
                <w:sz w:val="18"/>
                <w:szCs w:val="18"/>
              </w:rPr>
            </w:pPr>
            <w:r w:rsidRPr="00471214">
              <w:rPr>
                <w:rFonts w:ascii="宋体" w:hAnsi="宋体" w:cs="宋体" w:hint="eastAsia"/>
                <w:bCs/>
                <w:kern w:val="0"/>
                <w:sz w:val="18"/>
                <w:szCs w:val="18"/>
              </w:rPr>
              <w:t>一、</w:t>
            </w:r>
            <w:r w:rsidR="00F00F35" w:rsidRPr="00471214">
              <w:rPr>
                <w:rFonts w:ascii="宋体" w:hAnsi="宋体" w:cs="宋体" w:hint="eastAsia"/>
                <w:bCs/>
                <w:kern w:val="0"/>
                <w:sz w:val="18"/>
                <w:szCs w:val="18"/>
              </w:rPr>
              <w:t>参合农民住院</w:t>
            </w:r>
          </w:p>
        </w:tc>
        <w:tc>
          <w:tcPr>
            <w:tcW w:w="1800" w:type="dxa"/>
            <w:tcBorders>
              <w:top w:val="single" w:sz="6" w:space="0" w:color="auto"/>
              <w:bottom w:val="nil"/>
            </w:tcBorders>
            <w:shd w:val="clear" w:color="auto" w:fill="FFFFFF"/>
            <w:noWrap/>
            <w:vAlign w:val="center"/>
          </w:tcPr>
          <w:p w14:paraId="40DF93E5" w14:textId="77777777" w:rsidR="004D2EFC" w:rsidRPr="00471214" w:rsidRDefault="00F00F35" w:rsidP="003B1952">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single" w:sz="6" w:space="0" w:color="auto"/>
              <w:bottom w:val="nil"/>
            </w:tcBorders>
            <w:shd w:val="clear" w:color="auto" w:fill="FFFFFF"/>
            <w:noWrap/>
            <w:vAlign w:val="center"/>
          </w:tcPr>
          <w:p w14:paraId="5C398B6F" w14:textId="77777777" w:rsidR="004D2EFC" w:rsidRPr="00471214" w:rsidRDefault="00F00F35" w:rsidP="00654A7F">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2250" w:type="dxa"/>
            <w:tcBorders>
              <w:top w:val="single" w:sz="6" w:space="0" w:color="auto"/>
              <w:bottom w:val="nil"/>
            </w:tcBorders>
            <w:shd w:val="clear" w:color="auto" w:fill="FFFFFF"/>
            <w:noWrap/>
            <w:vAlign w:val="center"/>
          </w:tcPr>
          <w:p w14:paraId="26A719F6" w14:textId="77777777" w:rsidR="004D2EFC" w:rsidRPr="00471214" w:rsidRDefault="001B5F6A" w:rsidP="001B5F6A">
            <w:pPr>
              <w:widowControl/>
              <w:jc w:val="center"/>
              <w:rPr>
                <w:rFonts w:ascii="宋体" w:hAnsi="宋体" w:cs="宋体"/>
                <w:kern w:val="0"/>
                <w:sz w:val="18"/>
                <w:szCs w:val="18"/>
              </w:rPr>
            </w:pPr>
            <w:r w:rsidRPr="00471214">
              <w:rPr>
                <w:rFonts w:ascii="宋体" w:hAnsi="宋体" w:cs="宋体" w:hint="eastAsia"/>
                <w:kern w:val="0"/>
                <w:sz w:val="18"/>
                <w:szCs w:val="18"/>
              </w:rPr>
              <w:t>—</w:t>
            </w:r>
          </w:p>
        </w:tc>
      </w:tr>
      <w:tr w:rsidR="004D2EFC" w:rsidRPr="00471214" w14:paraId="2D562EE8" w14:textId="77777777">
        <w:trPr>
          <w:trHeight w:hRule="exact" w:val="397"/>
          <w:jc w:val="center"/>
        </w:trPr>
        <w:tc>
          <w:tcPr>
            <w:tcW w:w="3279" w:type="dxa"/>
            <w:tcBorders>
              <w:top w:val="nil"/>
              <w:bottom w:val="nil"/>
            </w:tcBorders>
            <w:shd w:val="clear" w:color="auto" w:fill="FFFFFF"/>
            <w:vAlign w:val="center"/>
          </w:tcPr>
          <w:p w14:paraId="37BFC3EA" w14:textId="77777777" w:rsidR="004D2EFC" w:rsidRPr="00471214" w:rsidRDefault="00F00F35" w:rsidP="005F2F8F">
            <w:pPr>
              <w:widowControl/>
              <w:ind w:firstLine="345"/>
              <w:rPr>
                <w:rFonts w:ascii="宋体" w:hAnsi="宋体" w:cs="宋体"/>
                <w:bCs/>
                <w:kern w:val="0"/>
                <w:sz w:val="18"/>
                <w:szCs w:val="18"/>
              </w:rPr>
            </w:pPr>
            <w:r w:rsidRPr="00471214">
              <w:rPr>
                <w:rFonts w:ascii="宋体" w:hAnsi="宋体" w:cs="宋体" w:hint="eastAsia"/>
                <w:bCs/>
                <w:kern w:val="0"/>
                <w:sz w:val="18"/>
                <w:szCs w:val="18"/>
              </w:rPr>
              <w:t>人次数</w:t>
            </w:r>
          </w:p>
        </w:tc>
        <w:tc>
          <w:tcPr>
            <w:tcW w:w="1800" w:type="dxa"/>
            <w:tcBorders>
              <w:top w:val="nil"/>
              <w:bottom w:val="nil"/>
            </w:tcBorders>
            <w:shd w:val="clear" w:color="auto" w:fill="FFFFFF"/>
            <w:noWrap/>
            <w:vAlign w:val="center"/>
          </w:tcPr>
          <w:p w14:paraId="52CBB6C2" w14:textId="77777777" w:rsidR="004D2EFC" w:rsidRPr="00471214" w:rsidRDefault="00F00F35" w:rsidP="003B1952">
            <w:pPr>
              <w:widowControl/>
              <w:jc w:val="center"/>
              <w:rPr>
                <w:rFonts w:ascii="宋体" w:hAnsi="宋体" w:cs="宋体"/>
                <w:kern w:val="0"/>
                <w:sz w:val="18"/>
                <w:szCs w:val="18"/>
              </w:rPr>
            </w:pPr>
            <w:r w:rsidRPr="00471214">
              <w:rPr>
                <w:rFonts w:ascii="宋体" w:hAnsi="宋体" w:cs="宋体" w:hint="eastAsia"/>
                <w:kern w:val="0"/>
                <w:sz w:val="18"/>
                <w:szCs w:val="18"/>
              </w:rPr>
              <w:t>401</w:t>
            </w:r>
          </w:p>
        </w:tc>
        <w:tc>
          <w:tcPr>
            <w:tcW w:w="1800" w:type="dxa"/>
            <w:tcBorders>
              <w:top w:val="nil"/>
              <w:bottom w:val="nil"/>
            </w:tcBorders>
            <w:shd w:val="clear" w:color="auto" w:fill="FFFFFF"/>
            <w:noWrap/>
            <w:vAlign w:val="center"/>
          </w:tcPr>
          <w:p w14:paraId="6C2F06A4" w14:textId="77777777" w:rsidR="004D2EFC" w:rsidRPr="00471214" w:rsidRDefault="00F00F35" w:rsidP="00654A7F">
            <w:pPr>
              <w:widowControl/>
              <w:jc w:val="center"/>
              <w:rPr>
                <w:rFonts w:ascii="宋体" w:hAnsi="宋体" w:cs="宋体"/>
                <w:kern w:val="0"/>
                <w:sz w:val="18"/>
                <w:szCs w:val="18"/>
              </w:rP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631EBD6F" w14:textId="77777777" w:rsidR="004D2EFC" w:rsidRPr="00471214" w:rsidRDefault="004D2EFC" w:rsidP="001B5F6A">
            <w:pPr>
              <w:widowControl/>
              <w:jc w:val="center"/>
              <w:rPr>
                <w:rFonts w:ascii="宋体" w:hAnsi="宋体" w:cs="宋体"/>
                <w:kern w:val="0"/>
                <w:sz w:val="18"/>
                <w:szCs w:val="18"/>
              </w:rPr>
            </w:pPr>
          </w:p>
        </w:tc>
      </w:tr>
      <w:tr w:rsidR="004D2EFC" w:rsidRPr="00471214" w14:paraId="49E12EB9" w14:textId="77777777">
        <w:trPr>
          <w:trHeight w:hRule="exact" w:val="397"/>
          <w:jc w:val="center"/>
        </w:trPr>
        <w:tc>
          <w:tcPr>
            <w:tcW w:w="3279" w:type="dxa"/>
            <w:tcBorders>
              <w:top w:val="nil"/>
              <w:bottom w:val="nil"/>
            </w:tcBorders>
            <w:shd w:val="clear" w:color="auto" w:fill="FFFFFF"/>
            <w:vAlign w:val="center"/>
          </w:tcPr>
          <w:p w14:paraId="5E523D1E" w14:textId="77777777" w:rsidR="004D2EFC" w:rsidRPr="00471214" w:rsidRDefault="00F00F35" w:rsidP="004A0C47">
            <w:pPr>
              <w:widowControl/>
              <w:ind w:firstLineChars="200" w:firstLine="360"/>
              <w:rPr>
                <w:rFonts w:ascii="宋体" w:hAnsi="宋体" w:cs="宋体"/>
                <w:bCs/>
                <w:kern w:val="0"/>
                <w:sz w:val="18"/>
                <w:szCs w:val="18"/>
              </w:rPr>
            </w:pPr>
            <w:r w:rsidRPr="00471214">
              <w:rPr>
                <w:rFonts w:ascii="宋体" w:hAnsi="宋体" w:cs="宋体" w:hint="eastAsia"/>
                <w:bCs/>
                <w:kern w:val="0"/>
                <w:sz w:val="18"/>
                <w:szCs w:val="18"/>
              </w:rPr>
              <w:t>总费用</w:t>
            </w:r>
          </w:p>
        </w:tc>
        <w:tc>
          <w:tcPr>
            <w:tcW w:w="1800" w:type="dxa"/>
            <w:tcBorders>
              <w:top w:val="nil"/>
              <w:bottom w:val="nil"/>
            </w:tcBorders>
            <w:shd w:val="clear" w:color="auto" w:fill="FFFFFF"/>
            <w:noWrap/>
            <w:vAlign w:val="center"/>
          </w:tcPr>
          <w:p w14:paraId="13FF82A4" w14:textId="77777777" w:rsidR="004D2EFC" w:rsidRPr="00471214" w:rsidRDefault="00F00F35" w:rsidP="003B1952">
            <w:pPr>
              <w:widowControl/>
              <w:jc w:val="center"/>
              <w:rPr>
                <w:rFonts w:ascii="宋体" w:hAnsi="宋体" w:cs="宋体"/>
                <w:kern w:val="0"/>
                <w:sz w:val="18"/>
                <w:szCs w:val="18"/>
              </w:rPr>
            </w:pPr>
            <w:r w:rsidRPr="00471214">
              <w:rPr>
                <w:rFonts w:ascii="宋体" w:hAnsi="宋体" w:cs="宋体" w:hint="eastAsia"/>
                <w:kern w:val="0"/>
                <w:sz w:val="18"/>
                <w:szCs w:val="18"/>
              </w:rPr>
              <w:t>4</w:t>
            </w:r>
            <w:r w:rsidR="004D2EFC" w:rsidRPr="00471214">
              <w:rPr>
                <w:rFonts w:ascii="宋体" w:hAnsi="宋体" w:cs="宋体" w:hint="eastAsia"/>
                <w:kern w:val="0"/>
                <w:sz w:val="18"/>
                <w:szCs w:val="18"/>
              </w:rPr>
              <w:t>0</w:t>
            </w:r>
            <w:r w:rsidRPr="00471214">
              <w:rPr>
                <w:rFonts w:ascii="宋体" w:hAnsi="宋体" w:cs="宋体" w:hint="eastAsia"/>
                <w:kern w:val="0"/>
                <w:sz w:val="18"/>
                <w:szCs w:val="18"/>
              </w:rPr>
              <w:t>2</w:t>
            </w:r>
          </w:p>
        </w:tc>
        <w:tc>
          <w:tcPr>
            <w:tcW w:w="1800" w:type="dxa"/>
            <w:tcBorders>
              <w:top w:val="nil"/>
              <w:bottom w:val="nil"/>
            </w:tcBorders>
            <w:shd w:val="clear" w:color="auto" w:fill="FFFFFF"/>
            <w:noWrap/>
            <w:vAlign w:val="center"/>
          </w:tcPr>
          <w:p w14:paraId="4C437FC8" w14:textId="77777777" w:rsidR="004D2EFC" w:rsidRPr="00471214" w:rsidRDefault="004D2EFC" w:rsidP="00654A7F">
            <w:pPr>
              <w:widowControl/>
              <w:jc w:val="center"/>
              <w:rPr>
                <w:rFonts w:ascii="宋体" w:hAnsi="宋体" w:cs="宋体"/>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5489E9F5" w14:textId="77777777" w:rsidR="004D2EFC" w:rsidRPr="00471214" w:rsidRDefault="004D2EFC" w:rsidP="001B5F6A">
            <w:pPr>
              <w:widowControl/>
              <w:jc w:val="center"/>
              <w:rPr>
                <w:rFonts w:ascii="宋体" w:hAnsi="宋体" w:cs="宋体"/>
                <w:kern w:val="0"/>
                <w:sz w:val="18"/>
                <w:szCs w:val="18"/>
              </w:rPr>
            </w:pPr>
          </w:p>
        </w:tc>
      </w:tr>
      <w:tr w:rsidR="004D2EFC" w:rsidRPr="00471214" w14:paraId="394299DD" w14:textId="77777777">
        <w:trPr>
          <w:trHeight w:hRule="exact" w:val="397"/>
          <w:jc w:val="center"/>
        </w:trPr>
        <w:tc>
          <w:tcPr>
            <w:tcW w:w="3279" w:type="dxa"/>
            <w:tcBorders>
              <w:top w:val="nil"/>
              <w:bottom w:val="nil"/>
            </w:tcBorders>
            <w:shd w:val="clear" w:color="auto" w:fill="FFFFFF"/>
            <w:vAlign w:val="center"/>
          </w:tcPr>
          <w:p w14:paraId="5ECA5D6D" w14:textId="77777777" w:rsidR="004D2EFC" w:rsidRPr="00471214" w:rsidRDefault="001A7BC1" w:rsidP="003B1952">
            <w:pPr>
              <w:widowControl/>
              <w:rPr>
                <w:rFonts w:ascii="宋体" w:hAnsi="宋体" w:cs="宋体"/>
                <w:bCs/>
                <w:kern w:val="0"/>
                <w:sz w:val="18"/>
                <w:szCs w:val="18"/>
              </w:rPr>
            </w:pPr>
            <w:r w:rsidRPr="00471214">
              <w:rPr>
                <w:rFonts w:ascii="宋体" w:hAnsi="宋体" w:cs="宋体" w:hint="eastAsia"/>
                <w:bCs/>
                <w:kern w:val="0"/>
                <w:sz w:val="18"/>
                <w:szCs w:val="18"/>
              </w:rPr>
              <w:t>二、参合农民住院补偿</w:t>
            </w:r>
          </w:p>
        </w:tc>
        <w:tc>
          <w:tcPr>
            <w:tcW w:w="1800" w:type="dxa"/>
            <w:tcBorders>
              <w:top w:val="nil"/>
              <w:bottom w:val="nil"/>
            </w:tcBorders>
            <w:shd w:val="clear" w:color="auto" w:fill="FFFFFF"/>
            <w:noWrap/>
            <w:vAlign w:val="center"/>
          </w:tcPr>
          <w:p w14:paraId="146EFFDC" w14:textId="77777777" w:rsidR="004D2EFC" w:rsidRPr="00471214" w:rsidRDefault="001A7BC1" w:rsidP="003B1952">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nil"/>
              <w:bottom w:val="nil"/>
            </w:tcBorders>
            <w:shd w:val="clear" w:color="auto" w:fill="FFFFFF"/>
            <w:noWrap/>
            <w:vAlign w:val="center"/>
          </w:tcPr>
          <w:p w14:paraId="015A458F" w14:textId="77777777" w:rsidR="004D2EFC" w:rsidRPr="00471214" w:rsidRDefault="001A7BC1" w:rsidP="00654A7F">
            <w:pPr>
              <w:jc w:val="center"/>
            </w:pPr>
            <w:r w:rsidRPr="00471214">
              <w:rPr>
                <w:rFonts w:ascii="宋体" w:hAnsi="宋体" w:cs="宋体" w:hint="eastAsia"/>
                <w:bCs/>
                <w:kern w:val="0"/>
                <w:sz w:val="18"/>
                <w:szCs w:val="18"/>
              </w:rPr>
              <w:t>—</w:t>
            </w:r>
          </w:p>
        </w:tc>
        <w:tc>
          <w:tcPr>
            <w:tcW w:w="2250" w:type="dxa"/>
            <w:tcBorders>
              <w:top w:val="nil"/>
              <w:bottom w:val="nil"/>
            </w:tcBorders>
            <w:shd w:val="clear" w:color="auto" w:fill="FFFFFF"/>
            <w:noWrap/>
            <w:vAlign w:val="center"/>
          </w:tcPr>
          <w:p w14:paraId="7F2B3FFC" w14:textId="77777777" w:rsidR="004D2EFC" w:rsidRPr="00471214" w:rsidRDefault="001B5F6A" w:rsidP="001B5F6A">
            <w:pPr>
              <w:widowControl/>
              <w:jc w:val="center"/>
              <w:rPr>
                <w:rFonts w:ascii="宋体" w:hAnsi="宋体" w:cs="宋体"/>
                <w:kern w:val="0"/>
                <w:sz w:val="18"/>
                <w:szCs w:val="18"/>
              </w:rPr>
            </w:pPr>
            <w:r w:rsidRPr="00471214">
              <w:rPr>
                <w:rFonts w:ascii="宋体" w:hAnsi="宋体" w:cs="宋体" w:hint="eastAsia"/>
                <w:kern w:val="0"/>
                <w:sz w:val="18"/>
                <w:szCs w:val="18"/>
              </w:rPr>
              <w:t>—</w:t>
            </w:r>
          </w:p>
        </w:tc>
      </w:tr>
      <w:tr w:rsidR="004D2EFC" w:rsidRPr="00471214" w14:paraId="47B2C70B" w14:textId="77777777">
        <w:trPr>
          <w:trHeight w:hRule="exact" w:val="397"/>
          <w:jc w:val="center"/>
        </w:trPr>
        <w:tc>
          <w:tcPr>
            <w:tcW w:w="3279" w:type="dxa"/>
            <w:tcBorders>
              <w:top w:val="nil"/>
              <w:bottom w:val="nil"/>
            </w:tcBorders>
            <w:shd w:val="clear" w:color="auto" w:fill="FFFFFF"/>
            <w:vAlign w:val="center"/>
          </w:tcPr>
          <w:p w14:paraId="4B158748" w14:textId="77777777" w:rsidR="004D2EFC" w:rsidRPr="00471214" w:rsidRDefault="00152F6B" w:rsidP="005F2F8F">
            <w:pPr>
              <w:widowControl/>
              <w:ind w:firstLine="345"/>
              <w:rPr>
                <w:rFonts w:ascii="宋体" w:hAnsi="宋体" w:cs="宋体"/>
                <w:bCs/>
                <w:kern w:val="0"/>
                <w:sz w:val="18"/>
                <w:szCs w:val="18"/>
              </w:rPr>
            </w:pPr>
            <w:r w:rsidRPr="00471214">
              <w:rPr>
                <w:rFonts w:ascii="宋体" w:hAnsi="宋体" w:cs="宋体" w:hint="eastAsia"/>
                <w:bCs/>
                <w:kern w:val="0"/>
                <w:sz w:val="18"/>
                <w:szCs w:val="18"/>
              </w:rPr>
              <w:t>补偿</w:t>
            </w:r>
            <w:r w:rsidR="001711A8" w:rsidRPr="00471214">
              <w:rPr>
                <w:rFonts w:ascii="宋体" w:hAnsi="宋体" w:cs="宋体" w:hint="eastAsia"/>
                <w:bCs/>
                <w:kern w:val="0"/>
                <w:sz w:val="18"/>
                <w:szCs w:val="18"/>
              </w:rPr>
              <w:t>人次数</w:t>
            </w:r>
          </w:p>
        </w:tc>
        <w:tc>
          <w:tcPr>
            <w:tcW w:w="1800" w:type="dxa"/>
            <w:tcBorders>
              <w:top w:val="nil"/>
              <w:bottom w:val="nil"/>
            </w:tcBorders>
            <w:shd w:val="clear" w:color="auto" w:fill="FFFFFF"/>
            <w:noWrap/>
            <w:vAlign w:val="center"/>
          </w:tcPr>
          <w:p w14:paraId="13F3A063" w14:textId="77777777" w:rsidR="004D2EFC" w:rsidRPr="00471214" w:rsidRDefault="00D860B8" w:rsidP="003B1952">
            <w:pPr>
              <w:widowControl/>
              <w:jc w:val="center"/>
              <w:rPr>
                <w:rFonts w:ascii="宋体" w:hAnsi="宋体" w:cs="宋体"/>
                <w:kern w:val="0"/>
                <w:sz w:val="18"/>
                <w:szCs w:val="18"/>
              </w:rPr>
            </w:pPr>
            <w:r w:rsidRPr="00471214">
              <w:rPr>
                <w:rFonts w:ascii="宋体" w:hAnsi="宋体" w:cs="宋体" w:hint="eastAsia"/>
                <w:kern w:val="0"/>
                <w:sz w:val="18"/>
                <w:szCs w:val="18"/>
              </w:rPr>
              <w:t>403</w:t>
            </w:r>
          </w:p>
        </w:tc>
        <w:tc>
          <w:tcPr>
            <w:tcW w:w="1800" w:type="dxa"/>
            <w:tcBorders>
              <w:top w:val="nil"/>
              <w:bottom w:val="nil"/>
            </w:tcBorders>
            <w:shd w:val="clear" w:color="auto" w:fill="FFFFFF"/>
            <w:noWrap/>
            <w:vAlign w:val="center"/>
          </w:tcPr>
          <w:p w14:paraId="045CB788" w14:textId="77777777" w:rsidR="004D2EFC" w:rsidRPr="00471214" w:rsidRDefault="0090455E" w:rsidP="00654A7F">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73F98D68" w14:textId="77777777" w:rsidR="004D2EFC" w:rsidRPr="00471214" w:rsidRDefault="004D2EFC" w:rsidP="001B5F6A">
            <w:pPr>
              <w:widowControl/>
              <w:jc w:val="center"/>
              <w:rPr>
                <w:rFonts w:ascii="宋体" w:hAnsi="宋体" w:cs="宋体"/>
                <w:kern w:val="0"/>
                <w:sz w:val="18"/>
                <w:szCs w:val="18"/>
              </w:rPr>
            </w:pPr>
          </w:p>
        </w:tc>
      </w:tr>
      <w:tr w:rsidR="004D2EFC" w:rsidRPr="00471214" w14:paraId="4577C796" w14:textId="77777777">
        <w:trPr>
          <w:trHeight w:hRule="exact" w:val="397"/>
          <w:jc w:val="center"/>
        </w:trPr>
        <w:tc>
          <w:tcPr>
            <w:tcW w:w="3279" w:type="dxa"/>
            <w:tcBorders>
              <w:top w:val="nil"/>
              <w:bottom w:val="nil"/>
            </w:tcBorders>
            <w:shd w:val="clear" w:color="auto" w:fill="FFFFFF"/>
            <w:vAlign w:val="center"/>
          </w:tcPr>
          <w:p w14:paraId="308AB901" w14:textId="77777777" w:rsidR="004D2EFC" w:rsidRPr="00471214" w:rsidRDefault="00BC092F"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1711A8" w:rsidRPr="00471214">
              <w:rPr>
                <w:rFonts w:ascii="宋体" w:hAnsi="宋体" w:cs="宋体" w:hint="eastAsia"/>
                <w:bCs/>
                <w:kern w:val="0"/>
                <w:sz w:val="18"/>
                <w:szCs w:val="18"/>
              </w:rPr>
              <w:t>其中：</w:t>
            </w:r>
            <w:r w:rsidR="00543F21" w:rsidRPr="00471214">
              <w:rPr>
                <w:rFonts w:ascii="宋体" w:hAnsi="宋体" w:cs="宋体" w:hint="eastAsia"/>
                <w:bCs/>
                <w:kern w:val="0"/>
                <w:sz w:val="18"/>
                <w:szCs w:val="18"/>
              </w:rPr>
              <w:t>县外医疗机构</w:t>
            </w:r>
          </w:p>
        </w:tc>
        <w:tc>
          <w:tcPr>
            <w:tcW w:w="1800" w:type="dxa"/>
            <w:tcBorders>
              <w:top w:val="nil"/>
              <w:bottom w:val="nil"/>
            </w:tcBorders>
            <w:shd w:val="clear" w:color="auto" w:fill="FFFFFF"/>
            <w:noWrap/>
            <w:vAlign w:val="center"/>
          </w:tcPr>
          <w:p w14:paraId="54E82431" w14:textId="77777777" w:rsidR="004D2EFC" w:rsidRPr="00471214" w:rsidRDefault="00D860B8" w:rsidP="003B1952">
            <w:pPr>
              <w:widowControl/>
              <w:jc w:val="center"/>
              <w:rPr>
                <w:rFonts w:ascii="宋体" w:hAnsi="宋体" w:cs="宋体"/>
                <w:kern w:val="0"/>
                <w:sz w:val="18"/>
                <w:szCs w:val="18"/>
              </w:rPr>
            </w:pPr>
            <w:r w:rsidRPr="00471214">
              <w:rPr>
                <w:rFonts w:ascii="宋体" w:hAnsi="宋体" w:cs="宋体" w:hint="eastAsia"/>
                <w:kern w:val="0"/>
                <w:sz w:val="18"/>
                <w:szCs w:val="18"/>
              </w:rPr>
              <w:t>404</w:t>
            </w:r>
          </w:p>
        </w:tc>
        <w:tc>
          <w:tcPr>
            <w:tcW w:w="1800" w:type="dxa"/>
            <w:tcBorders>
              <w:top w:val="nil"/>
              <w:bottom w:val="nil"/>
            </w:tcBorders>
            <w:shd w:val="clear" w:color="auto" w:fill="FFFFFF"/>
            <w:noWrap/>
            <w:vAlign w:val="center"/>
          </w:tcPr>
          <w:p w14:paraId="68C15AEB" w14:textId="77777777" w:rsidR="004D2EFC" w:rsidRPr="00471214" w:rsidRDefault="0090455E" w:rsidP="00654A7F">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5CC9D185" w14:textId="77777777" w:rsidR="004D2EFC" w:rsidRPr="00471214" w:rsidRDefault="004D2EFC" w:rsidP="001B5F6A">
            <w:pPr>
              <w:widowControl/>
              <w:jc w:val="center"/>
              <w:rPr>
                <w:rFonts w:ascii="宋体" w:hAnsi="宋体" w:cs="宋体"/>
                <w:kern w:val="0"/>
                <w:sz w:val="18"/>
                <w:szCs w:val="18"/>
              </w:rPr>
            </w:pPr>
          </w:p>
        </w:tc>
      </w:tr>
      <w:tr w:rsidR="004D2EFC" w:rsidRPr="00471214" w14:paraId="71AC5605" w14:textId="77777777">
        <w:trPr>
          <w:trHeight w:hRule="exact" w:val="397"/>
          <w:jc w:val="center"/>
        </w:trPr>
        <w:tc>
          <w:tcPr>
            <w:tcW w:w="3279" w:type="dxa"/>
            <w:tcBorders>
              <w:top w:val="nil"/>
              <w:bottom w:val="nil"/>
            </w:tcBorders>
            <w:shd w:val="clear" w:color="auto" w:fill="FFFFFF"/>
            <w:vAlign w:val="center"/>
          </w:tcPr>
          <w:p w14:paraId="1F30B164" w14:textId="77777777" w:rsidR="004D2EFC" w:rsidRPr="00471214" w:rsidRDefault="00BC092F"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县级医疗机构</w:t>
            </w:r>
          </w:p>
        </w:tc>
        <w:tc>
          <w:tcPr>
            <w:tcW w:w="1800" w:type="dxa"/>
            <w:tcBorders>
              <w:top w:val="nil"/>
              <w:bottom w:val="nil"/>
            </w:tcBorders>
            <w:shd w:val="clear" w:color="auto" w:fill="FFFFFF"/>
            <w:noWrap/>
            <w:vAlign w:val="center"/>
          </w:tcPr>
          <w:p w14:paraId="2A121263" w14:textId="77777777" w:rsidR="004D2EFC"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405</w:t>
            </w:r>
          </w:p>
        </w:tc>
        <w:tc>
          <w:tcPr>
            <w:tcW w:w="1800" w:type="dxa"/>
            <w:tcBorders>
              <w:top w:val="nil"/>
              <w:bottom w:val="nil"/>
            </w:tcBorders>
            <w:shd w:val="clear" w:color="auto" w:fill="FFFFFF"/>
            <w:noWrap/>
            <w:vAlign w:val="center"/>
          </w:tcPr>
          <w:p w14:paraId="12581744" w14:textId="77777777" w:rsidR="004D2EFC" w:rsidRPr="00471214" w:rsidRDefault="0090455E" w:rsidP="00654A7F">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58814120" w14:textId="77777777" w:rsidR="004D2EFC" w:rsidRPr="00471214" w:rsidRDefault="004D2EFC" w:rsidP="001B5F6A">
            <w:pPr>
              <w:widowControl/>
              <w:jc w:val="center"/>
              <w:rPr>
                <w:rFonts w:ascii="宋体" w:hAnsi="宋体" w:cs="宋体" w:hint="eastAsia"/>
                <w:kern w:val="0"/>
                <w:sz w:val="18"/>
                <w:szCs w:val="18"/>
              </w:rPr>
            </w:pPr>
          </w:p>
        </w:tc>
      </w:tr>
      <w:tr w:rsidR="004D2EFC" w:rsidRPr="00471214" w14:paraId="405BD1D9" w14:textId="77777777">
        <w:trPr>
          <w:trHeight w:hRule="exact" w:val="397"/>
          <w:jc w:val="center"/>
        </w:trPr>
        <w:tc>
          <w:tcPr>
            <w:tcW w:w="3279" w:type="dxa"/>
            <w:tcBorders>
              <w:top w:val="nil"/>
              <w:bottom w:val="nil"/>
            </w:tcBorders>
            <w:shd w:val="clear" w:color="auto" w:fill="FFFFFF"/>
            <w:vAlign w:val="center"/>
          </w:tcPr>
          <w:p w14:paraId="7B6CDF25" w14:textId="77777777" w:rsidR="004D2EFC" w:rsidRPr="00471214" w:rsidRDefault="00BC092F" w:rsidP="004A0C47">
            <w:pPr>
              <w:widowControl/>
              <w:ind w:firstLineChars="200" w:firstLine="360"/>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乡级医疗机构</w:t>
            </w:r>
          </w:p>
        </w:tc>
        <w:tc>
          <w:tcPr>
            <w:tcW w:w="1800" w:type="dxa"/>
            <w:tcBorders>
              <w:top w:val="nil"/>
              <w:bottom w:val="nil"/>
            </w:tcBorders>
            <w:shd w:val="clear" w:color="auto" w:fill="FFFFFF"/>
            <w:noWrap/>
            <w:vAlign w:val="center"/>
          </w:tcPr>
          <w:p w14:paraId="1AB98CD9" w14:textId="77777777" w:rsidR="004D2EFC"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406</w:t>
            </w:r>
          </w:p>
        </w:tc>
        <w:tc>
          <w:tcPr>
            <w:tcW w:w="1800" w:type="dxa"/>
            <w:tcBorders>
              <w:top w:val="nil"/>
              <w:bottom w:val="nil"/>
            </w:tcBorders>
            <w:shd w:val="clear" w:color="auto" w:fill="FFFFFF"/>
            <w:noWrap/>
            <w:vAlign w:val="center"/>
          </w:tcPr>
          <w:p w14:paraId="5B5D24CA" w14:textId="77777777" w:rsidR="004D2EFC" w:rsidRPr="00471214" w:rsidRDefault="0090455E" w:rsidP="00654A7F">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1F594FEC" w14:textId="77777777" w:rsidR="004D2EFC" w:rsidRPr="00471214" w:rsidRDefault="004D2EFC" w:rsidP="001B5F6A">
            <w:pPr>
              <w:widowControl/>
              <w:jc w:val="center"/>
              <w:rPr>
                <w:rFonts w:ascii="宋体" w:hAnsi="宋体" w:cs="宋体" w:hint="eastAsia"/>
                <w:kern w:val="0"/>
                <w:sz w:val="18"/>
                <w:szCs w:val="18"/>
              </w:rPr>
            </w:pPr>
          </w:p>
        </w:tc>
      </w:tr>
      <w:tr w:rsidR="004D2EFC" w:rsidRPr="00471214" w14:paraId="61D593B5" w14:textId="77777777">
        <w:trPr>
          <w:trHeight w:hRule="exact" w:val="397"/>
          <w:jc w:val="center"/>
        </w:trPr>
        <w:tc>
          <w:tcPr>
            <w:tcW w:w="3279" w:type="dxa"/>
            <w:tcBorders>
              <w:top w:val="nil"/>
              <w:bottom w:val="nil"/>
            </w:tcBorders>
            <w:shd w:val="clear" w:color="auto" w:fill="FFFFFF"/>
            <w:vAlign w:val="center"/>
          </w:tcPr>
          <w:p w14:paraId="1D8E45C1" w14:textId="77777777" w:rsidR="004D2EFC" w:rsidRPr="00471214" w:rsidRDefault="00543F21" w:rsidP="005F2F8F">
            <w:pPr>
              <w:widowControl/>
              <w:ind w:firstLine="345"/>
              <w:rPr>
                <w:rFonts w:ascii="宋体" w:hAnsi="宋体" w:cs="宋体" w:hint="eastAsia"/>
                <w:bCs/>
                <w:kern w:val="0"/>
                <w:sz w:val="18"/>
                <w:szCs w:val="18"/>
              </w:rPr>
            </w:pPr>
            <w:r w:rsidRPr="00471214">
              <w:rPr>
                <w:rFonts w:ascii="宋体" w:hAnsi="宋体" w:cs="宋体" w:hint="eastAsia"/>
                <w:bCs/>
                <w:kern w:val="0"/>
                <w:sz w:val="18"/>
                <w:szCs w:val="18"/>
              </w:rPr>
              <w:t>住院总费用</w:t>
            </w:r>
          </w:p>
        </w:tc>
        <w:tc>
          <w:tcPr>
            <w:tcW w:w="1800" w:type="dxa"/>
            <w:tcBorders>
              <w:top w:val="nil"/>
              <w:bottom w:val="nil"/>
            </w:tcBorders>
            <w:shd w:val="clear" w:color="auto" w:fill="FFFFFF"/>
            <w:noWrap/>
            <w:vAlign w:val="center"/>
          </w:tcPr>
          <w:p w14:paraId="7616C15F" w14:textId="77777777" w:rsidR="004D2EFC"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407</w:t>
            </w:r>
          </w:p>
        </w:tc>
        <w:tc>
          <w:tcPr>
            <w:tcW w:w="1800" w:type="dxa"/>
            <w:tcBorders>
              <w:top w:val="nil"/>
              <w:bottom w:val="nil"/>
            </w:tcBorders>
            <w:shd w:val="clear" w:color="auto" w:fill="FFFFFF"/>
            <w:noWrap/>
            <w:vAlign w:val="center"/>
          </w:tcPr>
          <w:p w14:paraId="6205458E" w14:textId="77777777" w:rsidR="004D2EFC" w:rsidRPr="00471214" w:rsidRDefault="004D2EFC" w:rsidP="00654A7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7F4A5616" w14:textId="77777777" w:rsidR="004D2EFC" w:rsidRPr="00471214" w:rsidRDefault="004D2EFC" w:rsidP="003B1952">
            <w:pPr>
              <w:widowControl/>
              <w:jc w:val="center"/>
              <w:rPr>
                <w:rFonts w:ascii="宋体" w:hAnsi="宋体" w:cs="宋体" w:hint="eastAsia"/>
                <w:kern w:val="0"/>
                <w:sz w:val="18"/>
                <w:szCs w:val="18"/>
              </w:rPr>
            </w:pPr>
          </w:p>
        </w:tc>
      </w:tr>
      <w:tr w:rsidR="00543F21" w:rsidRPr="00471214" w14:paraId="59827D26" w14:textId="77777777">
        <w:trPr>
          <w:trHeight w:hRule="exact" w:val="397"/>
          <w:jc w:val="center"/>
        </w:trPr>
        <w:tc>
          <w:tcPr>
            <w:tcW w:w="3279" w:type="dxa"/>
            <w:tcBorders>
              <w:top w:val="nil"/>
              <w:bottom w:val="nil"/>
            </w:tcBorders>
            <w:shd w:val="clear" w:color="auto" w:fill="FFFFFF"/>
            <w:vAlign w:val="center"/>
          </w:tcPr>
          <w:p w14:paraId="5990818F" w14:textId="77777777" w:rsidR="00543F21" w:rsidRPr="00471214" w:rsidRDefault="00BC092F"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其中：县外医疗机构</w:t>
            </w:r>
          </w:p>
        </w:tc>
        <w:tc>
          <w:tcPr>
            <w:tcW w:w="1800" w:type="dxa"/>
            <w:tcBorders>
              <w:top w:val="nil"/>
              <w:bottom w:val="nil"/>
            </w:tcBorders>
            <w:shd w:val="clear" w:color="auto" w:fill="FFFFFF"/>
            <w:noWrap/>
            <w:vAlign w:val="center"/>
          </w:tcPr>
          <w:p w14:paraId="17C73FFD" w14:textId="77777777" w:rsidR="00543F21"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408</w:t>
            </w:r>
          </w:p>
        </w:tc>
        <w:tc>
          <w:tcPr>
            <w:tcW w:w="1800" w:type="dxa"/>
            <w:tcBorders>
              <w:top w:val="nil"/>
              <w:bottom w:val="nil"/>
            </w:tcBorders>
            <w:shd w:val="clear" w:color="auto" w:fill="FFFFFF"/>
            <w:noWrap/>
            <w:vAlign w:val="center"/>
          </w:tcPr>
          <w:p w14:paraId="51EE9C1C" w14:textId="77777777" w:rsidR="00543F21" w:rsidRPr="00471214" w:rsidRDefault="00543F21" w:rsidP="00654A7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49E7B7C9" w14:textId="77777777" w:rsidR="00543F21" w:rsidRPr="00471214" w:rsidRDefault="00543F21" w:rsidP="003B1952">
            <w:pPr>
              <w:widowControl/>
              <w:jc w:val="center"/>
              <w:rPr>
                <w:rFonts w:ascii="宋体" w:hAnsi="宋体" w:cs="宋体" w:hint="eastAsia"/>
                <w:kern w:val="0"/>
                <w:sz w:val="18"/>
                <w:szCs w:val="18"/>
              </w:rPr>
            </w:pPr>
          </w:p>
        </w:tc>
      </w:tr>
      <w:tr w:rsidR="00543F21" w:rsidRPr="00471214" w14:paraId="238D99F8" w14:textId="77777777">
        <w:trPr>
          <w:trHeight w:hRule="exact" w:val="397"/>
          <w:jc w:val="center"/>
        </w:trPr>
        <w:tc>
          <w:tcPr>
            <w:tcW w:w="3279" w:type="dxa"/>
            <w:tcBorders>
              <w:top w:val="nil"/>
              <w:bottom w:val="nil"/>
            </w:tcBorders>
            <w:shd w:val="clear" w:color="auto" w:fill="FFFFFF"/>
            <w:vAlign w:val="center"/>
          </w:tcPr>
          <w:p w14:paraId="7E08008E" w14:textId="77777777" w:rsidR="00543F21" w:rsidRPr="00471214" w:rsidRDefault="00BC092F"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县级医疗机构</w:t>
            </w:r>
          </w:p>
        </w:tc>
        <w:tc>
          <w:tcPr>
            <w:tcW w:w="1800" w:type="dxa"/>
            <w:tcBorders>
              <w:top w:val="nil"/>
              <w:bottom w:val="nil"/>
            </w:tcBorders>
            <w:shd w:val="clear" w:color="auto" w:fill="FFFFFF"/>
            <w:noWrap/>
            <w:vAlign w:val="center"/>
          </w:tcPr>
          <w:p w14:paraId="140A3B0E" w14:textId="77777777" w:rsidR="00543F21"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409</w:t>
            </w:r>
          </w:p>
        </w:tc>
        <w:tc>
          <w:tcPr>
            <w:tcW w:w="1800" w:type="dxa"/>
            <w:tcBorders>
              <w:top w:val="nil"/>
              <w:bottom w:val="nil"/>
            </w:tcBorders>
            <w:shd w:val="clear" w:color="auto" w:fill="FFFFFF"/>
            <w:noWrap/>
            <w:vAlign w:val="center"/>
          </w:tcPr>
          <w:p w14:paraId="6788381D" w14:textId="77777777" w:rsidR="00543F21" w:rsidRPr="00471214" w:rsidRDefault="00543F21" w:rsidP="00654A7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6FDD9AEE" w14:textId="77777777" w:rsidR="00543F21" w:rsidRPr="00471214" w:rsidRDefault="00543F21" w:rsidP="003B1952">
            <w:pPr>
              <w:widowControl/>
              <w:jc w:val="center"/>
              <w:rPr>
                <w:rFonts w:ascii="宋体" w:hAnsi="宋体" w:cs="宋体" w:hint="eastAsia"/>
                <w:kern w:val="0"/>
                <w:sz w:val="18"/>
                <w:szCs w:val="18"/>
              </w:rPr>
            </w:pPr>
          </w:p>
        </w:tc>
      </w:tr>
      <w:tr w:rsidR="00543F21" w:rsidRPr="00471214" w14:paraId="445124FF" w14:textId="77777777">
        <w:trPr>
          <w:trHeight w:hRule="exact" w:val="397"/>
          <w:jc w:val="center"/>
        </w:trPr>
        <w:tc>
          <w:tcPr>
            <w:tcW w:w="3279" w:type="dxa"/>
            <w:tcBorders>
              <w:top w:val="nil"/>
              <w:bottom w:val="nil"/>
            </w:tcBorders>
            <w:shd w:val="clear" w:color="auto" w:fill="FFFFFF"/>
            <w:vAlign w:val="center"/>
          </w:tcPr>
          <w:p w14:paraId="0A587C2A" w14:textId="77777777" w:rsidR="00543F21" w:rsidRPr="00471214" w:rsidRDefault="00BC092F" w:rsidP="004A0C47">
            <w:pPr>
              <w:widowControl/>
              <w:ind w:firstLineChars="200" w:firstLine="360"/>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乡级医疗机构</w:t>
            </w:r>
          </w:p>
        </w:tc>
        <w:tc>
          <w:tcPr>
            <w:tcW w:w="1800" w:type="dxa"/>
            <w:tcBorders>
              <w:top w:val="nil"/>
              <w:bottom w:val="nil"/>
            </w:tcBorders>
            <w:shd w:val="clear" w:color="auto" w:fill="FFFFFF"/>
            <w:noWrap/>
            <w:vAlign w:val="center"/>
          </w:tcPr>
          <w:p w14:paraId="7FA00C27" w14:textId="77777777" w:rsidR="00543F21"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410</w:t>
            </w:r>
          </w:p>
        </w:tc>
        <w:tc>
          <w:tcPr>
            <w:tcW w:w="1800" w:type="dxa"/>
            <w:tcBorders>
              <w:top w:val="nil"/>
              <w:bottom w:val="nil"/>
            </w:tcBorders>
            <w:shd w:val="clear" w:color="auto" w:fill="FFFFFF"/>
            <w:noWrap/>
            <w:vAlign w:val="center"/>
          </w:tcPr>
          <w:p w14:paraId="39FF3D83" w14:textId="77777777" w:rsidR="00543F21" w:rsidRPr="00471214" w:rsidRDefault="00543F21" w:rsidP="00654A7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0FE7A27C" w14:textId="77777777" w:rsidR="00543F21" w:rsidRPr="00471214" w:rsidRDefault="00543F21" w:rsidP="003B1952">
            <w:pPr>
              <w:widowControl/>
              <w:jc w:val="center"/>
              <w:rPr>
                <w:rFonts w:ascii="宋体" w:hAnsi="宋体" w:cs="宋体" w:hint="eastAsia"/>
                <w:kern w:val="0"/>
                <w:sz w:val="18"/>
                <w:szCs w:val="18"/>
              </w:rPr>
            </w:pPr>
          </w:p>
        </w:tc>
      </w:tr>
      <w:tr w:rsidR="004D2EFC" w:rsidRPr="00471214" w14:paraId="60A5A69F" w14:textId="77777777">
        <w:trPr>
          <w:trHeight w:hRule="exact" w:val="397"/>
          <w:jc w:val="center"/>
        </w:trPr>
        <w:tc>
          <w:tcPr>
            <w:tcW w:w="3279" w:type="dxa"/>
            <w:tcBorders>
              <w:top w:val="nil"/>
              <w:bottom w:val="nil"/>
            </w:tcBorders>
            <w:shd w:val="clear" w:color="auto" w:fill="FFFFFF"/>
            <w:vAlign w:val="center"/>
          </w:tcPr>
          <w:p w14:paraId="78051C15" w14:textId="77777777" w:rsidR="004D2EFC" w:rsidRPr="00471214" w:rsidRDefault="00543F21" w:rsidP="005F2F8F">
            <w:pPr>
              <w:widowControl/>
              <w:ind w:firstLine="345"/>
              <w:rPr>
                <w:rFonts w:ascii="宋体" w:hAnsi="宋体" w:cs="宋体" w:hint="eastAsia"/>
                <w:bCs/>
                <w:kern w:val="0"/>
                <w:sz w:val="18"/>
                <w:szCs w:val="18"/>
              </w:rPr>
            </w:pPr>
            <w:r w:rsidRPr="00471214">
              <w:rPr>
                <w:rFonts w:ascii="宋体" w:hAnsi="宋体" w:cs="宋体" w:hint="eastAsia"/>
                <w:bCs/>
                <w:kern w:val="0"/>
                <w:sz w:val="18"/>
                <w:szCs w:val="18"/>
              </w:rPr>
              <w:t>补偿金额</w:t>
            </w:r>
          </w:p>
        </w:tc>
        <w:tc>
          <w:tcPr>
            <w:tcW w:w="1800" w:type="dxa"/>
            <w:tcBorders>
              <w:top w:val="nil"/>
              <w:bottom w:val="nil"/>
            </w:tcBorders>
            <w:shd w:val="clear" w:color="auto" w:fill="FFFFFF"/>
            <w:noWrap/>
            <w:vAlign w:val="center"/>
          </w:tcPr>
          <w:p w14:paraId="77133C79" w14:textId="77777777" w:rsidR="004D2EFC"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411</w:t>
            </w:r>
          </w:p>
        </w:tc>
        <w:tc>
          <w:tcPr>
            <w:tcW w:w="1800" w:type="dxa"/>
            <w:tcBorders>
              <w:top w:val="nil"/>
              <w:bottom w:val="nil"/>
            </w:tcBorders>
            <w:shd w:val="clear" w:color="auto" w:fill="FFFFFF"/>
            <w:noWrap/>
            <w:vAlign w:val="center"/>
          </w:tcPr>
          <w:p w14:paraId="3803EF0F" w14:textId="77777777" w:rsidR="004D2EFC" w:rsidRPr="00471214" w:rsidRDefault="004D2EFC" w:rsidP="00654A7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09F6EB18" w14:textId="77777777" w:rsidR="004D2EFC" w:rsidRPr="00471214" w:rsidRDefault="004D2EFC" w:rsidP="003B1952">
            <w:pPr>
              <w:widowControl/>
              <w:jc w:val="center"/>
              <w:rPr>
                <w:rFonts w:ascii="宋体" w:hAnsi="宋体" w:cs="宋体" w:hint="eastAsia"/>
                <w:kern w:val="0"/>
                <w:sz w:val="18"/>
                <w:szCs w:val="18"/>
              </w:rPr>
            </w:pPr>
          </w:p>
        </w:tc>
      </w:tr>
      <w:tr w:rsidR="00543F21" w:rsidRPr="00471214" w14:paraId="4E1518DF" w14:textId="77777777">
        <w:trPr>
          <w:trHeight w:hRule="exact" w:val="397"/>
          <w:jc w:val="center"/>
        </w:trPr>
        <w:tc>
          <w:tcPr>
            <w:tcW w:w="3279" w:type="dxa"/>
            <w:tcBorders>
              <w:top w:val="nil"/>
              <w:bottom w:val="nil"/>
            </w:tcBorders>
            <w:shd w:val="clear" w:color="auto" w:fill="FFFFFF"/>
            <w:vAlign w:val="center"/>
          </w:tcPr>
          <w:p w14:paraId="4DF616B9" w14:textId="77777777" w:rsidR="00543F21" w:rsidRPr="00471214" w:rsidRDefault="00BC092F"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其中：县外医疗机构</w:t>
            </w:r>
          </w:p>
        </w:tc>
        <w:tc>
          <w:tcPr>
            <w:tcW w:w="1800" w:type="dxa"/>
            <w:tcBorders>
              <w:top w:val="nil"/>
              <w:bottom w:val="nil"/>
            </w:tcBorders>
            <w:shd w:val="clear" w:color="auto" w:fill="FFFFFF"/>
            <w:noWrap/>
            <w:vAlign w:val="center"/>
          </w:tcPr>
          <w:p w14:paraId="74D2A5CC" w14:textId="77777777" w:rsidR="00543F21"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412</w:t>
            </w:r>
          </w:p>
        </w:tc>
        <w:tc>
          <w:tcPr>
            <w:tcW w:w="1800" w:type="dxa"/>
            <w:tcBorders>
              <w:top w:val="nil"/>
              <w:bottom w:val="nil"/>
            </w:tcBorders>
            <w:shd w:val="clear" w:color="auto" w:fill="FFFFFF"/>
            <w:noWrap/>
            <w:vAlign w:val="center"/>
          </w:tcPr>
          <w:p w14:paraId="502F8735" w14:textId="77777777" w:rsidR="00543F21" w:rsidRPr="00471214" w:rsidRDefault="00543F21" w:rsidP="00654A7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4A62DF16" w14:textId="77777777" w:rsidR="00543F21" w:rsidRPr="00471214" w:rsidRDefault="00543F21" w:rsidP="003B1952">
            <w:pPr>
              <w:widowControl/>
              <w:jc w:val="center"/>
              <w:rPr>
                <w:rFonts w:ascii="宋体" w:hAnsi="宋体" w:cs="宋体" w:hint="eastAsia"/>
                <w:kern w:val="0"/>
                <w:sz w:val="18"/>
                <w:szCs w:val="18"/>
              </w:rPr>
            </w:pPr>
          </w:p>
        </w:tc>
      </w:tr>
      <w:tr w:rsidR="00543F21" w:rsidRPr="00471214" w14:paraId="499F8320" w14:textId="77777777">
        <w:trPr>
          <w:trHeight w:hRule="exact" w:val="397"/>
          <w:jc w:val="center"/>
        </w:trPr>
        <w:tc>
          <w:tcPr>
            <w:tcW w:w="3279" w:type="dxa"/>
            <w:tcBorders>
              <w:top w:val="nil"/>
              <w:bottom w:val="nil"/>
            </w:tcBorders>
            <w:shd w:val="clear" w:color="auto" w:fill="FFFFFF"/>
            <w:vAlign w:val="center"/>
          </w:tcPr>
          <w:p w14:paraId="1A68009A" w14:textId="77777777" w:rsidR="00543F21" w:rsidRPr="00471214" w:rsidRDefault="00BC092F"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县级医疗机构</w:t>
            </w:r>
          </w:p>
        </w:tc>
        <w:tc>
          <w:tcPr>
            <w:tcW w:w="1800" w:type="dxa"/>
            <w:tcBorders>
              <w:top w:val="nil"/>
              <w:bottom w:val="nil"/>
            </w:tcBorders>
            <w:shd w:val="clear" w:color="auto" w:fill="FFFFFF"/>
            <w:noWrap/>
            <w:vAlign w:val="center"/>
          </w:tcPr>
          <w:p w14:paraId="22EBC267" w14:textId="77777777" w:rsidR="00543F21"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413</w:t>
            </w:r>
          </w:p>
        </w:tc>
        <w:tc>
          <w:tcPr>
            <w:tcW w:w="1800" w:type="dxa"/>
            <w:tcBorders>
              <w:top w:val="nil"/>
              <w:bottom w:val="nil"/>
            </w:tcBorders>
            <w:shd w:val="clear" w:color="auto" w:fill="FFFFFF"/>
            <w:noWrap/>
            <w:vAlign w:val="center"/>
          </w:tcPr>
          <w:p w14:paraId="498DB492" w14:textId="77777777" w:rsidR="00543F21" w:rsidRPr="00471214" w:rsidRDefault="00543F21" w:rsidP="00654A7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5C5525FF" w14:textId="77777777" w:rsidR="00543F21" w:rsidRPr="00471214" w:rsidRDefault="00543F21" w:rsidP="003B1952">
            <w:pPr>
              <w:widowControl/>
              <w:jc w:val="center"/>
              <w:rPr>
                <w:rFonts w:ascii="宋体" w:hAnsi="宋体" w:cs="宋体" w:hint="eastAsia"/>
                <w:kern w:val="0"/>
                <w:sz w:val="18"/>
                <w:szCs w:val="18"/>
              </w:rPr>
            </w:pPr>
          </w:p>
        </w:tc>
      </w:tr>
      <w:tr w:rsidR="00543F21" w:rsidRPr="00471214" w14:paraId="5CD22AE4" w14:textId="77777777">
        <w:trPr>
          <w:trHeight w:hRule="exact" w:val="397"/>
          <w:jc w:val="center"/>
        </w:trPr>
        <w:tc>
          <w:tcPr>
            <w:tcW w:w="3279" w:type="dxa"/>
            <w:tcBorders>
              <w:top w:val="nil"/>
              <w:bottom w:val="single" w:sz="8" w:space="0" w:color="auto"/>
            </w:tcBorders>
            <w:shd w:val="clear" w:color="auto" w:fill="FFFFFF"/>
            <w:vAlign w:val="center"/>
          </w:tcPr>
          <w:p w14:paraId="07763427" w14:textId="77777777" w:rsidR="00543F21" w:rsidRPr="00471214" w:rsidRDefault="00BC092F" w:rsidP="004A0C47">
            <w:pPr>
              <w:widowControl/>
              <w:ind w:firstLineChars="200" w:firstLine="360"/>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543F21" w:rsidRPr="00471214">
              <w:rPr>
                <w:rFonts w:ascii="宋体" w:hAnsi="宋体" w:cs="宋体" w:hint="eastAsia"/>
                <w:bCs/>
                <w:kern w:val="0"/>
                <w:sz w:val="18"/>
                <w:szCs w:val="18"/>
              </w:rPr>
              <w:t>乡级医疗机构</w:t>
            </w:r>
          </w:p>
        </w:tc>
        <w:tc>
          <w:tcPr>
            <w:tcW w:w="1800" w:type="dxa"/>
            <w:tcBorders>
              <w:top w:val="nil"/>
              <w:bottom w:val="single" w:sz="8" w:space="0" w:color="auto"/>
            </w:tcBorders>
            <w:shd w:val="clear" w:color="auto" w:fill="FFFFFF"/>
            <w:noWrap/>
            <w:vAlign w:val="center"/>
          </w:tcPr>
          <w:p w14:paraId="5CBB6142" w14:textId="77777777" w:rsidR="00543F21" w:rsidRPr="00471214" w:rsidRDefault="00D860B8" w:rsidP="003B1952">
            <w:pPr>
              <w:widowControl/>
              <w:jc w:val="center"/>
              <w:rPr>
                <w:rFonts w:ascii="宋体" w:hAnsi="宋体" w:cs="宋体" w:hint="eastAsia"/>
                <w:kern w:val="0"/>
                <w:sz w:val="18"/>
                <w:szCs w:val="18"/>
              </w:rPr>
            </w:pPr>
            <w:r w:rsidRPr="00471214">
              <w:rPr>
                <w:rFonts w:ascii="宋体" w:hAnsi="宋体" w:cs="宋体" w:hint="eastAsia"/>
                <w:kern w:val="0"/>
                <w:sz w:val="18"/>
                <w:szCs w:val="18"/>
              </w:rPr>
              <w:t>414</w:t>
            </w:r>
          </w:p>
        </w:tc>
        <w:tc>
          <w:tcPr>
            <w:tcW w:w="1800" w:type="dxa"/>
            <w:tcBorders>
              <w:top w:val="nil"/>
              <w:bottom w:val="single" w:sz="8" w:space="0" w:color="auto"/>
            </w:tcBorders>
            <w:shd w:val="clear" w:color="auto" w:fill="FFFFFF"/>
            <w:noWrap/>
            <w:vAlign w:val="center"/>
          </w:tcPr>
          <w:p w14:paraId="1B8EF772" w14:textId="77777777" w:rsidR="00543F21" w:rsidRPr="00471214" w:rsidRDefault="00543F21" w:rsidP="00654A7F">
            <w:pPr>
              <w:jc w:val="center"/>
              <w:rPr>
                <w:rFonts w:ascii="宋体" w:hAnsi="宋体" w:cs="宋体" w:hint="eastAsia"/>
                <w:bCs/>
                <w:kern w:val="0"/>
                <w:sz w:val="18"/>
                <w:szCs w:val="18"/>
              </w:rPr>
            </w:pPr>
            <w:r w:rsidRPr="00471214">
              <w:rPr>
                <w:rFonts w:ascii="宋体" w:hAnsi="宋体" w:cs="宋体" w:hint="eastAsia"/>
                <w:bCs/>
                <w:kern w:val="0"/>
                <w:sz w:val="18"/>
                <w:szCs w:val="18"/>
              </w:rPr>
              <w:t>万元</w:t>
            </w:r>
          </w:p>
        </w:tc>
        <w:tc>
          <w:tcPr>
            <w:tcW w:w="2250" w:type="dxa"/>
            <w:tcBorders>
              <w:top w:val="nil"/>
              <w:bottom w:val="single" w:sz="8" w:space="0" w:color="auto"/>
            </w:tcBorders>
            <w:shd w:val="clear" w:color="auto" w:fill="FFFFFF"/>
            <w:noWrap/>
            <w:vAlign w:val="center"/>
          </w:tcPr>
          <w:p w14:paraId="56B79B6B" w14:textId="77777777" w:rsidR="00543F21" w:rsidRPr="00471214" w:rsidRDefault="00543F21" w:rsidP="003B1952">
            <w:pPr>
              <w:widowControl/>
              <w:jc w:val="center"/>
              <w:rPr>
                <w:rFonts w:ascii="宋体" w:hAnsi="宋体" w:cs="宋体" w:hint="eastAsia"/>
                <w:kern w:val="0"/>
                <w:sz w:val="18"/>
                <w:szCs w:val="18"/>
              </w:rPr>
            </w:pPr>
          </w:p>
        </w:tc>
      </w:tr>
    </w:tbl>
    <w:p w14:paraId="05C45090" w14:textId="77777777" w:rsidR="005271F1" w:rsidRPr="00471214" w:rsidRDefault="009223D2" w:rsidP="00A9621C">
      <w:pPr>
        <w:widowControl/>
        <w:ind w:left="1" w:firstLineChars="150" w:firstLine="270"/>
        <w:jc w:val="left"/>
        <w:rPr>
          <w:rFonts w:ascii="宋体" w:hAnsi="宋体" w:cs="宋体" w:hint="eastAsia"/>
          <w:bCs/>
          <w:kern w:val="0"/>
          <w:sz w:val="18"/>
          <w:szCs w:val="18"/>
        </w:rPr>
      </w:pPr>
      <w:r w:rsidRPr="00471214">
        <w:rPr>
          <w:rFonts w:ascii="宋体" w:hAnsi="宋体" w:cs="宋体" w:hint="eastAsia"/>
          <w:bCs/>
          <w:kern w:val="0"/>
          <w:sz w:val="18"/>
          <w:szCs w:val="18"/>
        </w:rPr>
        <w:t>填报单位:               单位负责人：       填表人：          联系电话：      报出日期：   年  月  日</w:t>
      </w:r>
      <w:r w:rsidR="004D2EFC" w:rsidRPr="00471214">
        <w:rPr>
          <w:rFonts w:ascii="宋体" w:hAnsi="宋体" w:cs="宋体" w:hint="eastAsia"/>
          <w:bCs/>
          <w:kern w:val="0"/>
          <w:sz w:val="18"/>
          <w:szCs w:val="18"/>
        </w:rPr>
        <w:t xml:space="preserve">      </w:t>
      </w:r>
    </w:p>
    <w:p w14:paraId="57534EB9" w14:textId="77777777" w:rsidR="002B6428" w:rsidRPr="00471214" w:rsidRDefault="005271F1" w:rsidP="00A9621C">
      <w:pPr>
        <w:widowControl/>
        <w:ind w:leftChars="129" w:left="1261" w:hangingChars="550" w:hanging="990"/>
        <w:jc w:val="left"/>
        <w:rPr>
          <w:rFonts w:ascii="宋体" w:hAnsi="宋体" w:cs="宋体"/>
          <w:bCs/>
          <w:kern w:val="0"/>
          <w:sz w:val="18"/>
          <w:szCs w:val="18"/>
        </w:rPr>
      </w:pPr>
      <w:r w:rsidRPr="00471214">
        <w:rPr>
          <w:rFonts w:ascii="宋体" w:hAnsi="宋体" w:cs="宋体" w:hint="eastAsia"/>
          <w:bCs/>
          <w:kern w:val="0"/>
          <w:sz w:val="18"/>
          <w:szCs w:val="18"/>
        </w:rPr>
        <w:t>填报说明</w:t>
      </w:r>
      <w:r w:rsidR="002B6428" w:rsidRPr="00471214">
        <w:rPr>
          <w:rFonts w:ascii="宋体" w:hAnsi="宋体" w:cs="宋体"/>
          <w:bCs/>
          <w:kern w:val="0"/>
          <w:sz w:val="18"/>
          <w:szCs w:val="18"/>
        </w:rPr>
        <w:t>：</w:t>
      </w:r>
      <w:r w:rsidR="00B520E2" w:rsidRPr="00471214">
        <w:rPr>
          <w:rFonts w:ascii="宋体" w:hAnsi="宋体" w:cs="宋体" w:hint="eastAsia"/>
          <w:bCs/>
          <w:kern w:val="0"/>
          <w:sz w:val="18"/>
          <w:szCs w:val="18"/>
        </w:rPr>
        <w:t>1</w:t>
      </w:r>
      <w:r w:rsidR="004A442A" w:rsidRPr="00471214">
        <w:rPr>
          <w:rFonts w:ascii="宋体" w:hAnsi="宋体" w:cs="宋体" w:hint="eastAsia"/>
          <w:bCs/>
          <w:kern w:val="0"/>
          <w:sz w:val="18"/>
          <w:szCs w:val="18"/>
        </w:rPr>
        <w:t>．</w:t>
      </w:r>
      <w:r w:rsidR="00712A1A">
        <w:rPr>
          <w:rFonts w:ascii="宋体" w:hAnsi="宋体" w:cs="宋体" w:hint="eastAsia"/>
          <w:bCs/>
          <w:kern w:val="0"/>
          <w:sz w:val="18"/>
          <w:szCs w:val="18"/>
        </w:rPr>
        <w:t>审核关系：</w:t>
      </w:r>
      <w:r w:rsidR="00E461BA" w:rsidRPr="00471214">
        <w:rPr>
          <w:rFonts w:ascii="宋体" w:hAnsi="宋体" w:cs="宋体" w:hint="eastAsia"/>
          <w:bCs/>
          <w:kern w:val="0"/>
          <w:sz w:val="18"/>
          <w:szCs w:val="18"/>
        </w:rPr>
        <w:t>40</w:t>
      </w:r>
      <w:r w:rsidR="00533849" w:rsidRPr="00471214">
        <w:rPr>
          <w:rFonts w:ascii="宋体" w:hAnsi="宋体" w:cs="宋体"/>
          <w:bCs/>
          <w:kern w:val="0"/>
          <w:sz w:val="18"/>
          <w:szCs w:val="18"/>
        </w:rPr>
        <w:t>3</w:t>
      </w:r>
      <w:r w:rsidR="00E461BA"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E461BA" w:rsidRPr="00471214">
        <w:rPr>
          <w:rFonts w:ascii="宋体" w:hAnsi="宋体" w:cs="宋体" w:hint="eastAsia"/>
          <w:bCs/>
          <w:kern w:val="0"/>
          <w:sz w:val="18"/>
          <w:szCs w:val="18"/>
        </w:rPr>
        <w:t>404项</w:t>
      </w:r>
      <w:r w:rsidR="002B6428" w:rsidRPr="00471214">
        <w:rPr>
          <w:rFonts w:ascii="宋体" w:hAnsi="宋体" w:cs="宋体"/>
          <w:bCs/>
          <w:kern w:val="0"/>
          <w:sz w:val="18"/>
          <w:szCs w:val="18"/>
        </w:rPr>
        <w:t>+</w:t>
      </w:r>
      <w:r w:rsidR="00E461BA" w:rsidRPr="00471214">
        <w:rPr>
          <w:rFonts w:ascii="宋体" w:hAnsi="宋体" w:cs="宋体" w:hint="eastAsia"/>
          <w:bCs/>
          <w:kern w:val="0"/>
          <w:sz w:val="18"/>
          <w:szCs w:val="18"/>
        </w:rPr>
        <w:t>40</w:t>
      </w:r>
      <w:r w:rsidR="00533849" w:rsidRPr="00471214">
        <w:rPr>
          <w:rFonts w:ascii="宋体" w:hAnsi="宋体" w:cs="宋体"/>
          <w:bCs/>
          <w:kern w:val="0"/>
          <w:sz w:val="18"/>
          <w:szCs w:val="18"/>
        </w:rPr>
        <w:t>5</w:t>
      </w:r>
      <w:r w:rsidR="00E461BA"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E461BA" w:rsidRPr="00471214">
        <w:rPr>
          <w:rFonts w:ascii="宋体" w:hAnsi="宋体" w:cs="宋体" w:hint="eastAsia"/>
          <w:bCs/>
          <w:kern w:val="0"/>
          <w:sz w:val="18"/>
          <w:szCs w:val="18"/>
        </w:rPr>
        <w:t>40</w:t>
      </w:r>
      <w:r w:rsidR="00533849" w:rsidRPr="00471214">
        <w:rPr>
          <w:rFonts w:ascii="宋体" w:hAnsi="宋体" w:cs="宋体"/>
          <w:bCs/>
          <w:kern w:val="0"/>
          <w:sz w:val="18"/>
          <w:szCs w:val="18"/>
        </w:rPr>
        <w:t>6</w:t>
      </w:r>
      <w:r w:rsidR="00E461BA"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E461BA" w:rsidRPr="00471214">
        <w:rPr>
          <w:rFonts w:ascii="宋体" w:hAnsi="宋体" w:cs="宋体" w:hint="eastAsia"/>
          <w:bCs/>
          <w:kern w:val="0"/>
          <w:sz w:val="18"/>
          <w:szCs w:val="18"/>
        </w:rPr>
        <w:t>407项</w:t>
      </w:r>
      <w:r w:rsidR="002B6428" w:rsidRPr="00471214">
        <w:rPr>
          <w:rFonts w:ascii="宋体" w:hAnsi="宋体" w:cs="宋体"/>
          <w:bCs/>
          <w:kern w:val="0"/>
          <w:sz w:val="18"/>
          <w:szCs w:val="18"/>
        </w:rPr>
        <w:t>=</w:t>
      </w:r>
      <w:r w:rsidR="00E461BA" w:rsidRPr="00471214">
        <w:rPr>
          <w:rFonts w:ascii="宋体" w:hAnsi="宋体" w:cs="宋体" w:hint="eastAsia"/>
          <w:bCs/>
          <w:kern w:val="0"/>
          <w:sz w:val="18"/>
          <w:szCs w:val="18"/>
        </w:rPr>
        <w:t>40</w:t>
      </w:r>
      <w:r w:rsidR="00533849" w:rsidRPr="00471214">
        <w:rPr>
          <w:rFonts w:ascii="宋体" w:hAnsi="宋体" w:cs="宋体"/>
          <w:bCs/>
          <w:kern w:val="0"/>
          <w:sz w:val="18"/>
          <w:szCs w:val="18"/>
        </w:rPr>
        <w:t>8</w:t>
      </w:r>
      <w:r w:rsidR="00E461BA"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E461BA" w:rsidRPr="00471214">
        <w:rPr>
          <w:rFonts w:ascii="宋体" w:hAnsi="宋体" w:cs="宋体" w:hint="eastAsia"/>
          <w:bCs/>
          <w:kern w:val="0"/>
          <w:sz w:val="18"/>
          <w:szCs w:val="18"/>
        </w:rPr>
        <w:t>40</w:t>
      </w:r>
      <w:r w:rsidR="00533849" w:rsidRPr="00471214">
        <w:rPr>
          <w:rFonts w:ascii="宋体" w:hAnsi="宋体" w:cs="宋体"/>
          <w:bCs/>
          <w:kern w:val="0"/>
          <w:sz w:val="18"/>
          <w:szCs w:val="18"/>
        </w:rPr>
        <w:t>9</w:t>
      </w:r>
      <w:r w:rsidR="00E461BA"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E461BA" w:rsidRPr="00471214">
        <w:rPr>
          <w:rFonts w:ascii="宋体" w:hAnsi="宋体" w:cs="宋体" w:hint="eastAsia"/>
          <w:bCs/>
          <w:kern w:val="0"/>
          <w:sz w:val="18"/>
          <w:szCs w:val="18"/>
        </w:rPr>
        <w:t>4</w:t>
      </w:r>
      <w:r w:rsidR="00533849" w:rsidRPr="00471214">
        <w:rPr>
          <w:rFonts w:ascii="宋体" w:hAnsi="宋体" w:cs="宋体"/>
          <w:bCs/>
          <w:kern w:val="0"/>
          <w:sz w:val="18"/>
          <w:szCs w:val="18"/>
        </w:rPr>
        <w:t>10</w:t>
      </w:r>
      <w:r w:rsidR="00E461BA"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BD2563" w:rsidRPr="00471214">
        <w:rPr>
          <w:rFonts w:ascii="宋体" w:hAnsi="宋体" w:cs="宋体" w:hint="eastAsia"/>
          <w:bCs/>
          <w:kern w:val="0"/>
          <w:sz w:val="18"/>
          <w:szCs w:val="18"/>
        </w:rPr>
        <w:t>4</w:t>
      </w:r>
      <w:r w:rsidR="00533849" w:rsidRPr="00471214">
        <w:rPr>
          <w:rFonts w:ascii="宋体" w:hAnsi="宋体" w:cs="宋体"/>
          <w:bCs/>
          <w:kern w:val="0"/>
          <w:sz w:val="18"/>
          <w:szCs w:val="18"/>
        </w:rPr>
        <w:t>1</w:t>
      </w:r>
      <w:r w:rsidR="003F0696" w:rsidRPr="00471214">
        <w:rPr>
          <w:rFonts w:ascii="宋体" w:hAnsi="宋体" w:cs="宋体"/>
          <w:bCs/>
          <w:kern w:val="0"/>
          <w:sz w:val="18"/>
          <w:szCs w:val="18"/>
        </w:rPr>
        <w:t>1</w:t>
      </w:r>
      <w:r w:rsidR="00BD256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BD2563" w:rsidRPr="00471214">
        <w:rPr>
          <w:rFonts w:ascii="宋体" w:hAnsi="宋体" w:cs="宋体" w:hint="eastAsia"/>
          <w:bCs/>
          <w:kern w:val="0"/>
          <w:sz w:val="18"/>
          <w:szCs w:val="18"/>
        </w:rPr>
        <w:t>4</w:t>
      </w:r>
      <w:r w:rsidR="003F0696" w:rsidRPr="00471214">
        <w:rPr>
          <w:rFonts w:ascii="宋体" w:hAnsi="宋体" w:cs="宋体"/>
          <w:bCs/>
          <w:kern w:val="0"/>
          <w:sz w:val="18"/>
          <w:szCs w:val="18"/>
        </w:rPr>
        <w:t>12</w:t>
      </w:r>
      <w:r w:rsidR="00BD2563" w:rsidRPr="00471214">
        <w:rPr>
          <w:rFonts w:ascii="宋体" w:hAnsi="宋体" w:cs="宋体" w:hint="eastAsia"/>
          <w:bCs/>
          <w:kern w:val="0"/>
          <w:sz w:val="18"/>
          <w:szCs w:val="18"/>
        </w:rPr>
        <w:t>项</w:t>
      </w:r>
      <w:r w:rsidR="003F0696" w:rsidRPr="00471214">
        <w:rPr>
          <w:rFonts w:ascii="宋体" w:hAnsi="宋体" w:cs="宋体"/>
          <w:bCs/>
          <w:kern w:val="0"/>
          <w:sz w:val="18"/>
          <w:szCs w:val="18"/>
        </w:rPr>
        <w:t>+</w:t>
      </w:r>
      <w:r w:rsidR="00BD2563" w:rsidRPr="00471214">
        <w:rPr>
          <w:rFonts w:ascii="宋体" w:hAnsi="宋体" w:cs="宋体" w:hint="eastAsia"/>
          <w:bCs/>
          <w:kern w:val="0"/>
          <w:sz w:val="18"/>
          <w:szCs w:val="18"/>
        </w:rPr>
        <w:t>4</w:t>
      </w:r>
      <w:r w:rsidR="00533849" w:rsidRPr="00471214">
        <w:rPr>
          <w:rFonts w:ascii="宋体" w:hAnsi="宋体" w:cs="宋体"/>
          <w:bCs/>
          <w:kern w:val="0"/>
          <w:sz w:val="18"/>
          <w:szCs w:val="18"/>
        </w:rPr>
        <w:t>1</w:t>
      </w:r>
      <w:r w:rsidR="00CA5D1A" w:rsidRPr="00471214">
        <w:rPr>
          <w:rFonts w:ascii="宋体" w:hAnsi="宋体" w:cs="宋体"/>
          <w:bCs/>
          <w:kern w:val="0"/>
          <w:sz w:val="18"/>
          <w:szCs w:val="18"/>
        </w:rPr>
        <w:t>3</w:t>
      </w:r>
      <w:r w:rsidR="00BD2563" w:rsidRPr="00471214">
        <w:rPr>
          <w:rFonts w:ascii="宋体" w:hAnsi="宋体" w:cs="宋体" w:hint="eastAsia"/>
          <w:bCs/>
          <w:kern w:val="0"/>
          <w:sz w:val="18"/>
          <w:szCs w:val="18"/>
        </w:rPr>
        <w:t>项</w:t>
      </w:r>
      <w:r w:rsidR="002B6428" w:rsidRPr="00471214">
        <w:rPr>
          <w:rFonts w:ascii="宋体" w:hAnsi="宋体" w:cs="宋体"/>
          <w:bCs/>
          <w:kern w:val="0"/>
          <w:sz w:val="18"/>
          <w:szCs w:val="18"/>
        </w:rPr>
        <w:t>+</w:t>
      </w:r>
      <w:r w:rsidR="00BD2563" w:rsidRPr="00471214">
        <w:rPr>
          <w:rFonts w:ascii="宋体" w:hAnsi="宋体" w:cs="宋体" w:hint="eastAsia"/>
          <w:bCs/>
          <w:kern w:val="0"/>
          <w:sz w:val="18"/>
          <w:szCs w:val="18"/>
        </w:rPr>
        <w:t>4</w:t>
      </w:r>
      <w:r w:rsidR="00533849" w:rsidRPr="00471214">
        <w:rPr>
          <w:rFonts w:ascii="宋体" w:hAnsi="宋体" w:cs="宋体"/>
          <w:bCs/>
          <w:kern w:val="0"/>
          <w:sz w:val="18"/>
          <w:szCs w:val="18"/>
        </w:rPr>
        <w:t>1</w:t>
      </w:r>
      <w:r w:rsidR="00CA5D1A" w:rsidRPr="00471214">
        <w:rPr>
          <w:rFonts w:ascii="宋体" w:hAnsi="宋体" w:cs="宋体"/>
          <w:bCs/>
          <w:kern w:val="0"/>
          <w:sz w:val="18"/>
          <w:szCs w:val="18"/>
        </w:rPr>
        <w:t>4</w:t>
      </w:r>
      <w:r w:rsidR="00BD2563" w:rsidRPr="00471214">
        <w:rPr>
          <w:rFonts w:ascii="宋体" w:hAnsi="宋体" w:cs="宋体" w:hint="eastAsia"/>
          <w:bCs/>
          <w:kern w:val="0"/>
          <w:sz w:val="18"/>
          <w:szCs w:val="18"/>
        </w:rPr>
        <w:t>项</w:t>
      </w:r>
      <w:r w:rsidR="00DF5C21" w:rsidRPr="00471214">
        <w:rPr>
          <w:rFonts w:ascii="宋体" w:hAnsi="宋体" w:cs="宋体"/>
          <w:bCs/>
          <w:kern w:val="0"/>
          <w:sz w:val="18"/>
          <w:szCs w:val="18"/>
        </w:rPr>
        <w:t>；</w:t>
      </w:r>
      <w:r w:rsidR="00BD2563" w:rsidRPr="00471214">
        <w:rPr>
          <w:rFonts w:ascii="宋体" w:hAnsi="宋体" w:cs="宋体" w:hint="eastAsia"/>
          <w:bCs/>
          <w:kern w:val="0"/>
          <w:sz w:val="18"/>
          <w:szCs w:val="18"/>
        </w:rPr>
        <w:t>40</w:t>
      </w:r>
      <w:r w:rsidR="00DF5C21" w:rsidRPr="00471214">
        <w:rPr>
          <w:rFonts w:ascii="宋体" w:hAnsi="宋体" w:cs="宋体"/>
          <w:bCs/>
          <w:kern w:val="0"/>
          <w:sz w:val="18"/>
          <w:szCs w:val="18"/>
        </w:rPr>
        <w:t>1</w:t>
      </w:r>
      <w:r w:rsidR="00BD2563" w:rsidRPr="00471214">
        <w:rPr>
          <w:rFonts w:ascii="宋体" w:hAnsi="宋体" w:cs="宋体" w:hint="eastAsia"/>
          <w:bCs/>
          <w:kern w:val="0"/>
          <w:sz w:val="18"/>
          <w:szCs w:val="18"/>
        </w:rPr>
        <w:t>项</w:t>
      </w:r>
      <w:r w:rsidR="00DF5C21" w:rsidRPr="00471214">
        <w:rPr>
          <w:rFonts w:ascii="宋体" w:hAnsi="宋体" w:cs="宋体"/>
          <w:bCs/>
          <w:kern w:val="0"/>
          <w:sz w:val="18"/>
          <w:szCs w:val="18"/>
        </w:rPr>
        <w:t>≥</w:t>
      </w:r>
      <w:r w:rsidR="00BD2563" w:rsidRPr="00471214">
        <w:rPr>
          <w:rFonts w:ascii="宋体" w:hAnsi="宋体" w:cs="宋体" w:hint="eastAsia"/>
          <w:bCs/>
          <w:kern w:val="0"/>
          <w:sz w:val="18"/>
          <w:szCs w:val="18"/>
        </w:rPr>
        <w:t>40</w:t>
      </w:r>
      <w:r w:rsidR="00DF5C21" w:rsidRPr="00471214">
        <w:rPr>
          <w:rFonts w:ascii="宋体" w:hAnsi="宋体" w:cs="宋体"/>
          <w:bCs/>
          <w:kern w:val="0"/>
          <w:sz w:val="18"/>
          <w:szCs w:val="18"/>
        </w:rPr>
        <w:t>3</w:t>
      </w:r>
      <w:r w:rsidR="00BD2563" w:rsidRPr="00471214">
        <w:rPr>
          <w:rFonts w:ascii="宋体" w:hAnsi="宋体" w:cs="宋体" w:hint="eastAsia"/>
          <w:bCs/>
          <w:kern w:val="0"/>
          <w:sz w:val="18"/>
          <w:szCs w:val="18"/>
        </w:rPr>
        <w:t>项</w:t>
      </w:r>
      <w:r w:rsidR="00DF5C21" w:rsidRPr="00471214">
        <w:rPr>
          <w:rFonts w:ascii="宋体" w:hAnsi="宋体" w:cs="宋体"/>
          <w:bCs/>
          <w:kern w:val="0"/>
          <w:sz w:val="18"/>
          <w:szCs w:val="18"/>
        </w:rPr>
        <w:t>；</w:t>
      </w:r>
      <w:r w:rsidR="00BD2563" w:rsidRPr="00471214">
        <w:rPr>
          <w:rFonts w:ascii="宋体" w:hAnsi="宋体" w:cs="宋体" w:hint="eastAsia"/>
          <w:bCs/>
          <w:kern w:val="0"/>
          <w:sz w:val="18"/>
          <w:szCs w:val="18"/>
        </w:rPr>
        <w:t>40</w:t>
      </w:r>
      <w:r w:rsidR="00DF5C21" w:rsidRPr="00471214">
        <w:rPr>
          <w:rFonts w:ascii="宋体" w:hAnsi="宋体" w:cs="宋体"/>
          <w:bCs/>
          <w:kern w:val="0"/>
          <w:sz w:val="18"/>
          <w:szCs w:val="18"/>
        </w:rPr>
        <w:t>2</w:t>
      </w:r>
      <w:r w:rsidR="00BD2563" w:rsidRPr="00471214">
        <w:rPr>
          <w:rFonts w:ascii="宋体" w:hAnsi="宋体" w:cs="宋体" w:hint="eastAsia"/>
          <w:bCs/>
          <w:kern w:val="0"/>
          <w:sz w:val="18"/>
          <w:szCs w:val="18"/>
        </w:rPr>
        <w:t>项</w:t>
      </w:r>
      <w:r w:rsidR="00DF5C21" w:rsidRPr="00471214">
        <w:rPr>
          <w:rFonts w:ascii="宋体" w:hAnsi="宋体" w:cs="宋体"/>
          <w:bCs/>
          <w:kern w:val="0"/>
          <w:sz w:val="18"/>
          <w:szCs w:val="18"/>
        </w:rPr>
        <w:t>≥</w:t>
      </w:r>
      <w:r w:rsidR="00BD2563" w:rsidRPr="00471214">
        <w:rPr>
          <w:rFonts w:ascii="宋体" w:hAnsi="宋体" w:cs="宋体" w:hint="eastAsia"/>
          <w:bCs/>
          <w:kern w:val="0"/>
          <w:sz w:val="18"/>
          <w:szCs w:val="18"/>
        </w:rPr>
        <w:t>407项</w:t>
      </w:r>
      <w:r w:rsidR="00D019C1" w:rsidRPr="00471214">
        <w:rPr>
          <w:rFonts w:ascii="宋体" w:hAnsi="宋体" w:cs="宋体"/>
          <w:bCs/>
          <w:kern w:val="0"/>
          <w:sz w:val="18"/>
          <w:szCs w:val="18"/>
        </w:rPr>
        <w:t>。</w:t>
      </w:r>
    </w:p>
    <w:p w14:paraId="31FFE1B4" w14:textId="77777777" w:rsidR="005D20DD" w:rsidRPr="00471214" w:rsidRDefault="00B520E2" w:rsidP="00A9621C">
      <w:pPr>
        <w:widowControl/>
        <w:ind w:left="1" w:firstLineChars="600" w:firstLine="1080"/>
        <w:jc w:val="left"/>
        <w:rPr>
          <w:rFonts w:ascii="宋体" w:hAnsi="宋体" w:cs="宋体" w:hint="eastAsia"/>
          <w:bCs/>
          <w:kern w:val="0"/>
          <w:sz w:val="18"/>
          <w:szCs w:val="18"/>
        </w:rPr>
      </w:pPr>
      <w:r w:rsidRPr="00471214">
        <w:rPr>
          <w:rFonts w:ascii="宋体" w:hAnsi="宋体" w:cs="宋体"/>
          <w:bCs/>
          <w:kern w:val="0"/>
          <w:sz w:val="18"/>
          <w:szCs w:val="18"/>
        </w:rPr>
        <w:t>2</w:t>
      </w:r>
      <w:r w:rsidR="004A442A" w:rsidRPr="00471214">
        <w:rPr>
          <w:rFonts w:ascii="宋体" w:hAnsi="宋体" w:cs="宋体" w:hint="eastAsia"/>
          <w:bCs/>
          <w:kern w:val="0"/>
          <w:sz w:val="18"/>
          <w:szCs w:val="18"/>
        </w:rPr>
        <w:t>．</w:t>
      </w:r>
      <w:r w:rsidR="00E133C9" w:rsidRPr="00471214">
        <w:rPr>
          <w:rFonts w:ascii="宋体" w:hAnsi="宋体" w:cs="宋体" w:hint="eastAsia"/>
          <w:bCs/>
          <w:kern w:val="0"/>
          <w:sz w:val="18"/>
          <w:szCs w:val="18"/>
        </w:rPr>
        <w:t>季度报表</w:t>
      </w:r>
      <w:r w:rsidR="00E53DC9" w:rsidRPr="00471214">
        <w:rPr>
          <w:rFonts w:ascii="宋体" w:hAnsi="宋体" w:cs="宋体" w:hint="eastAsia"/>
          <w:bCs/>
          <w:kern w:val="0"/>
          <w:sz w:val="18"/>
          <w:szCs w:val="18"/>
        </w:rPr>
        <w:t>只</w:t>
      </w:r>
      <w:r w:rsidR="00E133C9" w:rsidRPr="00471214">
        <w:rPr>
          <w:rFonts w:ascii="宋体" w:hAnsi="宋体" w:cs="宋体" w:hint="eastAsia"/>
          <w:bCs/>
          <w:kern w:val="0"/>
          <w:sz w:val="18"/>
          <w:szCs w:val="18"/>
        </w:rPr>
        <w:t>填写</w:t>
      </w:r>
      <w:r w:rsidR="00AA5179" w:rsidRPr="00471214">
        <w:rPr>
          <w:rFonts w:ascii="宋体" w:hAnsi="宋体" w:cs="宋体" w:hint="eastAsia"/>
          <w:bCs/>
          <w:kern w:val="0"/>
          <w:sz w:val="18"/>
          <w:szCs w:val="18"/>
        </w:rPr>
        <w:t>40</w:t>
      </w:r>
      <w:r w:rsidR="00E53DC9" w:rsidRPr="00471214">
        <w:rPr>
          <w:rFonts w:ascii="宋体" w:hAnsi="宋体" w:cs="宋体" w:hint="eastAsia"/>
          <w:bCs/>
          <w:kern w:val="0"/>
          <w:sz w:val="18"/>
          <w:szCs w:val="18"/>
        </w:rPr>
        <w:t>1-</w:t>
      </w:r>
      <w:r w:rsidR="00AA5179" w:rsidRPr="00471214">
        <w:rPr>
          <w:rFonts w:ascii="宋体" w:hAnsi="宋体" w:cs="宋体" w:hint="eastAsia"/>
          <w:bCs/>
          <w:kern w:val="0"/>
          <w:sz w:val="18"/>
          <w:szCs w:val="18"/>
        </w:rPr>
        <w:t>40</w:t>
      </w:r>
      <w:r w:rsidR="00E53DC9" w:rsidRPr="00471214">
        <w:rPr>
          <w:rFonts w:ascii="宋体" w:hAnsi="宋体" w:cs="宋体" w:hint="eastAsia"/>
          <w:bCs/>
          <w:kern w:val="0"/>
          <w:sz w:val="18"/>
          <w:szCs w:val="18"/>
        </w:rPr>
        <w:t>3</w:t>
      </w:r>
      <w:r w:rsidR="00AA5179"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w:t>
      </w:r>
      <w:r w:rsidR="00966FF8" w:rsidRPr="00471214">
        <w:rPr>
          <w:rFonts w:ascii="宋体" w:hAnsi="宋体" w:cs="宋体" w:hint="eastAsia"/>
          <w:bCs/>
          <w:kern w:val="0"/>
          <w:sz w:val="18"/>
          <w:szCs w:val="18"/>
        </w:rPr>
        <w:t>40</w:t>
      </w:r>
      <w:r w:rsidR="00E53DC9" w:rsidRPr="00471214">
        <w:rPr>
          <w:rFonts w:ascii="宋体" w:hAnsi="宋体" w:cs="宋体" w:hint="eastAsia"/>
          <w:bCs/>
          <w:kern w:val="0"/>
          <w:sz w:val="18"/>
          <w:szCs w:val="18"/>
        </w:rPr>
        <w:t>7</w:t>
      </w:r>
      <w:r w:rsidR="00AA5179"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w:t>
      </w:r>
      <w:r w:rsidR="00966FF8" w:rsidRPr="00471214">
        <w:rPr>
          <w:rFonts w:ascii="宋体" w:hAnsi="宋体" w:cs="宋体" w:hint="eastAsia"/>
          <w:bCs/>
          <w:kern w:val="0"/>
          <w:sz w:val="18"/>
          <w:szCs w:val="18"/>
        </w:rPr>
        <w:t>4</w:t>
      </w:r>
      <w:r w:rsidR="00E53DC9" w:rsidRPr="00471214">
        <w:rPr>
          <w:rFonts w:ascii="宋体" w:hAnsi="宋体" w:cs="宋体" w:hint="eastAsia"/>
          <w:bCs/>
          <w:kern w:val="0"/>
          <w:sz w:val="18"/>
          <w:szCs w:val="18"/>
        </w:rPr>
        <w:t>11</w:t>
      </w:r>
      <w:r w:rsidR="00AA5179"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，为本季度当季发生数</w:t>
      </w:r>
      <w:r w:rsidR="00E133C9" w:rsidRPr="00471214">
        <w:rPr>
          <w:rFonts w:ascii="宋体" w:hAnsi="宋体" w:cs="宋体" w:hint="eastAsia"/>
          <w:bCs/>
          <w:kern w:val="0"/>
          <w:sz w:val="18"/>
          <w:szCs w:val="18"/>
        </w:rPr>
        <w:t>。</w:t>
      </w:r>
    </w:p>
    <w:p w14:paraId="40828FB5" w14:textId="77777777" w:rsidR="00E461BA" w:rsidRPr="00471214" w:rsidRDefault="00E461BA" w:rsidP="00693CD6">
      <w:pPr>
        <w:widowControl/>
        <w:ind w:left="1" w:firstLineChars="500" w:firstLine="900"/>
        <w:jc w:val="left"/>
        <w:rPr>
          <w:rFonts w:ascii="宋体" w:hAnsi="宋体" w:cs="宋体" w:hint="eastAsia"/>
          <w:bCs/>
          <w:kern w:val="0"/>
          <w:sz w:val="18"/>
          <w:szCs w:val="18"/>
        </w:rPr>
      </w:pPr>
    </w:p>
    <w:p w14:paraId="6BCFDA02" w14:textId="77777777" w:rsidR="00E461BA" w:rsidRPr="00471214" w:rsidRDefault="00E461BA" w:rsidP="00693CD6">
      <w:pPr>
        <w:widowControl/>
        <w:ind w:left="1" w:firstLineChars="500" w:firstLine="900"/>
        <w:jc w:val="left"/>
        <w:rPr>
          <w:rFonts w:ascii="宋体" w:hAnsi="宋体" w:cs="宋体" w:hint="eastAsia"/>
          <w:bCs/>
          <w:kern w:val="0"/>
          <w:sz w:val="18"/>
          <w:szCs w:val="18"/>
        </w:rPr>
      </w:pPr>
    </w:p>
    <w:p w14:paraId="1FEB74F7" w14:textId="77777777" w:rsidR="00E461BA" w:rsidRPr="00471214" w:rsidRDefault="00E461BA" w:rsidP="00693CD6">
      <w:pPr>
        <w:widowControl/>
        <w:ind w:left="1" w:firstLineChars="500" w:firstLine="900"/>
        <w:jc w:val="left"/>
        <w:rPr>
          <w:rFonts w:ascii="宋体" w:hAnsi="宋体" w:cs="宋体" w:hint="eastAsia"/>
          <w:bCs/>
          <w:kern w:val="0"/>
          <w:sz w:val="18"/>
          <w:szCs w:val="18"/>
        </w:rPr>
      </w:pPr>
    </w:p>
    <w:p w14:paraId="26F2F37C" w14:textId="77777777" w:rsidR="00A9621C" w:rsidRPr="00471214" w:rsidRDefault="00A9621C" w:rsidP="00693CD6">
      <w:pPr>
        <w:widowControl/>
        <w:ind w:left="1" w:firstLineChars="500" w:firstLine="900"/>
        <w:jc w:val="left"/>
        <w:rPr>
          <w:rFonts w:ascii="宋体" w:hAnsi="宋体" w:cs="宋体" w:hint="eastAsia"/>
          <w:bCs/>
          <w:kern w:val="0"/>
          <w:sz w:val="18"/>
          <w:szCs w:val="18"/>
        </w:rPr>
      </w:pPr>
    </w:p>
    <w:p w14:paraId="5173A806" w14:textId="77777777" w:rsidR="00A9621C" w:rsidRPr="00471214" w:rsidRDefault="00A9621C" w:rsidP="00693CD6">
      <w:pPr>
        <w:widowControl/>
        <w:ind w:left="1" w:firstLineChars="500" w:firstLine="900"/>
        <w:jc w:val="left"/>
        <w:rPr>
          <w:rFonts w:ascii="宋体" w:hAnsi="宋体" w:cs="宋体" w:hint="eastAsia"/>
          <w:bCs/>
          <w:kern w:val="0"/>
          <w:sz w:val="18"/>
          <w:szCs w:val="18"/>
        </w:rPr>
      </w:pPr>
    </w:p>
    <w:p w14:paraId="5D01CF0F" w14:textId="77777777" w:rsidR="00A9621C" w:rsidRPr="00471214" w:rsidRDefault="00A9621C" w:rsidP="00693CD6">
      <w:pPr>
        <w:widowControl/>
        <w:ind w:left="1" w:firstLineChars="500" w:firstLine="900"/>
        <w:jc w:val="left"/>
        <w:rPr>
          <w:rFonts w:ascii="宋体" w:hAnsi="宋体" w:cs="宋体" w:hint="eastAsia"/>
          <w:bCs/>
          <w:kern w:val="0"/>
          <w:sz w:val="18"/>
          <w:szCs w:val="18"/>
        </w:rPr>
      </w:pPr>
    </w:p>
    <w:p w14:paraId="29716D55" w14:textId="77777777" w:rsidR="00A9621C" w:rsidRPr="00471214" w:rsidRDefault="00A9621C" w:rsidP="00693CD6">
      <w:pPr>
        <w:widowControl/>
        <w:ind w:left="1" w:firstLineChars="500" w:firstLine="900"/>
        <w:jc w:val="left"/>
        <w:rPr>
          <w:rFonts w:ascii="宋体" w:hAnsi="宋体" w:cs="宋体" w:hint="eastAsia"/>
          <w:bCs/>
          <w:kern w:val="0"/>
          <w:sz w:val="18"/>
          <w:szCs w:val="18"/>
        </w:rPr>
      </w:pPr>
    </w:p>
    <w:p w14:paraId="7F7C2B85" w14:textId="77777777" w:rsidR="00A9621C" w:rsidRPr="00471214" w:rsidRDefault="00A9621C" w:rsidP="00693CD6">
      <w:pPr>
        <w:widowControl/>
        <w:ind w:left="1" w:firstLineChars="500" w:firstLine="900"/>
        <w:jc w:val="left"/>
        <w:rPr>
          <w:rFonts w:ascii="宋体" w:hAnsi="宋体" w:cs="宋体" w:hint="eastAsia"/>
          <w:bCs/>
          <w:kern w:val="0"/>
          <w:sz w:val="18"/>
          <w:szCs w:val="18"/>
        </w:rPr>
      </w:pPr>
    </w:p>
    <w:p w14:paraId="599E7EC2" w14:textId="77777777" w:rsidR="00A9621C" w:rsidRPr="00471214" w:rsidRDefault="00A9621C" w:rsidP="00693CD6">
      <w:pPr>
        <w:widowControl/>
        <w:ind w:left="1" w:firstLineChars="500" w:firstLine="900"/>
        <w:jc w:val="left"/>
        <w:rPr>
          <w:rFonts w:ascii="宋体" w:hAnsi="宋体" w:cs="宋体" w:hint="eastAsia"/>
          <w:bCs/>
          <w:kern w:val="0"/>
          <w:sz w:val="18"/>
          <w:szCs w:val="18"/>
        </w:rPr>
      </w:pPr>
    </w:p>
    <w:p w14:paraId="3071B29E" w14:textId="77777777" w:rsidR="00C52E95" w:rsidRPr="00471214" w:rsidRDefault="00C47014" w:rsidP="00A9621C">
      <w:pPr>
        <w:jc w:val="center"/>
        <w:rPr>
          <w:rFonts w:hint="eastAsia"/>
          <w:b/>
          <w:sz w:val="30"/>
          <w:szCs w:val="30"/>
        </w:rPr>
      </w:pPr>
      <w:bookmarkStart w:id="6" w:name="_Toc243467949"/>
      <w:r w:rsidRPr="00471214">
        <w:rPr>
          <w:rFonts w:hint="eastAsia"/>
          <w:b/>
          <w:sz w:val="30"/>
          <w:szCs w:val="30"/>
        </w:rPr>
        <w:t>（五）</w:t>
      </w:r>
      <w:r w:rsidR="00D211A5" w:rsidRPr="00471214">
        <w:rPr>
          <w:rFonts w:hint="eastAsia"/>
          <w:b/>
          <w:sz w:val="30"/>
          <w:szCs w:val="30"/>
        </w:rPr>
        <w:t>新农合</w:t>
      </w:r>
      <w:r w:rsidR="00C52E95" w:rsidRPr="00471214">
        <w:rPr>
          <w:rFonts w:hint="eastAsia"/>
          <w:b/>
          <w:sz w:val="30"/>
          <w:szCs w:val="30"/>
        </w:rPr>
        <w:t>补偿情况</w:t>
      </w:r>
      <w:r w:rsidR="00B5676F" w:rsidRPr="00471214">
        <w:rPr>
          <w:rFonts w:hint="eastAsia"/>
          <w:b/>
          <w:sz w:val="30"/>
          <w:szCs w:val="30"/>
        </w:rPr>
        <w:t>调查表</w:t>
      </w:r>
      <w:bookmarkEnd w:id="6"/>
    </w:p>
    <w:p w14:paraId="14DE1E95" w14:textId="77777777" w:rsidR="008B4726" w:rsidRPr="00471214" w:rsidRDefault="00A270A3" w:rsidP="00A9621C">
      <w:pPr>
        <w:jc w:val="center"/>
        <w:rPr>
          <w:rFonts w:hint="eastAsia"/>
          <w:b/>
          <w:sz w:val="30"/>
          <w:szCs w:val="30"/>
        </w:rPr>
      </w:pPr>
      <w:r w:rsidRPr="00471214">
        <w:rPr>
          <w:rFonts w:hint="eastAsia"/>
          <w:b/>
          <w:sz w:val="30"/>
          <w:szCs w:val="30"/>
        </w:rPr>
        <w:t>（门诊补偿）</w:t>
      </w:r>
      <w:r w:rsidR="008C77BC" w:rsidRPr="00471214">
        <w:rPr>
          <w:rFonts w:hint="eastAsia"/>
          <w:b/>
          <w:sz w:val="22"/>
          <w:szCs w:val="22"/>
        </w:rPr>
        <w:t xml:space="preserve">                                                                                        </w:t>
      </w:r>
      <w:r w:rsidR="008C77BC" w:rsidRPr="00471214">
        <w:rPr>
          <w:rFonts w:ascii="宋体" w:hAnsi="宋体" w:hint="eastAsia"/>
          <w:b/>
          <w:sz w:val="18"/>
          <w:szCs w:val="18"/>
        </w:rPr>
        <w:t xml:space="preserve">  </w:t>
      </w:r>
      <w:r w:rsidR="008B4726" w:rsidRPr="00471214">
        <w:rPr>
          <w:rFonts w:ascii="宋体" w:hAnsi="宋体" w:hint="eastAsia"/>
          <w:b/>
          <w:sz w:val="18"/>
          <w:szCs w:val="18"/>
        </w:rPr>
        <w:t xml:space="preserve">          </w:t>
      </w:r>
    </w:p>
    <w:p w14:paraId="28480309" w14:textId="77777777" w:rsidR="0007089C" w:rsidRPr="00471214" w:rsidRDefault="0007089C" w:rsidP="00BA25AE">
      <w:pPr>
        <w:widowControl/>
        <w:tabs>
          <w:tab w:val="left" w:pos="11700"/>
        </w:tabs>
        <w:ind w:firstLineChars="3850" w:firstLine="6930"/>
        <w:rPr>
          <w:rFonts w:ascii="宋体" w:hAnsi="宋体" w:cs="宋体" w:hint="eastAsia"/>
          <w:kern w:val="0"/>
          <w:sz w:val="18"/>
          <w:szCs w:val="18"/>
        </w:rPr>
      </w:pPr>
      <w:r w:rsidRPr="00471214">
        <w:rPr>
          <w:rFonts w:ascii="宋体" w:hAnsi="宋体" w:cs="宋体" w:hint="eastAsia"/>
          <w:bCs/>
          <w:kern w:val="0"/>
          <w:sz w:val="18"/>
          <w:szCs w:val="18"/>
        </w:rPr>
        <w:t>表    号：</w:t>
      </w:r>
      <w:proofErr w:type="gramStart"/>
      <w:r w:rsidRPr="00471214">
        <w:rPr>
          <w:rFonts w:ascii="宋体" w:hAnsi="宋体" w:hint="eastAsia"/>
          <w:sz w:val="18"/>
          <w:szCs w:val="18"/>
        </w:rPr>
        <w:t>卫统</w:t>
      </w:r>
      <w:proofErr w:type="gramEnd"/>
      <w:r w:rsidRPr="00471214">
        <w:rPr>
          <w:rFonts w:ascii="宋体" w:hAnsi="宋体"/>
          <w:sz w:val="18"/>
          <w:szCs w:val="18"/>
        </w:rPr>
        <w:t>5</w:t>
      </w:r>
      <w:r w:rsidR="00560AFF">
        <w:rPr>
          <w:rFonts w:ascii="宋体" w:hAnsi="宋体" w:hint="eastAsia"/>
          <w:sz w:val="18"/>
          <w:szCs w:val="18"/>
        </w:rPr>
        <w:t>4</w:t>
      </w:r>
      <w:r w:rsidRPr="00471214">
        <w:rPr>
          <w:rFonts w:ascii="宋体" w:hAnsi="宋体" w:hint="eastAsia"/>
          <w:sz w:val="18"/>
          <w:szCs w:val="18"/>
        </w:rPr>
        <w:t>-</w:t>
      </w:r>
      <w:r w:rsidR="00195D74" w:rsidRPr="00471214">
        <w:rPr>
          <w:rFonts w:ascii="宋体" w:hAnsi="宋体" w:hint="eastAsia"/>
          <w:sz w:val="18"/>
          <w:szCs w:val="18"/>
        </w:rPr>
        <w:t>2</w:t>
      </w:r>
      <w:r w:rsidRPr="00471214">
        <w:rPr>
          <w:rFonts w:ascii="宋体" w:hAnsi="宋体" w:cs="宋体" w:hint="eastAsia"/>
          <w:kern w:val="0"/>
          <w:sz w:val="18"/>
          <w:szCs w:val="18"/>
        </w:rPr>
        <w:t>表</w:t>
      </w:r>
    </w:p>
    <w:p w14:paraId="6DA93FFE" w14:textId="77777777" w:rsidR="0007089C" w:rsidRPr="00471214" w:rsidRDefault="0007089C" w:rsidP="0007089C">
      <w:pPr>
        <w:widowControl/>
        <w:tabs>
          <w:tab w:val="left" w:pos="11700"/>
        </w:tabs>
        <w:rPr>
          <w:rFonts w:ascii="宋体" w:hAnsi="宋体" w:hint="eastAsia"/>
          <w:kern w:val="0"/>
          <w:sz w:val="18"/>
          <w:szCs w:val="18"/>
        </w:rPr>
      </w:pPr>
      <w:r w:rsidRPr="00471214">
        <w:rPr>
          <w:rFonts w:ascii="宋体" w:hAnsi="宋体" w:hint="eastAsia"/>
          <w:kern w:val="0"/>
          <w:sz w:val="18"/>
          <w:szCs w:val="18"/>
        </w:rPr>
        <w:t xml:space="preserve">                                               </w:t>
      </w:r>
      <w:r w:rsidR="00BA25AE">
        <w:rPr>
          <w:rFonts w:ascii="宋体" w:hAnsi="宋体" w:hint="eastAsia"/>
          <w:kern w:val="0"/>
          <w:sz w:val="18"/>
          <w:szCs w:val="18"/>
        </w:rPr>
        <w:t xml:space="preserve">                              </w:t>
      </w:r>
      <w:r w:rsidR="007971C0">
        <w:rPr>
          <w:rFonts w:ascii="宋体" w:hAnsi="宋体" w:hint="eastAsia"/>
          <w:kern w:val="0"/>
          <w:sz w:val="18"/>
          <w:szCs w:val="18"/>
        </w:rPr>
        <w:t>制定</w:t>
      </w:r>
      <w:r w:rsidRPr="00471214">
        <w:rPr>
          <w:rFonts w:ascii="宋体" w:hAnsi="宋体" w:hint="eastAsia"/>
          <w:kern w:val="0"/>
          <w:sz w:val="18"/>
          <w:szCs w:val="18"/>
        </w:rPr>
        <w:t>机关</w:t>
      </w:r>
      <w:r w:rsidRPr="00471214">
        <w:rPr>
          <w:rFonts w:ascii="宋体" w:hAnsi="宋体" w:cs="宋体" w:hint="eastAsia"/>
          <w:bCs/>
          <w:kern w:val="0"/>
          <w:sz w:val="18"/>
          <w:szCs w:val="18"/>
        </w:rPr>
        <w:t>：</w:t>
      </w:r>
      <w:r w:rsidRPr="00471214">
        <w:rPr>
          <w:rFonts w:ascii="宋体" w:hAnsi="宋体" w:cs="宋体" w:hint="eastAsia"/>
          <w:kern w:val="0"/>
          <w:sz w:val="18"/>
          <w:szCs w:val="18"/>
        </w:rPr>
        <w:t>卫生部</w:t>
      </w:r>
    </w:p>
    <w:p w14:paraId="1108D74E" w14:textId="77777777" w:rsidR="0007089C" w:rsidRPr="00471214" w:rsidRDefault="0007089C" w:rsidP="00A9621C">
      <w:pPr>
        <w:widowControl/>
        <w:ind w:firstLineChars="100" w:firstLine="180"/>
        <w:rPr>
          <w:rFonts w:ascii="宋体" w:hAnsi="宋体" w:cs="宋体" w:hint="eastAsia"/>
          <w:kern w:val="0"/>
          <w:sz w:val="18"/>
          <w:szCs w:val="18"/>
        </w:rPr>
      </w:pPr>
      <w:r w:rsidRPr="00471214">
        <w:rPr>
          <w:rFonts w:ascii="宋体" w:hAnsi="宋体" w:hint="eastAsia"/>
          <w:kern w:val="0"/>
          <w:sz w:val="18"/>
          <w:szCs w:val="18"/>
        </w:rPr>
        <w:t xml:space="preserve">省（自治区、直辖市）：                       </w:t>
      </w:r>
      <w:r w:rsidR="00BA25AE">
        <w:rPr>
          <w:rFonts w:ascii="宋体" w:hAnsi="宋体" w:hint="eastAsia"/>
          <w:kern w:val="0"/>
          <w:sz w:val="18"/>
          <w:szCs w:val="18"/>
        </w:rPr>
        <w:t xml:space="preserve">                              </w:t>
      </w:r>
      <w:r w:rsidRPr="00471214">
        <w:rPr>
          <w:rFonts w:ascii="宋体" w:hAnsi="宋体" w:hint="eastAsia"/>
          <w:kern w:val="0"/>
          <w:sz w:val="18"/>
          <w:szCs w:val="18"/>
        </w:rPr>
        <w:t>批准机关</w:t>
      </w:r>
      <w:r w:rsidRPr="00471214">
        <w:rPr>
          <w:rFonts w:ascii="宋体" w:hAnsi="宋体" w:cs="宋体" w:hint="eastAsia"/>
          <w:bCs/>
          <w:kern w:val="0"/>
          <w:sz w:val="18"/>
          <w:szCs w:val="18"/>
        </w:rPr>
        <w:t>：国家统计局</w:t>
      </w:r>
    </w:p>
    <w:p w14:paraId="1B3891B2" w14:textId="77777777" w:rsidR="0007089C" w:rsidRPr="00471214" w:rsidRDefault="0007089C" w:rsidP="00A9621C">
      <w:pPr>
        <w:widowControl/>
        <w:tabs>
          <w:tab w:val="left" w:pos="11700"/>
        </w:tabs>
        <w:ind w:firstLineChars="100" w:firstLine="180"/>
        <w:rPr>
          <w:rFonts w:ascii="宋体" w:hAnsi="宋体" w:hint="eastAsia"/>
          <w:sz w:val="18"/>
          <w:szCs w:val="18"/>
        </w:rPr>
      </w:pPr>
      <w:r w:rsidRPr="00471214">
        <w:rPr>
          <w:rFonts w:ascii="宋体" w:hAnsi="宋体" w:hint="eastAsia"/>
          <w:kern w:val="0"/>
          <w:sz w:val="18"/>
          <w:szCs w:val="18"/>
        </w:rPr>
        <w:t xml:space="preserve">地（市、州、盟）：                                                           </w:t>
      </w:r>
      <w:r w:rsidRPr="00471214">
        <w:rPr>
          <w:rFonts w:ascii="宋体" w:hAnsi="宋体" w:hint="eastAsia"/>
          <w:sz w:val="18"/>
          <w:szCs w:val="18"/>
        </w:rPr>
        <w:t>批准文号：国统制[</w:t>
      </w:r>
      <w:r w:rsidR="00BA25AE">
        <w:rPr>
          <w:rFonts w:ascii="宋体" w:hAnsi="宋体" w:hint="eastAsia"/>
          <w:sz w:val="18"/>
          <w:szCs w:val="18"/>
        </w:rPr>
        <w:t>2012</w:t>
      </w:r>
      <w:r w:rsidRPr="00471214">
        <w:rPr>
          <w:rFonts w:ascii="宋体" w:hAnsi="宋体" w:hint="eastAsia"/>
          <w:sz w:val="18"/>
          <w:szCs w:val="18"/>
        </w:rPr>
        <w:t>]</w:t>
      </w:r>
      <w:r w:rsidR="00BA25AE">
        <w:rPr>
          <w:rFonts w:ascii="宋体" w:hAnsi="宋体" w:hint="eastAsia"/>
          <w:sz w:val="18"/>
          <w:szCs w:val="18"/>
        </w:rPr>
        <w:t>184</w:t>
      </w:r>
      <w:r w:rsidR="00D86D6F" w:rsidRPr="00471214">
        <w:rPr>
          <w:rFonts w:ascii="宋体" w:hAnsi="宋体" w:hint="eastAsia"/>
          <w:sz w:val="18"/>
          <w:szCs w:val="18"/>
        </w:rPr>
        <w:t xml:space="preserve"> </w:t>
      </w:r>
      <w:r w:rsidRPr="00471214">
        <w:rPr>
          <w:rFonts w:ascii="宋体" w:hAnsi="宋体" w:hint="eastAsia"/>
          <w:sz w:val="18"/>
          <w:szCs w:val="18"/>
        </w:rPr>
        <w:t>号</w:t>
      </w:r>
    </w:p>
    <w:p w14:paraId="643A22A4" w14:textId="77777777" w:rsidR="0007089C" w:rsidRPr="00471214" w:rsidRDefault="0007089C" w:rsidP="00A9621C">
      <w:pPr>
        <w:widowControl/>
        <w:tabs>
          <w:tab w:val="left" w:pos="11700"/>
        </w:tabs>
        <w:ind w:firstLineChars="100" w:firstLine="180"/>
        <w:rPr>
          <w:rFonts w:ascii="宋体" w:hAnsi="宋体" w:hint="eastAsia"/>
          <w:kern w:val="0"/>
          <w:sz w:val="18"/>
          <w:szCs w:val="18"/>
        </w:rPr>
      </w:pPr>
      <w:r w:rsidRPr="00471214">
        <w:rPr>
          <w:rFonts w:ascii="宋体" w:hAnsi="宋体" w:hint="eastAsia"/>
          <w:kern w:val="0"/>
          <w:sz w:val="18"/>
          <w:szCs w:val="18"/>
        </w:rPr>
        <w:t>县（</w:t>
      </w:r>
      <w:r w:rsidR="00727B58" w:rsidRPr="00471214">
        <w:rPr>
          <w:rFonts w:ascii="宋体" w:hAnsi="宋体" w:hint="eastAsia"/>
          <w:kern w:val="0"/>
          <w:sz w:val="18"/>
          <w:szCs w:val="18"/>
        </w:rPr>
        <w:t>市、</w:t>
      </w:r>
      <w:r w:rsidRPr="00471214">
        <w:rPr>
          <w:rFonts w:ascii="宋体" w:hAnsi="宋体" w:hint="eastAsia"/>
          <w:kern w:val="0"/>
          <w:sz w:val="18"/>
          <w:szCs w:val="18"/>
        </w:rPr>
        <w:t>区、旗）：</w:t>
      </w:r>
      <w:r w:rsidR="00742304" w:rsidRPr="00471214">
        <w:rPr>
          <w:rFonts w:ascii="宋体" w:hAnsi="宋体" w:hint="eastAsia"/>
          <w:kern w:val="0"/>
          <w:sz w:val="18"/>
          <w:szCs w:val="18"/>
        </w:rPr>
        <w:t xml:space="preserve">                  </w:t>
      </w:r>
      <w:r w:rsidRPr="00471214">
        <w:rPr>
          <w:rFonts w:ascii="宋体" w:hAnsi="宋体" w:hint="eastAsia"/>
          <w:kern w:val="0"/>
          <w:sz w:val="18"/>
          <w:szCs w:val="18"/>
        </w:rPr>
        <w:t xml:space="preserve">  </w:t>
      </w:r>
      <w:r w:rsidR="00742304" w:rsidRPr="00471214">
        <w:rPr>
          <w:rFonts w:hint="eastAsia"/>
          <w:kern w:val="0"/>
          <w:sz w:val="18"/>
          <w:szCs w:val="18"/>
          <w:u w:val="single"/>
        </w:rPr>
        <w:t xml:space="preserve">         </w:t>
      </w:r>
      <w:r w:rsidR="00742304" w:rsidRPr="00471214">
        <w:rPr>
          <w:rFonts w:hint="eastAsia"/>
          <w:kern w:val="0"/>
          <w:sz w:val="18"/>
          <w:szCs w:val="18"/>
        </w:rPr>
        <w:t xml:space="preserve"> </w:t>
      </w:r>
      <w:r w:rsidR="00742304" w:rsidRPr="00471214">
        <w:rPr>
          <w:rFonts w:hint="eastAsia"/>
          <w:kern w:val="0"/>
          <w:sz w:val="18"/>
          <w:szCs w:val="18"/>
        </w:rPr>
        <w:t>年</w:t>
      </w:r>
      <w:r w:rsidR="00742304" w:rsidRPr="00471214">
        <w:rPr>
          <w:rFonts w:hint="eastAsia"/>
          <w:kern w:val="0"/>
          <w:sz w:val="18"/>
          <w:szCs w:val="18"/>
          <w:u w:val="single"/>
        </w:rPr>
        <w:t xml:space="preserve">        </w:t>
      </w:r>
      <w:r w:rsidR="00742304" w:rsidRPr="00471214">
        <w:rPr>
          <w:rFonts w:hint="eastAsia"/>
          <w:kern w:val="0"/>
          <w:sz w:val="18"/>
          <w:szCs w:val="18"/>
        </w:rPr>
        <w:t xml:space="preserve"> </w:t>
      </w:r>
      <w:r w:rsidR="00742304" w:rsidRPr="00471214">
        <w:rPr>
          <w:rFonts w:hint="eastAsia"/>
          <w:kern w:val="0"/>
          <w:sz w:val="18"/>
          <w:szCs w:val="18"/>
        </w:rPr>
        <w:t>季</w:t>
      </w:r>
      <w:r w:rsidRPr="00471214">
        <w:rPr>
          <w:rFonts w:ascii="宋体" w:hAnsi="宋体" w:hint="eastAsia"/>
          <w:kern w:val="0"/>
          <w:sz w:val="18"/>
          <w:szCs w:val="18"/>
        </w:rPr>
        <w:t xml:space="preserve">            </w:t>
      </w:r>
      <w:r w:rsidR="00742304" w:rsidRPr="00471214">
        <w:rPr>
          <w:rFonts w:ascii="宋体" w:hAnsi="宋体" w:hint="eastAsia"/>
          <w:kern w:val="0"/>
          <w:sz w:val="18"/>
          <w:szCs w:val="18"/>
        </w:rPr>
        <w:t xml:space="preserve">  </w:t>
      </w:r>
      <w:r w:rsidR="00BA25AE" w:rsidRPr="00471214">
        <w:rPr>
          <w:rFonts w:ascii="宋体" w:hAnsi="宋体" w:hint="eastAsia"/>
          <w:sz w:val="18"/>
          <w:szCs w:val="18"/>
        </w:rPr>
        <w:t>有效期至：</w:t>
      </w:r>
      <w:r w:rsidR="00BA25AE">
        <w:rPr>
          <w:rFonts w:ascii="宋体" w:hAnsi="宋体" w:hint="eastAsia"/>
          <w:sz w:val="18"/>
          <w:szCs w:val="18"/>
        </w:rPr>
        <w:t>2014年12月</w:t>
      </w:r>
    </w:p>
    <w:tbl>
      <w:tblPr>
        <w:tblW w:w="4741" w:type="pct"/>
        <w:jc w:val="center"/>
        <w:tblBorders>
          <w:top w:val="single" w:sz="8" w:space="0" w:color="auto"/>
          <w:bottom w:val="single" w:sz="8"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3202"/>
        <w:gridCol w:w="1761"/>
        <w:gridCol w:w="1761"/>
        <w:gridCol w:w="2200"/>
      </w:tblGrid>
      <w:tr w:rsidR="0007089C" w:rsidRPr="00471214" w14:paraId="05DD917C" w14:textId="77777777">
        <w:trPr>
          <w:trHeight w:hRule="exact" w:val="397"/>
          <w:jc w:val="center"/>
        </w:trPr>
        <w:tc>
          <w:tcPr>
            <w:tcW w:w="3279" w:type="dxa"/>
            <w:vMerge w:val="restart"/>
            <w:shd w:val="clear" w:color="auto" w:fill="FFFFFF"/>
            <w:vAlign w:val="center"/>
          </w:tcPr>
          <w:p w14:paraId="254FEAA3" w14:textId="77777777" w:rsidR="0007089C" w:rsidRPr="00471214" w:rsidRDefault="0007089C" w:rsidP="006049A6">
            <w:pPr>
              <w:widowControl/>
              <w:jc w:val="center"/>
              <w:rPr>
                <w:rFonts w:ascii="宋体" w:hAnsi="宋体" w:cs="宋体"/>
                <w:kern w:val="0"/>
                <w:sz w:val="18"/>
                <w:szCs w:val="18"/>
              </w:rPr>
            </w:pPr>
            <w:r w:rsidRPr="00471214">
              <w:rPr>
                <w:rFonts w:ascii="宋体" w:hAnsi="宋体" w:cs="宋体" w:hint="eastAsia"/>
                <w:kern w:val="0"/>
                <w:sz w:val="18"/>
                <w:szCs w:val="18"/>
              </w:rPr>
              <w:t>指标名称</w:t>
            </w:r>
          </w:p>
        </w:tc>
        <w:tc>
          <w:tcPr>
            <w:tcW w:w="1800" w:type="dxa"/>
            <w:vMerge w:val="restart"/>
            <w:shd w:val="clear" w:color="auto" w:fill="FFFFFF"/>
            <w:vAlign w:val="center"/>
          </w:tcPr>
          <w:p w14:paraId="05E928C3" w14:textId="77777777" w:rsidR="0007089C" w:rsidRPr="00471214" w:rsidRDefault="0007089C"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代码</w:t>
            </w:r>
          </w:p>
        </w:tc>
        <w:tc>
          <w:tcPr>
            <w:tcW w:w="1800" w:type="dxa"/>
            <w:vMerge w:val="restart"/>
            <w:shd w:val="clear" w:color="auto" w:fill="FFFFFF"/>
            <w:vAlign w:val="center"/>
          </w:tcPr>
          <w:p w14:paraId="5CCD877F" w14:textId="77777777" w:rsidR="0007089C" w:rsidRPr="00471214" w:rsidRDefault="0007089C"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计量单位</w:t>
            </w:r>
          </w:p>
        </w:tc>
        <w:tc>
          <w:tcPr>
            <w:tcW w:w="2250" w:type="dxa"/>
            <w:vMerge w:val="restart"/>
            <w:shd w:val="clear" w:color="auto" w:fill="FFFFFF"/>
            <w:vAlign w:val="center"/>
          </w:tcPr>
          <w:p w14:paraId="53D3F7FD" w14:textId="77777777" w:rsidR="0007089C" w:rsidRPr="00471214" w:rsidRDefault="0007089C"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数量</w:t>
            </w:r>
          </w:p>
        </w:tc>
      </w:tr>
      <w:tr w:rsidR="0007089C" w:rsidRPr="00471214" w14:paraId="0EE2631C" w14:textId="77777777">
        <w:trPr>
          <w:trHeight w:hRule="exact" w:val="124"/>
          <w:jc w:val="center"/>
        </w:trPr>
        <w:tc>
          <w:tcPr>
            <w:tcW w:w="3279" w:type="dxa"/>
            <w:vMerge/>
            <w:shd w:val="clear" w:color="auto" w:fill="FFFFFF"/>
            <w:vAlign w:val="center"/>
          </w:tcPr>
          <w:p w14:paraId="2022FD18" w14:textId="77777777" w:rsidR="0007089C" w:rsidRPr="00471214" w:rsidRDefault="0007089C" w:rsidP="006049A6">
            <w:pPr>
              <w:widowControl/>
              <w:jc w:val="center"/>
              <w:rPr>
                <w:rFonts w:ascii="宋体" w:hAnsi="宋体" w:cs="宋体"/>
                <w:kern w:val="0"/>
                <w:sz w:val="18"/>
                <w:szCs w:val="18"/>
              </w:rPr>
            </w:pPr>
          </w:p>
        </w:tc>
        <w:tc>
          <w:tcPr>
            <w:tcW w:w="1800" w:type="dxa"/>
            <w:vMerge/>
            <w:shd w:val="clear" w:color="auto" w:fill="FFFFFF"/>
            <w:vAlign w:val="center"/>
          </w:tcPr>
          <w:p w14:paraId="79543A49" w14:textId="77777777" w:rsidR="0007089C" w:rsidRPr="00471214" w:rsidRDefault="0007089C" w:rsidP="006049A6">
            <w:pPr>
              <w:jc w:val="center"/>
              <w:rPr>
                <w:rFonts w:ascii="宋体" w:hAnsi="宋体" w:cs="宋体"/>
                <w:kern w:val="0"/>
                <w:sz w:val="18"/>
                <w:szCs w:val="18"/>
              </w:rPr>
            </w:pPr>
          </w:p>
        </w:tc>
        <w:tc>
          <w:tcPr>
            <w:tcW w:w="1800" w:type="dxa"/>
            <w:vMerge/>
            <w:shd w:val="clear" w:color="auto" w:fill="FFFFFF"/>
            <w:vAlign w:val="center"/>
          </w:tcPr>
          <w:p w14:paraId="2F4D080B" w14:textId="77777777" w:rsidR="0007089C" w:rsidRPr="00471214" w:rsidRDefault="0007089C" w:rsidP="006049A6">
            <w:pPr>
              <w:jc w:val="center"/>
              <w:rPr>
                <w:rFonts w:ascii="宋体" w:hAnsi="宋体" w:cs="宋体"/>
                <w:kern w:val="0"/>
                <w:sz w:val="18"/>
                <w:szCs w:val="18"/>
              </w:rPr>
            </w:pPr>
          </w:p>
        </w:tc>
        <w:tc>
          <w:tcPr>
            <w:tcW w:w="2250" w:type="dxa"/>
            <w:vMerge/>
            <w:shd w:val="clear" w:color="auto" w:fill="FFFFFF"/>
            <w:vAlign w:val="center"/>
          </w:tcPr>
          <w:p w14:paraId="393A5BD9" w14:textId="77777777" w:rsidR="0007089C" w:rsidRPr="00471214" w:rsidRDefault="0007089C" w:rsidP="006049A6">
            <w:pPr>
              <w:jc w:val="center"/>
              <w:rPr>
                <w:rFonts w:ascii="宋体" w:hAnsi="宋体" w:cs="宋体"/>
                <w:kern w:val="0"/>
                <w:sz w:val="18"/>
                <w:szCs w:val="18"/>
              </w:rPr>
            </w:pPr>
          </w:p>
        </w:tc>
      </w:tr>
      <w:tr w:rsidR="0007089C" w:rsidRPr="00471214" w14:paraId="441AF36E" w14:textId="77777777">
        <w:trPr>
          <w:trHeight w:hRule="exact" w:val="397"/>
          <w:jc w:val="center"/>
        </w:trPr>
        <w:tc>
          <w:tcPr>
            <w:tcW w:w="3279" w:type="dxa"/>
            <w:tcBorders>
              <w:bottom w:val="single" w:sz="6" w:space="0" w:color="auto"/>
            </w:tcBorders>
            <w:shd w:val="clear" w:color="auto" w:fill="FFFFFF"/>
            <w:vAlign w:val="center"/>
          </w:tcPr>
          <w:p w14:paraId="1E00E365" w14:textId="77777777" w:rsidR="0007089C" w:rsidRPr="00471214" w:rsidRDefault="0007089C" w:rsidP="006049A6">
            <w:pPr>
              <w:widowControl/>
              <w:jc w:val="center"/>
              <w:rPr>
                <w:rFonts w:ascii="宋体" w:hAnsi="宋体" w:cs="宋体"/>
                <w:bCs/>
                <w:kern w:val="0"/>
                <w:sz w:val="18"/>
                <w:szCs w:val="18"/>
              </w:rPr>
            </w:pPr>
            <w:r w:rsidRPr="00471214">
              <w:rPr>
                <w:rFonts w:ascii="宋体" w:hAnsi="宋体" w:cs="宋体" w:hint="eastAsia"/>
                <w:bCs/>
                <w:kern w:val="0"/>
                <w:sz w:val="18"/>
                <w:szCs w:val="18"/>
              </w:rPr>
              <w:t>甲</w:t>
            </w:r>
          </w:p>
        </w:tc>
        <w:tc>
          <w:tcPr>
            <w:tcW w:w="1800" w:type="dxa"/>
            <w:tcBorders>
              <w:bottom w:val="single" w:sz="6" w:space="0" w:color="auto"/>
            </w:tcBorders>
            <w:shd w:val="clear" w:color="auto" w:fill="FFFFFF"/>
            <w:vAlign w:val="center"/>
          </w:tcPr>
          <w:p w14:paraId="23205257" w14:textId="77777777" w:rsidR="0007089C" w:rsidRPr="00471214" w:rsidRDefault="0007089C" w:rsidP="006049A6">
            <w:pPr>
              <w:widowControl/>
              <w:jc w:val="center"/>
              <w:rPr>
                <w:rFonts w:ascii="宋体" w:hAnsi="宋体" w:cs="宋体"/>
                <w:bCs/>
                <w:kern w:val="0"/>
                <w:sz w:val="18"/>
                <w:szCs w:val="18"/>
              </w:rPr>
            </w:pPr>
            <w:r w:rsidRPr="00471214">
              <w:rPr>
                <w:rFonts w:ascii="宋体" w:hAnsi="宋体" w:cs="宋体" w:hint="eastAsia"/>
                <w:bCs/>
                <w:kern w:val="0"/>
                <w:sz w:val="18"/>
                <w:szCs w:val="18"/>
              </w:rPr>
              <w:t>乙</w:t>
            </w:r>
          </w:p>
        </w:tc>
        <w:tc>
          <w:tcPr>
            <w:tcW w:w="1800" w:type="dxa"/>
            <w:tcBorders>
              <w:bottom w:val="single" w:sz="6" w:space="0" w:color="auto"/>
            </w:tcBorders>
            <w:shd w:val="clear" w:color="auto" w:fill="FFFFFF"/>
            <w:vAlign w:val="center"/>
          </w:tcPr>
          <w:p w14:paraId="2A03935F" w14:textId="77777777" w:rsidR="0007089C" w:rsidRPr="00471214" w:rsidRDefault="0007089C" w:rsidP="006049A6">
            <w:pPr>
              <w:widowControl/>
              <w:jc w:val="center"/>
              <w:rPr>
                <w:rFonts w:ascii="宋体" w:hAnsi="宋体" w:cs="宋体"/>
                <w:bCs/>
                <w:kern w:val="0"/>
                <w:sz w:val="18"/>
                <w:szCs w:val="18"/>
              </w:rPr>
            </w:pPr>
            <w:r w:rsidRPr="00471214">
              <w:rPr>
                <w:rFonts w:ascii="宋体" w:hAnsi="宋体" w:cs="宋体" w:hint="eastAsia"/>
                <w:bCs/>
                <w:kern w:val="0"/>
                <w:sz w:val="18"/>
                <w:szCs w:val="18"/>
              </w:rPr>
              <w:t>丙</w:t>
            </w:r>
          </w:p>
        </w:tc>
        <w:tc>
          <w:tcPr>
            <w:tcW w:w="2250" w:type="dxa"/>
            <w:tcBorders>
              <w:bottom w:val="single" w:sz="6" w:space="0" w:color="auto"/>
            </w:tcBorders>
            <w:shd w:val="clear" w:color="auto" w:fill="FFFFFF"/>
            <w:vAlign w:val="center"/>
          </w:tcPr>
          <w:p w14:paraId="66396D17" w14:textId="77777777" w:rsidR="0007089C" w:rsidRPr="00471214" w:rsidRDefault="0007089C" w:rsidP="006049A6">
            <w:pPr>
              <w:widowControl/>
              <w:jc w:val="center"/>
              <w:rPr>
                <w:rFonts w:ascii="宋体" w:hAnsi="宋体" w:cs="宋体"/>
                <w:bCs/>
                <w:kern w:val="0"/>
                <w:sz w:val="18"/>
                <w:szCs w:val="18"/>
              </w:rPr>
            </w:pPr>
            <w:r w:rsidRPr="00471214">
              <w:rPr>
                <w:rFonts w:ascii="宋体" w:hAnsi="宋体" w:cs="宋体" w:hint="eastAsia"/>
                <w:bCs/>
                <w:kern w:val="0"/>
                <w:sz w:val="18"/>
                <w:szCs w:val="18"/>
              </w:rPr>
              <w:t>1</w:t>
            </w:r>
          </w:p>
        </w:tc>
      </w:tr>
      <w:tr w:rsidR="0007089C" w:rsidRPr="00471214" w14:paraId="607A4442" w14:textId="77777777">
        <w:trPr>
          <w:trHeight w:hRule="exact" w:val="397"/>
          <w:jc w:val="center"/>
        </w:trPr>
        <w:tc>
          <w:tcPr>
            <w:tcW w:w="3279" w:type="dxa"/>
            <w:tcBorders>
              <w:top w:val="single" w:sz="6" w:space="0" w:color="auto"/>
              <w:bottom w:val="nil"/>
            </w:tcBorders>
            <w:shd w:val="clear" w:color="auto" w:fill="FFFFFF"/>
            <w:vAlign w:val="center"/>
          </w:tcPr>
          <w:p w14:paraId="58F9A843" w14:textId="77777777" w:rsidR="0007089C" w:rsidRPr="00471214" w:rsidRDefault="0007089C" w:rsidP="00FC4435">
            <w:pPr>
              <w:widowControl/>
              <w:rPr>
                <w:rFonts w:ascii="宋体" w:hAnsi="宋体" w:cs="宋体"/>
                <w:bCs/>
                <w:kern w:val="0"/>
                <w:sz w:val="18"/>
                <w:szCs w:val="18"/>
              </w:rPr>
            </w:pPr>
            <w:r w:rsidRPr="00471214">
              <w:rPr>
                <w:rFonts w:ascii="宋体" w:hAnsi="宋体" w:cs="宋体" w:hint="eastAsia"/>
                <w:bCs/>
                <w:kern w:val="0"/>
                <w:sz w:val="18"/>
                <w:szCs w:val="18"/>
              </w:rPr>
              <w:t>一、</w:t>
            </w:r>
            <w:r w:rsidR="004B7E59" w:rsidRPr="00471214">
              <w:rPr>
                <w:rFonts w:ascii="宋体" w:hAnsi="宋体" w:cs="宋体" w:hint="eastAsia"/>
                <w:bCs/>
                <w:kern w:val="0"/>
                <w:sz w:val="18"/>
                <w:szCs w:val="18"/>
              </w:rPr>
              <w:t>门诊统筹形式</w:t>
            </w:r>
          </w:p>
        </w:tc>
        <w:tc>
          <w:tcPr>
            <w:tcW w:w="1800" w:type="dxa"/>
            <w:tcBorders>
              <w:top w:val="single" w:sz="6" w:space="0" w:color="auto"/>
              <w:bottom w:val="nil"/>
            </w:tcBorders>
            <w:shd w:val="clear" w:color="auto" w:fill="FFFFFF"/>
            <w:noWrap/>
            <w:vAlign w:val="center"/>
          </w:tcPr>
          <w:p w14:paraId="7CB9025B" w14:textId="77777777" w:rsidR="0007089C" w:rsidRPr="00471214" w:rsidRDefault="0007089C" w:rsidP="006049A6">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single" w:sz="6" w:space="0" w:color="auto"/>
              <w:bottom w:val="nil"/>
            </w:tcBorders>
            <w:shd w:val="clear" w:color="auto" w:fill="FFFFFF"/>
            <w:noWrap/>
            <w:vAlign w:val="center"/>
          </w:tcPr>
          <w:p w14:paraId="609C4C1A" w14:textId="77777777" w:rsidR="0007089C" w:rsidRPr="00471214" w:rsidRDefault="0007089C" w:rsidP="006049A6">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2250" w:type="dxa"/>
            <w:tcBorders>
              <w:top w:val="single" w:sz="6" w:space="0" w:color="auto"/>
              <w:bottom w:val="nil"/>
            </w:tcBorders>
            <w:shd w:val="clear" w:color="auto" w:fill="FFFFFF"/>
            <w:noWrap/>
            <w:vAlign w:val="center"/>
          </w:tcPr>
          <w:p w14:paraId="672062C6" w14:textId="77777777" w:rsidR="0007089C" w:rsidRPr="00471214" w:rsidRDefault="001B5F6A"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r>
      <w:tr w:rsidR="004B7E59" w:rsidRPr="00471214" w14:paraId="352F51D2" w14:textId="77777777">
        <w:trPr>
          <w:trHeight w:hRule="exact" w:val="397"/>
          <w:jc w:val="center"/>
        </w:trPr>
        <w:tc>
          <w:tcPr>
            <w:tcW w:w="3279" w:type="dxa"/>
            <w:tcBorders>
              <w:top w:val="nil"/>
              <w:bottom w:val="nil"/>
            </w:tcBorders>
            <w:shd w:val="clear" w:color="auto" w:fill="FFFFFF"/>
            <w:vAlign w:val="center"/>
          </w:tcPr>
          <w:p w14:paraId="4D997B42" w14:textId="77777777" w:rsidR="004B7E59" w:rsidRPr="00471214" w:rsidRDefault="004B7E59" w:rsidP="00FC4435">
            <w:pPr>
              <w:widowControl/>
              <w:ind w:firstLineChars="200" w:firstLine="360"/>
              <w:rPr>
                <w:rFonts w:ascii="宋体" w:hAnsi="宋体" w:cs="宋体"/>
                <w:bCs/>
                <w:kern w:val="0"/>
                <w:sz w:val="18"/>
                <w:szCs w:val="18"/>
              </w:rPr>
            </w:pPr>
            <w:r w:rsidRPr="00471214">
              <w:rPr>
                <w:rFonts w:ascii="宋体" w:hAnsi="宋体" w:cs="宋体" w:hint="eastAsia"/>
                <w:bCs/>
                <w:kern w:val="0"/>
                <w:sz w:val="18"/>
                <w:szCs w:val="18"/>
              </w:rPr>
              <w:t>补偿人次数</w:t>
            </w:r>
          </w:p>
        </w:tc>
        <w:tc>
          <w:tcPr>
            <w:tcW w:w="1800" w:type="dxa"/>
            <w:tcBorders>
              <w:top w:val="nil"/>
              <w:bottom w:val="nil"/>
            </w:tcBorders>
            <w:shd w:val="clear" w:color="auto" w:fill="FFFFFF"/>
            <w:noWrap/>
            <w:vAlign w:val="center"/>
          </w:tcPr>
          <w:p w14:paraId="141A604E" w14:textId="77777777" w:rsidR="004B7E59" w:rsidRPr="00471214" w:rsidRDefault="004D62A1" w:rsidP="006049A6">
            <w:pPr>
              <w:widowControl/>
              <w:jc w:val="center"/>
              <w:rPr>
                <w:rFonts w:ascii="宋体" w:hAnsi="宋体" w:cs="宋体"/>
                <w:kern w:val="0"/>
                <w:sz w:val="18"/>
                <w:szCs w:val="18"/>
              </w:rPr>
            </w:pPr>
            <w:r w:rsidRPr="00471214">
              <w:rPr>
                <w:rFonts w:ascii="宋体" w:hAnsi="宋体" w:cs="宋体" w:hint="eastAsia"/>
                <w:kern w:val="0"/>
                <w:sz w:val="18"/>
                <w:szCs w:val="18"/>
              </w:rPr>
              <w:t>5</w:t>
            </w:r>
            <w:r w:rsidR="004B7E59" w:rsidRPr="00471214">
              <w:rPr>
                <w:rFonts w:ascii="宋体" w:hAnsi="宋体" w:cs="宋体" w:hint="eastAsia"/>
                <w:kern w:val="0"/>
                <w:sz w:val="18"/>
                <w:szCs w:val="18"/>
              </w:rPr>
              <w:t>0</w:t>
            </w:r>
            <w:r w:rsidRPr="00471214">
              <w:rPr>
                <w:rFonts w:ascii="宋体" w:hAnsi="宋体" w:cs="宋体" w:hint="eastAsia"/>
                <w:kern w:val="0"/>
                <w:sz w:val="18"/>
                <w:szCs w:val="18"/>
              </w:rPr>
              <w:t>1</w:t>
            </w:r>
          </w:p>
        </w:tc>
        <w:tc>
          <w:tcPr>
            <w:tcW w:w="1800" w:type="dxa"/>
            <w:tcBorders>
              <w:top w:val="nil"/>
              <w:bottom w:val="nil"/>
            </w:tcBorders>
            <w:shd w:val="clear" w:color="auto" w:fill="FFFFFF"/>
            <w:noWrap/>
            <w:vAlign w:val="center"/>
          </w:tcPr>
          <w:p w14:paraId="52ED5532" w14:textId="77777777" w:rsidR="004B7E59" w:rsidRPr="00471214" w:rsidRDefault="004B7E59" w:rsidP="006049A6">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75EA363A" w14:textId="77777777" w:rsidR="004B7E59" w:rsidRPr="00471214" w:rsidRDefault="004B7E59" w:rsidP="006049A6">
            <w:pPr>
              <w:widowControl/>
              <w:jc w:val="center"/>
              <w:rPr>
                <w:rFonts w:ascii="宋体" w:hAnsi="宋体" w:cs="宋体"/>
                <w:kern w:val="0"/>
                <w:sz w:val="18"/>
                <w:szCs w:val="18"/>
              </w:rPr>
            </w:pPr>
          </w:p>
        </w:tc>
      </w:tr>
      <w:tr w:rsidR="004B7E59" w:rsidRPr="00471214" w14:paraId="24297B00" w14:textId="77777777">
        <w:trPr>
          <w:trHeight w:hRule="exact" w:val="397"/>
          <w:jc w:val="center"/>
        </w:trPr>
        <w:tc>
          <w:tcPr>
            <w:tcW w:w="3279" w:type="dxa"/>
            <w:tcBorders>
              <w:top w:val="nil"/>
              <w:bottom w:val="nil"/>
            </w:tcBorders>
            <w:shd w:val="clear" w:color="auto" w:fill="FFFFFF"/>
            <w:vAlign w:val="center"/>
          </w:tcPr>
          <w:p w14:paraId="7362BDC7" w14:textId="77777777" w:rsidR="004B7E59" w:rsidRPr="00471214" w:rsidRDefault="004B7E59" w:rsidP="00FC4435">
            <w:pPr>
              <w:widowControl/>
              <w:ind w:firstLineChars="300" w:firstLine="540"/>
              <w:rPr>
                <w:rFonts w:ascii="宋体" w:hAnsi="宋体" w:cs="宋体"/>
                <w:bCs/>
                <w:kern w:val="0"/>
                <w:sz w:val="18"/>
                <w:szCs w:val="18"/>
              </w:rPr>
            </w:pPr>
            <w:r w:rsidRPr="00471214">
              <w:rPr>
                <w:rFonts w:ascii="宋体" w:hAnsi="宋体" w:cs="宋体" w:hint="eastAsia"/>
                <w:bCs/>
                <w:kern w:val="0"/>
                <w:sz w:val="18"/>
                <w:szCs w:val="18"/>
              </w:rPr>
              <w:t>其中：乡级医疗机构</w:t>
            </w:r>
          </w:p>
        </w:tc>
        <w:tc>
          <w:tcPr>
            <w:tcW w:w="1800" w:type="dxa"/>
            <w:tcBorders>
              <w:top w:val="nil"/>
              <w:bottom w:val="nil"/>
            </w:tcBorders>
            <w:shd w:val="clear" w:color="auto" w:fill="FFFFFF"/>
            <w:noWrap/>
            <w:vAlign w:val="center"/>
          </w:tcPr>
          <w:p w14:paraId="2E1768FD" w14:textId="77777777" w:rsidR="004B7E59" w:rsidRPr="00471214" w:rsidRDefault="004D62A1" w:rsidP="006049A6">
            <w:pPr>
              <w:widowControl/>
              <w:jc w:val="center"/>
              <w:rPr>
                <w:rFonts w:ascii="宋体" w:hAnsi="宋体" w:cs="宋体"/>
                <w:kern w:val="0"/>
                <w:sz w:val="18"/>
                <w:szCs w:val="18"/>
              </w:rPr>
            </w:pPr>
            <w:r w:rsidRPr="00471214">
              <w:rPr>
                <w:rFonts w:ascii="宋体" w:hAnsi="宋体" w:cs="宋体" w:hint="eastAsia"/>
                <w:kern w:val="0"/>
                <w:sz w:val="18"/>
                <w:szCs w:val="18"/>
              </w:rPr>
              <w:t>5</w:t>
            </w:r>
            <w:r w:rsidR="004B7E59" w:rsidRPr="00471214">
              <w:rPr>
                <w:rFonts w:ascii="宋体" w:hAnsi="宋体" w:cs="宋体" w:hint="eastAsia"/>
                <w:kern w:val="0"/>
                <w:sz w:val="18"/>
                <w:szCs w:val="18"/>
              </w:rPr>
              <w:t>0</w:t>
            </w:r>
            <w:r w:rsidRPr="00471214">
              <w:rPr>
                <w:rFonts w:ascii="宋体" w:hAnsi="宋体" w:cs="宋体" w:hint="eastAsia"/>
                <w:kern w:val="0"/>
                <w:sz w:val="18"/>
                <w:szCs w:val="18"/>
              </w:rPr>
              <w:t>2</w:t>
            </w:r>
          </w:p>
        </w:tc>
        <w:tc>
          <w:tcPr>
            <w:tcW w:w="1800" w:type="dxa"/>
            <w:tcBorders>
              <w:top w:val="nil"/>
              <w:bottom w:val="nil"/>
            </w:tcBorders>
            <w:shd w:val="clear" w:color="auto" w:fill="FFFFFF"/>
            <w:noWrap/>
            <w:vAlign w:val="center"/>
          </w:tcPr>
          <w:p w14:paraId="532388C0" w14:textId="77777777" w:rsidR="004B7E59" w:rsidRPr="00471214" w:rsidRDefault="004B7E59" w:rsidP="006049A6">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15421B99" w14:textId="77777777" w:rsidR="004B7E59" w:rsidRPr="00471214" w:rsidRDefault="004B7E59" w:rsidP="006049A6">
            <w:pPr>
              <w:widowControl/>
              <w:jc w:val="center"/>
              <w:rPr>
                <w:rFonts w:ascii="宋体" w:hAnsi="宋体" w:cs="宋体"/>
                <w:kern w:val="0"/>
                <w:sz w:val="18"/>
                <w:szCs w:val="18"/>
              </w:rPr>
            </w:pPr>
          </w:p>
        </w:tc>
      </w:tr>
      <w:tr w:rsidR="004B7E59" w:rsidRPr="00471214" w14:paraId="0987DF3C" w14:textId="77777777">
        <w:trPr>
          <w:trHeight w:hRule="exact" w:val="397"/>
          <w:jc w:val="center"/>
        </w:trPr>
        <w:tc>
          <w:tcPr>
            <w:tcW w:w="3279" w:type="dxa"/>
            <w:tcBorders>
              <w:top w:val="nil"/>
              <w:bottom w:val="nil"/>
            </w:tcBorders>
            <w:shd w:val="clear" w:color="auto" w:fill="FFFFFF"/>
            <w:vAlign w:val="center"/>
          </w:tcPr>
          <w:p w14:paraId="66606E3D" w14:textId="77777777" w:rsidR="004B7E59" w:rsidRPr="00471214" w:rsidRDefault="004B7E59" w:rsidP="00BA65A4">
            <w:pPr>
              <w:widowControl/>
              <w:ind w:firstLineChars="600" w:firstLine="1080"/>
              <w:rPr>
                <w:rFonts w:ascii="宋体" w:hAnsi="宋体" w:cs="宋体" w:hint="eastAsia"/>
                <w:bCs/>
                <w:kern w:val="0"/>
                <w:sz w:val="18"/>
                <w:szCs w:val="18"/>
              </w:rPr>
            </w:pPr>
            <w:r w:rsidRPr="00471214">
              <w:rPr>
                <w:rFonts w:ascii="宋体" w:hAnsi="宋体" w:cs="宋体" w:hint="eastAsia"/>
                <w:bCs/>
                <w:kern w:val="0"/>
                <w:sz w:val="18"/>
                <w:szCs w:val="18"/>
              </w:rPr>
              <w:t>村级医疗机构</w:t>
            </w:r>
          </w:p>
        </w:tc>
        <w:tc>
          <w:tcPr>
            <w:tcW w:w="1800" w:type="dxa"/>
            <w:tcBorders>
              <w:top w:val="nil"/>
              <w:bottom w:val="nil"/>
            </w:tcBorders>
            <w:shd w:val="clear" w:color="auto" w:fill="FFFFFF"/>
            <w:noWrap/>
            <w:vAlign w:val="center"/>
          </w:tcPr>
          <w:p w14:paraId="1C71FFB1"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w:t>
            </w:r>
            <w:r w:rsidR="004B7E59" w:rsidRPr="00471214">
              <w:rPr>
                <w:rFonts w:ascii="宋体" w:hAnsi="宋体" w:cs="宋体" w:hint="eastAsia"/>
                <w:kern w:val="0"/>
                <w:sz w:val="18"/>
                <w:szCs w:val="18"/>
              </w:rPr>
              <w:t>0</w:t>
            </w:r>
            <w:r w:rsidRPr="00471214">
              <w:rPr>
                <w:rFonts w:ascii="宋体" w:hAnsi="宋体" w:cs="宋体" w:hint="eastAsia"/>
                <w:kern w:val="0"/>
                <w:sz w:val="18"/>
                <w:szCs w:val="18"/>
              </w:rPr>
              <w:t>3</w:t>
            </w:r>
          </w:p>
        </w:tc>
        <w:tc>
          <w:tcPr>
            <w:tcW w:w="1800" w:type="dxa"/>
            <w:tcBorders>
              <w:top w:val="nil"/>
              <w:bottom w:val="nil"/>
            </w:tcBorders>
            <w:shd w:val="clear" w:color="auto" w:fill="FFFFFF"/>
            <w:noWrap/>
            <w:vAlign w:val="center"/>
          </w:tcPr>
          <w:p w14:paraId="5C6AE17F" w14:textId="77777777" w:rsidR="004B7E59" w:rsidRPr="00471214" w:rsidRDefault="004B7E59" w:rsidP="006049A6">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0B59A7D2"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243140E3" w14:textId="77777777">
        <w:trPr>
          <w:trHeight w:hRule="exact" w:val="397"/>
          <w:jc w:val="center"/>
        </w:trPr>
        <w:tc>
          <w:tcPr>
            <w:tcW w:w="3279" w:type="dxa"/>
            <w:tcBorders>
              <w:top w:val="nil"/>
              <w:bottom w:val="nil"/>
            </w:tcBorders>
            <w:shd w:val="clear" w:color="auto" w:fill="FFFFFF"/>
            <w:vAlign w:val="center"/>
          </w:tcPr>
          <w:p w14:paraId="3C8BC043" w14:textId="77777777" w:rsidR="004B7E59" w:rsidRPr="00471214" w:rsidRDefault="004B7E59" w:rsidP="00FC4435">
            <w:pPr>
              <w:widowControl/>
              <w:ind w:firstLineChars="200" w:firstLine="360"/>
              <w:rPr>
                <w:rFonts w:ascii="宋体" w:hAnsi="宋体" w:cs="宋体" w:hint="eastAsia"/>
                <w:bCs/>
                <w:kern w:val="0"/>
                <w:sz w:val="18"/>
                <w:szCs w:val="18"/>
              </w:rPr>
            </w:pPr>
            <w:r w:rsidRPr="00471214">
              <w:rPr>
                <w:rFonts w:ascii="宋体" w:hAnsi="宋体" w:cs="宋体" w:hint="eastAsia"/>
                <w:bCs/>
                <w:kern w:val="0"/>
                <w:sz w:val="18"/>
                <w:szCs w:val="18"/>
              </w:rPr>
              <w:t>总费用</w:t>
            </w:r>
          </w:p>
        </w:tc>
        <w:tc>
          <w:tcPr>
            <w:tcW w:w="1800" w:type="dxa"/>
            <w:tcBorders>
              <w:top w:val="nil"/>
              <w:bottom w:val="nil"/>
            </w:tcBorders>
            <w:shd w:val="clear" w:color="auto" w:fill="FFFFFF"/>
            <w:noWrap/>
            <w:vAlign w:val="center"/>
          </w:tcPr>
          <w:p w14:paraId="585B9E69"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504</w:t>
            </w:r>
          </w:p>
        </w:tc>
        <w:tc>
          <w:tcPr>
            <w:tcW w:w="1800" w:type="dxa"/>
            <w:tcBorders>
              <w:top w:val="nil"/>
              <w:bottom w:val="nil"/>
            </w:tcBorders>
            <w:shd w:val="clear" w:color="auto" w:fill="FFFFFF"/>
            <w:noWrap/>
            <w:vAlign w:val="center"/>
          </w:tcPr>
          <w:p w14:paraId="4DD8F457"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1722916A"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2440B6EC" w14:textId="77777777">
        <w:trPr>
          <w:trHeight w:hRule="exact" w:val="397"/>
          <w:jc w:val="center"/>
        </w:trPr>
        <w:tc>
          <w:tcPr>
            <w:tcW w:w="3279" w:type="dxa"/>
            <w:tcBorders>
              <w:top w:val="nil"/>
              <w:bottom w:val="nil"/>
            </w:tcBorders>
            <w:shd w:val="clear" w:color="auto" w:fill="FFFFFF"/>
            <w:vAlign w:val="center"/>
          </w:tcPr>
          <w:p w14:paraId="109312D8" w14:textId="77777777" w:rsidR="004B7E59" w:rsidRPr="00471214" w:rsidRDefault="004B7E59" w:rsidP="00FC4435">
            <w:pPr>
              <w:widowControl/>
              <w:ind w:firstLineChars="300" w:firstLine="540"/>
              <w:rPr>
                <w:rFonts w:ascii="宋体" w:hAnsi="宋体" w:cs="宋体"/>
                <w:bCs/>
                <w:kern w:val="0"/>
                <w:sz w:val="18"/>
                <w:szCs w:val="18"/>
              </w:rPr>
            </w:pPr>
            <w:r w:rsidRPr="00471214">
              <w:rPr>
                <w:rFonts w:ascii="宋体" w:hAnsi="宋体" w:cs="宋体" w:hint="eastAsia"/>
                <w:bCs/>
                <w:kern w:val="0"/>
                <w:sz w:val="18"/>
                <w:szCs w:val="18"/>
              </w:rPr>
              <w:t>其中：乡级医疗机构</w:t>
            </w:r>
          </w:p>
        </w:tc>
        <w:tc>
          <w:tcPr>
            <w:tcW w:w="1800" w:type="dxa"/>
            <w:tcBorders>
              <w:top w:val="nil"/>
              <w:bottom w:val="nil"/>
            </w:tcBorders>
            <w:shd w:val="clear" w:color="auto" w:fill="FFFFFF"/>
            <w:noWrap/>
            <w:vAlign w:val="center"/>
          </w:tcPr>
          <w:p w14:paraId="75469BCB"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505</w:t>
            </w:r>
          </w:p>
        </w:tc>
        <w:tc>
          <w:tcPr>
            <w:tcW w:w="1800" w:type="dxa"/>
            <w:tcBorders>
              <w:top w:val="nil"/>
              <w:bottom w:val="nil"/>
            </w:tcBorders>
            <w:shd w:val="clear" w:color="auto" w:fill="FFFFFF"/>
            <w:noWrap/>
            <w:vAlign w:val="center"/>
          </w:tcPr>
          <w:p w14:paraId="30D3A4D9"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4267D41A"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176F3C07" w14:textId="77777777">
        <w:trPr>
          <w:trHeight w:hRule="exact" w:val="397"/>
          <w:jc w:val="center"/>
        </w:trPr>
        <w:tc>
          <w:tcPr>
            <w:tcW w:w="3279" w:type="dxa"/>
            <w:tcBorders>
              <w:top w:val="nil"/>
              <w:bottom w:val="nil"/>
            </w:tcBorders>
            <w:shd w:val="clear" w:color="auto" w:fill="FFFFFF"/>
            <w:vAlign w:val="center"/>
          </w:tcPr>
          <w:p w14:paraId="61B64E87" w14:textId="77777777" w:rsidR="004B7E59" w:rsidRPr="00471214" w:rsidRDefault="004B7E59" w:rsidP="00BA65A4">
            <w:pPr>
              <w:widowControl/>
              <w:ind w:firstLineChars="600" w:firstLine="1080"/>
              <w:rPr>
                <w:rFonts w:ascii="宋体" w:hAnsi="宋体" w:cs="宋体" w:hint="eastAsia"/>
                <w:bCs/>
                <w:kern w:val="0"/>
                <w:sz w:val="18"/>
                <w:szCs w:val="18"/>
              </w:rPr>
            </w:pPr>
            <w:r w:rsidRPr="00471214">
              <w:rPr>
                <w:rFonts w:ascii="宋体" w:hAnsi="宋体" w:cs="宋体" w:hint="eastAsia"/>
                <w:bCs/>
                <w:kern w:val="0"/>
                <w:sz w:val="18"/>
                <w:szCs w:val="18"/>
              </w:rPr>
              <w:t>村级医疗机构</w:t>
            </w:r>
          </w:p>
        </w:tc>
        <w:tc>
          <w:tcPr>
            <w:tcW w:w="1800" w:type="dxa"/>
            <w:tcBorders>
              <w:top w:val="nil"/>
              <w:bottom w:val="nil"/>
            </w:tcBorders>
            <w:shd w:val="clear" w:color="auto" w:fill="FFFFFF"/>
            <w:noWrap/>
            <w:vAlign w:val="center"/>
          </w:tcPr>
          <w:p w14:paraId="29EF863C"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506</w:t>
            </w:r>
          </w:p>
        </w:tc>
        <w:tc>
          <w:tcPr>
            <w:tcW w:w="1800" w:type="dxa"/>
            <w:tcBorders>
              <w:top w:val="nil"/>
              <w:bottom w:val="nil"/>
            </w:tcBorders>
            <w:shd w:val="clear" w:color="auto" w:fill="FFFFFF"/>
            <w:noWrap/>
            <w:vAlign w:val="center"/>
          </w:tcPr>
          <w:p w14:paraId="64FD6291"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67BB4C69"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12D150C5" w14:textId="77777777">
        <w:trPr>
          <w:trHeight w:hRule="exact" w:val="397"/>
          <w:jc w:val="center"/>
        </w:trPr>
        <w:tc>
          <w:tcPr>
            <w:tcW w:w="3279" w:type="dxa"/>
            <w:tcBorders>
              <w:top w:val="nil"/>
              <w:bottom w:val="nil"/>
            </w:tcBorders>
            <w:shd w:val="clear" w:color="auto" w:fill="FFFFFF"/>
            <w:vAlign w:val="center"/>
          </w:tcPr>
          <w:p w14:paraId="215E90E4" w14:textId="77777777" w:rsidR="004B7E59" w:rsidRPr="00471214" w:rsidRDefault="004B7E59" w:rsidP="00FC4435">
            <w:pPr>
              <w:widowControl/>
              <w:ind w:firstLineChars="200" w:firstLine="360"/>
              <w:rPr>
                <w:rFonts w:ascii="宋体" w:hAnsi="宋体" w:cs="宋体" w:hint="eastAsia"/>
                <w:bCs/>
                <w:kern w:val="0"/>
                <w:sz w:val="18"/>
                <w:szCs w:val="18"/>
              </w:rPr>
            </w:pPr>
            <w:r w:rsidRPr="00471214">
              <w:rPr>
                <w:rFonts w:ascii="宋体" w:hAnsi="宋体" w:cs="宋体" w:hint="eastAsia"/>
                <w:bCs/>
                <w:kern w:val="0"/>
                <w:sz w:val="18"/>
                <w:szCs w:val="18"/>
              </w:rPr>
              <w:t>补偿金额</w:t>
            </w:r>
          </w:p>
        </w:tc>
        <w:tc>
          <w:tcPr>
            <w:tcW w:w="1800" w:type="dxa"/>
            <w:tcBorders>
              <w:top w:val="nil"/>
              <w:bottom w:val="nil"/>
            </w:tcBorders>
            <w:shd w:val="clear" w:color="auto" w:fill="FFFFFF"/>
            <w:noWrap/>
            <w:vAlign w:val="center"/>
          </w:tcPr>
          <w:p w14:paraId="43E94515"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507</w:t>
            </w:r>
          </w:p>
        </w:tc>
        <w:tc>
          <w:tcPr>
            <w:tcW w:w="1800" w:type="dxa"/>
            <w:tcBorders>
              <w:top w:val="nil"/>
              <w:bottom w:val="nil"/>
            </w:tcBorders>
            <w:shd w:val="clear" w:color="auto" w:fill="FFFFFF"/>
            <w:noWrap/>
            <w:vAlign w:val="center"/>
          </w:tcPr>
          <w:p w14:paraId="670C10B1"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54E93CE0"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5FA40E50" w14:textId="77777777">
        <w:trPr>
          <w:trHeight w:hRule="exact" w:val="397"/>
          <w:jc w:val="center"/>
        </w:trPr>
        <w:tc>
          <w:tcPr>
            <w:tcW w:w="3279" w:type="dxa"/>
            <w:tcBorders>
              <w:top w:val="nil"/>
              <w:bottom w:val="nil"/>
            </w:tcBorders>
            <w:shd w:val="clear" w:color="auto" w:fill="FFFFFF"/>
            <w:vAlign w:val="center"/>
          </w:tcPr>
          <w:p w14:paraId="03143E8E" w14:textId="77777777" w:rsidR="004B7E59" w:rsidRPr="00471214" w:rsidRDefault="004B7E59" w:rsidP="00FC4435">
            <w:pPr>
              <w:widowControl/>
              <w:ind w:firstLineChars="300" w:firstLine="540"/>
              <w:rPr>
                <w:rFonts w:ascii="宋体" w:hAnsi="宋体" w:cs="宋体"/>
                <w:bCs/>
                <w:kern w:val="0"/>
                <w:sz w:val="18"/>
                <w:szCs w:val="18"/>
              </w:rPr>
            </w:pPr>
            <w:r w:rsidRPr="00471214">
              <w:rPr>
                <w:rFonts w:ascii="宋体" w:hAnsi="宋体" w:cs="宋体" w:hint="eastAsia"/>
                <w:bCs/>
                <w:kern w:val="0"/>
                <w:sz w:val="18"/>
                <w:szCs w:val="18"/>
              </w:rPr>
              <w:t>其中：乡级医疗机构</w:t>
            </w:r>
          </w:p>
        </w:tc>
        <w:tc>
          <w:tcPr>
            <w:tcW w:w="1800" w:type="dxa"/>
            <w:tcBorders>
              <w:top w:val="nil"/>
              <w:bottom w:val="nil"/>
            </w:tcBorders>
            <w:shd w:val="clear" w:color="auto" w:fill="FFFFFF"/>
            <w:noWrap/>
            <w:vAlign w:val="center"/>
          </w:tcPr>
          <w:p w14:paraId="3AB08EC6"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508</w:t>
            </w:r>
          </w:p>
        </w:tc>
        <w:tc>
          <w:tcPr>
            <w:tcW w:w="1800" w:type="dxa"/>
            <w:tcBorders>
              <w:top w:val="nil"/>
              <w:bottom w:val="nil"/>
            </w:tcBorders>
            <w:shd w:val="clear" w:color="auto" w:fill="FFFFFF"/>
            <w:noWrap/>
            <w:vAlign w:val="center"/>
          </w:tcPr>
          <w:p w14:paraId="22621CD2"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28F87B6F"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16CC23E9" w14:textId="77777777">
        <w:trPr>
          <w:trHeight w:hRule="exact" w:val="397"/>
          <w:jc w:val="center"/>
        </w:trPr>
        <w:tc>
          <w:tcPr>
            <w:tcW w:w="3279" w:type="dxa"/>
            <w:tcBorders>
              <w:top w:val="nil"/>
              <w:bottom w:val="nil"/>
            </w:tcBorders>
            <w:shd w:val="clear" w:color="auto" w:fill="FFFFFF"/>
            <w:vAlign w:val="center"/>
          </w:tcPr>
          <w:p w14:paraId="33C60DB9" w14:textId="77777777" w:rsidR="004B7E59" w:rsidRPr="00471214" w:rsidRDefault="004B7E59" w:rsidP="00BA65A4">
            <w:pPr>
              <w:widowControl/>
              <w:ind w:firstLineChars="600" w:firstLine="1080"/>
              <w:rPr>
                <w:rFonts w:ascii="宋体" w:hAnsi="宋体" w:cs="宋体" w:hint="eastAsia"/>
                <w:bCs/>
                <w:kern w:val="0"/>
                <w:sz w:val="18"/>
                <w:szCs w:val="18"/>
              </w:rPr>
            </w:pPr>
            <w:r w:rsidRPr="00471214">
              <w:rPr>
                <w:rFonts w:ascii="宋体" w:hAnsi="宋体" w:cs="宋体" w:hint="eastAsia"/>
                <w:bCs/>
                <w:kern w:val="0"/>
                <w:sz w:val="18"/>
                <w:szCs w:val="18"/>
              </w:rPr>
              <w:t>村级医疗机构</w:t>
            </w:r>
          </w:p>
        </w:tc>
        <w:tc>
          <w:tcPr>
            <w:tcW w:w="1800" w:type="dxa"/>
            <w:tcBorders>
              <w:top w:val="nil"/>
              <w:bottom w:val="nil"/>
            </w:tcBorders>
            <w:shd w:val="clear" w:color="auto" w:fill="FFFFFF"/>
            <w:noWrap/>
            <w:vAlign w:val="center"/>
          </w:tcPr>
          <w:p w14:paraId="500932F2"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509</w:t>
            </w:r>
          </w:p>
        </w:tc>
        <w:tc>
          <w:tcPr>
            <w:tcW w:w="1800" w:type="dxa"/>
            <w:tcBorders>
              <w:top w:val="nil"/>
              <w:bottom w:val="nil"/>
            </w:tcBorders>
            <w:shd w:val="clear" w:color="auto" w:fill="FFFFFF"/>
            <w:noWrap/>
            <w:vAlign w:val="center"/>
          </w:tcPr>
          <w:p w14:paraId="0BF4455C"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35158CED"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1EA901B3" w14:textId="77777777">
        <w:trPr>
          <w:trHeight w:hRule="exact" w:val="397"/>
          <w:jc w:val="center"/>
        </w:trPr>
        <w:tc>
          <w:tcPr>
            <w:tcW w:w="3279" w:type="dxa"/>
            <w:tcBorders>
              <w:top w:val="nil"/>
              <w:bottom w:val="nil"/>
            </w:tcBorders>
            <w:shd w:val="clear" w:color="auto" w:fill="FFFFFF"/>
            <w:vAlign w:val="center"/>
          </w:tcPr>
          <w:p w14:paraId="308A63E2" w14:textId="77777777" w:rsidR="004B7E59" w:rsidRPr="00471214" w:rsidRDefault="004B7E59" w:rsidP="00FC4435">
            <w:pPr>
              <w:widowControl/>
              <w:rPr>
                <w:rFonts w:ascii="宋体" w:hAnsi="宋体" w:cs="宋体"/>
                <w:bCs/>
                <w:kern w:val="0"/>
                <w:sz w:val="18"/>
                <w:szCs w:val="18"/>
              </w:rPr>
            </w:pPr>
            <w:r w:rsidRPr="00471214">
              <w:rPr>
                <w:rFonts w:ascii="宋体" w:hAnsi="宋体" w:cs="宋体" w:hint="eastAsia"/>
                <w:bCs/>
                <w:kern w:val="0"/>
                <w:sz w:val="18"/>
                <w:szCs w:val="18"/>
              </w:rPr>
              <w:t>二、家庭</w:t>
            </w:r>
            <w:r w:rsidR="00D049D5" w:rsidRPr="00471214">
              <w:rPr>
                <w:rFonts w:ascii="宋体" w:hAnsi="宋体" w:cs="宋体" w:hint="eastAsia"/>
                <w:bCs/>
                <w:kern w:val="0"/>
                <w:sz w:val="18"/>
                <w:szCs w:val="18"/>
              </w:rPr>
              <w:t>账户</w:t>
            </w:r>
            <w:r w:rsidRPr="00471214">
              <w:rPr>
                <w:rFonts w:ascii="宋体" w:hAnsi="宋体" w:cs="宋体" w:hint="eastAsia"/>
                <w:bCs/>
                <w:kern w:val="0"/>
                <w:sz w:val="18"/>
                <w:szCs w:val="18"/>
              </w:rPr>
              <w:t>形式</w:t>
            </w:r>
          </w:p>
        </w:tc>
        <w:tc>
          <w:tcPr>
            <w:tcW w:w="1800" w:type="dxa"/>
            <w:tcBorders>
              <w:top w:val="nil"/>
              <w:bottom w:val="nil"/>
            </w:tcBorders>
            <w:shd w:val="clear" w:color="auto" w:fill="FFFFFF"/>
            <w:noWrap/>
            <w:vAlign w:val="center"/>
          </w:tcPr>
          <w:p w14:paraId="48269E75" w14:textId="77777777" w:rsidR="004B7E59" w:rsidRPr="00471214" w:rsidRDefault="004B7E59" w:rsidP="006049A6">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nil"/>
              <w:bottom w:val="nil"/>
            </w:tcBorders>
            <w:shd w:val="clear" w:color="auto" w:fill="FFFFFF"/>
            <w:noWrap/>
            <w:vAlign w:val="center"/>
          </w:tcPr>
          <w:p w14:paraId="0C99C1AE" w14:textId="77777777" w:rsidR="004B7E59" w:rsidRPr="00471214" w:rsidRDefault="004B7E59" w:rsidP="006049A6">
            <w:pPr>
              <w:jc w:val="center"/>
            </w:pPr>
            <w:r w:rsidRPr="00471214">
              <w:rPr>
                <w:rFonts w:ascii="宋体" w:hAnsi="宋体" w:cs="宋体" w:hint="eastAsia"/>
                <w:bCs/>
                <w:kern w:val="0"/>
                <w:sz w:val="18"/>
                <w:szCs w:val="18"/>
              </w:rPr>
              <w:t>—</w:t>
            </w:r>
          </w:p>
        </w:tc>
        <w:tc>
          <w:tcPr>
            <w:tcW w:w="2250" w:type="dxa"/>
            <w:tcBorders>
              <w:top w:val="nil"/>
              <w:bottom w:val="nil"/>
            </w:tcBorders>
            <w:shd w:val="clear" w:color="auto" w:fill="FFFFFF"/>
            <w:noWrap/>
            <w:vAlign w:val="center"/>
          </w:tcPr>
          <w:p w14:paraId="01A7D528" w14:textId="77777777" w:rsidR="004B7E59" w:rsidRPr="00471214" w:rsidRDefault="001B5F6A"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r>
      <w:tr w:rsidR="004B7E59" w:rsidRPr="00471214" w14:paraId="060C88A7" w14:textId="77777777">
        <w:trPr>
          <w:trHeight w:hRule="exact" w:val="397"/>
          <w:jc w:val="center"/>
        </w:trPr>
        <w:tc>
          <w:tcPr>
            <w:tcW w:w="3279" w:type="dxa"/>
            <w:tcBorders>
              <w:top w:val="nil"/>
              <w:bottom w:val="nil"/>
            </w:tcBorders>
            <w:shd w:val="clear" w:color="auto" w:fill="FFFFFF"/>
            <w:vAlign w:val="center"/>
          </w:tcPr>
          <w:p w14:paraId="54B30346" w14:textId="77777777" w:rsidR="004B7E59" w:rsidRPr="00471214" w:rsidRDefault="004B7E59" w:rsidP="00FC4435">
            <w:pPr>
              <w:widowControl/>
              <w:ind w:firstLineChars="200" w:firstLine="360"/>
              <w:rPr>
                <w:rFonts w:ascii="宋体" w:hAnsi="宋体" w:cs="宋体"/>
                <w:bCs/>
                <w:kern w:val="0"/>
                <w:sz w:val="18"/>
                <w:szCs w:val="18"/>
              </w:rPr>
            </w:pPr>
            <w:r w:rsidRPr="00471214">
              <w:rPr>
                <w:rFonts w:ascii="宋体" w:hAnsi="宋体" w:cs="宋体" w:hint="eastAsia"/>
                <w:bCs/>
                <w:kern w:val="0"/>
                <w:sz w:val="18"/>
                <w:szCs w:val="18"/>
              </w:rPr>
              <w:t>补偿人次数</w:t>
            </w:r>
          </w:p>
        </w:tc>
        <w:tc>
          <w:tcPr>
            <w:tcW w:w="1800" w:type="dxa"/>
            <w:tcBorders>
              <w:top w:val="nil"/>
              <w:bottom w:val="nil"/>
            </w:tcBorders>
            <w:shd w:val="clear" w:color="auto" w:fill="FFFFFF"/>
            <w:noWrap/>
            <w:vAlign w:val="center"/>
          </w:tcPr>
          <w:p w14:paraId="72917233" w14:textId="77777777" w:rsidR="004B7E59" w:rsidRPr="00471214" w:rsidRDefault="004D62A1" w:rsidP="006049A6">
            <w:pPr>
              <w:widowControl/>
              <w:jc w:val="center"/>
              <w:rPr>
                <w:rFonts w:ascii="宋体" w:hAnsi="宋体" w:cs="宋体"/>
                <w:kern w:val="0"/>
                <w:sz w:val="18"/>
                <w:szCs w:val="18"/>
              </w:rPr>
            </w:pPr>
            <w:r w:rsidRPr="00471214">
              <w:rPr>
                <w:rFonts w:ascii="宋体" w:hAnsi="宋体" w:cs="宋体" w:hint="eastAsia"/>
                <w:kern w:val="0"/>
                <w:sz w:val="18"/>
                <w:szCs w:val="18"/>
              </w:rPr>
              <w:t>510</w:t>
            </w:r>
          </w:p>
        </w:tc>
        <w:tc>
          <w:tcPr>
            <w:tcW w:w="1800" w:type="dxa"/>
            <w:tcBorders>
              <w:top w:val="nil"/>
              <w:bottom w:val="nil"/>
            </w:tcBorders>
            <w:shd w:val="clear" w:color="auto" w:fill="FFFFFF"/>
            <w:noWrap/>
            <w:vAlign w:val="center"/>
          </w:tcPr>
          <w:p w14:paraId="50D707E9" w14:textId="77777777" w:rsidR="004B7E59" w:rsidRPr="00471214" w:rsidRDefault="004B7E59" w:rsidP="006049A6">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6457595F" w14:textId="77777777" w:rsidR="004B7E59" w:rsidRPr="00471214" w:rsidRDefault="004B7E59" w:rsidP="006049A6">
            <w:pPr>
              <w:widowControl/>
              <w:jc w:val="center"/>
              <w:rPr>
                <w:rFonts w:ascii="宋体" w:hAnsi="宋体" w:cs="宋体"/>
                <w:kern w:val="0"/>
                <w:sz w:val="18"/>
                <w:szCs w:val="18"/>
              </w:rPr>
            </w:pPr>
          </w:p>
        </w:tc>
      </w:tr>
      <w:tr w:rsidR="004B7E59" w:rsidRPr="00471214" w14:paraId="7B0D9FBD" w14:textId="77777777">
        <w:trPr>
          <w:trHeight w:hRule="exact" w:val="397"/>
          <w:jc w:val="center"/>
        </w:trPr>
        <w:tc>
          <w:tcPr>
            <w:tcW w:w="3279" w:type="dxa"/>
            <w:tcBorders>
              <w:top w:val="nil"/>
              <w:bottom w:val="nil"/>
            </w:tcBorders>
            <w:shd w:val="clear" w:color="auto" w:fill="FFFFFF"/>
            <w:vAlign w:val="center"/>
          </w:tcPr>
          <w:p w14:paraId="29E31ACD" w14:textId="77777777" w:rsidR="004B7E59" w:rsidRPr="00471214" w:rsidRDefault="004B7E59" w:rsidP="00FC4435">
            <w:pPr>
              <w:widowControl/>
              <w:ind w:firstLineChars="300" w:firstLine="540"/>
              <w:rPr>
                <w:rFonts w:ascii="宋体" w:hAnsi="宋体" w:cs="宋体"/>
                <w:bCs/>
                <w:kern w:val="0"/>
                <w:sz w:val="18"/>
                <w:szCs w:val="18"/>
              </w:rPr>
            </w:pPr>
            <w:r w:rsidRPr="00471214">
              <w:rPr>
                <w:rFonts w:ascii="宋体" w:hAnsi="宋体" w:cs="宋体" w:hint="eastAsia"/>
                <w:bCs/>
                <w:kern w:val="0"/>
                <w:sz w:val="18"/>
                <w:szCs w:val="18"/>
              </w:rPr>
              <w:t>其中：乡级医疗机构</w:t>
            </w:r>
          </w:p>
        </w:tc>
        <w:tc>
          <w:tcPr>
            <w:tcW w:w="1800" w:type="dxa"/>
            <w:tcBorders>
              <w:top w:val="nil"/>
              <w:bottom w:val="nil"/>
            </w:tcBorders>
            <w:shd w:val="clear" w:color="auto" w:fill="FFFFFF"/>
            <w:noWrap/>
            <w:vAlign w:val="center"/>
          </w:tcPr>
          <w:p w14:paraId="088803CA" w14:textId="77777777" w:rsidR="004B7E59" w:rsidRPr="00471214" w:rsidRDefault="004D62A1" w:rsidP="006049A6">
            <w:pPr>
              <w:widowControl/>
              <w:jc w:val="center"/>
              <w:rPr>
                <w:rFonts w:ascii="宋体" w:hAnsi="宋体" w:cs="宋体"/>
                <w:kern w:val="0"/>
                <w:sz w:val="18"/>
                <w:szCs w:val="18"/>
              </w:rPr>
            </w:pPr>
            <w:r w:rsidRPr="00471214">
              <w:rPr>
                <w:rFonts w:ascii="宋体" w:hAnsi="宋体" w:cs="宋体" w:hint="eastAsia"/>
                <w:kern w:val="0"/>
                <w:sz w:val="18"/>
                <w:szCs w:val="18"/>
              </w:rPr>
              <w:t>511</w:t>
            </w:r>
          </w:p>
        </w:tc>
        <w:tc>
          <w:tcPr>
            <w:tcW w:w="1800" w:type="dxa"/>
            <w:tcBorders>
              <w:top w:val="nil"/>
              <w:bottom w:val="nil"/>
            </w:tcBorders>
            <w:shd w:val="clear" w:color="auto" w:fill="FFFFFF"/>
            <w:noWrap/>
            <w:vAlign w:val="center"/>
          </w:tcPr>
          <w:p w14:paraId="650623A3" w14:textId="77777777" w:rsidR="004B7E59" w:rsidRPr="00471214" w:rsidRDefault="004B7E59" w:rsidP="006049A6">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37921A74" w14:textId="77777777" w:rsidR="004B7E59" w:rsidRPr="00471214" w:rsidRDefault="004B7E59" w:rsidP="006049A6">
            <w:pPr>
              <w:widowControl/>
              <w:jc w:val="center"/>
              <w:rPr>
                <w:rFonts w:ascii="宋体" w:hAnsi="宋体" w:cs="宋体"/>
                <w:kern w:val="0"/>
                <w:sz w:val="18"/>
                <w:szCs w:val="18"/>
              </w:rPr>
            </w:pPr>
          </w:p>
        </w:tc>
      </w:tr>
      <w:tr w:rsidR="004B7E59" w:rsidRPr="00471214" w14:paraId="147EB228" w14:textId="77777777">
        <w:trPr>
          <w:trHeight w:hRule="exact" w:val="397"/>
          <w:jc w:val="center"/>
        </w:trPr>
        <w:tc>
          <w:tcPr>
            <w:tcW w:w="3279" w:type="dxa"/>
            <w:tcBorders>
              <w:top w:val="nil"/>
              <w:bottom w:val="nil"/>
            </w:tcBorders>
            <w:shd w:val="clear" w:color="auto" w:fill="FFFFFF"/>
            <w:vAlign w:val="center"/>
          </w:tcPr>
          <w:p w14:paraId="54B6206D" w14:textId="77777777" w:rsidR="004B7E59" w:rsidRPr="00471214" w:rsidRDefault="004B7E59" w:rsidP="00BA65A4">
            <w:pPr>
              <w:widowControl/>
              <w:ind w:firstLineChars="600" w:firstLine="1080"/>
              <w:rPr>
                <w:rFonts w:ascii="宋体" w:hAnsi="宋体" w:cs="宋体" w:hint="eastAsia"/>
                <w:bCs/>
                <w:kern w:val="0"/>
                <w:sz w:val="18"/>
                <w:szCs w:val="18"/>
              </w:rPr>
            </w:pPr>
            <w:r w:rsidRPr="00471214">
              <w:rPr>
                <w:rFonts w:ascii="宋体" w:hAnsi="宋体" w:cs="宋体" w:hint="eastAsia"/>
                <w:bCs/>
                <w:kern w:val="0"/>
                <w:sz w:val="18"/>
                <w:szCs w:val="18"/>
              </w:rPr>
              <w:t>村级医疗机构</w:t>
            </w:r>
          </w:p>
        </w:tc>
        <w:tc>
          <w:tcPr>
            <w:tcW w:w="1800" w:type="dxa"/>
            <w:tcBorders>
              <w:top w:val="nil"/>
              <w:bottom w:val="nil"/>
            </w:tcBorders>
            <w:shd w:val="clear" w:color="auto" w:fill="FFFFFF"/>
            <w:noWrap/>
            <w:vAlign w:val="center"/>
          </w:tcPr>
          <w:p w14:paraId="6A06DEB8"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512</w:t>
            </w:r>
          </w:p>
        </w:tc>
        <w:tc>
          <w:tcPr>
            <w:tcW w:w="1800" w:type="dxa"/>
            <w:tcBorders>
              <w:top w:val="nil"/>
              <w:bottom w:val="nil"/>
            </w:tcBorders>
            <w:shd w:val="clear" w:color="auto" w:fill="FFFFFF"/>
            <w:noWrap/>
            <w:vAlign w:val="center"/>
          </w:tcPr>
          <w:p w14:paraId="249B32FB" w14:textId="77777777" w:rsidR="004B7E59" w:rsidRPr="00471214" w:rsidRDefault="004B7E59" w:rsidP="006049A6">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70FF7D81"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7350D89E" w14:textId="77777777">
        <w:trPr>
          <w:trHeight w:hRule="exact" w:val="397"/>
          <w:jc w:val="center"/>
        </w:trPr>
        <w:tc>
          <w:tcPr>
            <w:tcW w:w="3279" w:type="dxa"/>
            <w:tcBorders>
              <w:top w:val="nil"/>
              <w:bottom w:val="nil"/>
            </w:tcBorders>
            <w:shd w:val="clear" w:color="auto" w:fill="FFFFFF"/>
            <w:vAlign w:val="center"/>
          </w:tcPr>
          <w:p w14:paraId="5B855869" w14:textId="77777777" w:rsidR="004B7E59" w:rsidRPr="00471214" w:rsidRDefault="004B7E59" w:rsidP="00FC4435">
            <w:pPr>
              <w:widowControl/>
              <w:ind w:firstLineChars="200" w:firstLine="360"/>
              <w:rPr>
                <w:rFonts w:ascii="宋体" w:hAnsi="宋体" w:cs="宋体" w:hint="eastAsia"/>
                <w:bCs/>
                <w:kern w:val="0"/>
                <w:sz w:val="18"/>
                <w:szCs w:val="18"/>
              </w:rPr>
            </w:pPr>
            <w:r w:rsidRPr="00471214">
              <w:rPr>
                <w:rFonts w:ascii="宋体" w:hAnsi="宋体" w:cs="宋体" w:hint="eastAsia"/>
                <w:bCs/>
                <w:kern w:val="0"/>
                <w:sz w:val="18"/>
                <w:szCs w:val="18"/>
              </w:rPr>
              <w:t>补偿金额</w:t>
            </w:r>
          </w:p>
        </w:tc>
        <w:tc>
          <w:tcPr>
            <w:tcW w:w="1800" w:type="dxa"/>
            <w:tcBorders>
              <w:top w:val="nil"/>
              <w:bottom w:val="nil"/>
            </w:tcBorders>
            <w:shd w:val="clear" w:color="auto" w:fill="FFFFFF"/>
            <w:noWrap/>
            <w:vAlign w:val="center"/>
          </w:tcPr>
          <w:p w14:paraId="259D909C"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513</w:t>
            </w:r>
          </w:p>
        </w:tc>
        <w:tc>
          <w:tcPr>
            <w:tcW w:w="1800" w:type="dxa"/>
            <w:tcBorders>
              <w:top w:val="nil"/>
              <w:bottom w:val="nil"/>
            </w:tcBorders>
            <w:shd w:val="clear" w:color="auto" w:fill="FFFFFF"/>
            <w:noWrap/>
            <w:vAlign w:val="center"/>
          </w:tcPr>
          <w:p w14:paraId="28C169B2"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1F008DE9"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301C2521" w14:textId="77777777">
        <w:trPr>
          <w:trHeight w:hRule="exact" w:val="397"/>
          <w:jc w:val="center"/>
        </w:trPr>
        <w:tc>
          <w:tcPr>
            <w:tcW w:w="3279" w:type="dxa"/>
            <w:tcBorders>
              <w:top w:val="nil"/>
              <w:bottom w:val="nil"/>
            </w:tcBorders>
            <w:shd w:val="clear" w:color="auto" w:fill="FFFFFF"/>
            <w:vAlign w:val="center"/>
          </w:tcPr>
          <w:p w14:paraId="7F930F58" w14:textId="77777777" w:rsidR="004B7E59" w:rsidRPr="00471214" w:rsidRDefault="004B7E59" w:rsidP="00FC4435">
            <w:pPr>
              <w:widowControl/>
              <w:ind w:firstLineChars="300" w:firstLine="540"/>
              <w:rPr>
                <w:rFonts w:ascii="宋体" w:hAnsi="宋体" w:cs="宋体"/>
                <w:bCs/>
                <w:kern w:val="0"/>
                <w:sz w:val="18"/>
                <w:szCs w:val="18"/>
              </w:rPr>
            </w:pPr>
            <w:r w:rsidRPr="00471214">
              <w:rPr>
                <w:rFonts w:ascii="宋体" w:hAnsi="宋体" w:cs="宋体" w:hint="eastAsia"/>
                <w:bCs/>
                <w:kern w:val="0"/>
                <w:sz w:val="18"/>
                <w:szCs w:val="18"/>
              </w:rPr>
              <w:t>其中：乡级医疗机构</w:t>
            </w:r>
          </w:p>
        </w:tc>
        <w:tc>
          <w:tcPr>
            <w:tcW w:w="1800" w:type="dxa"/>
            <w:tcBorders>
              <w:top w:val="nil"/>
              <w:bottom w:val="nil"/>
            </w:tcBorders>
            <w:shd w:val="clear" w:color="auto" w:fill="FFFFFF"/>
            <w:noWrap/>
            <w:vAlign w:val="center"/>
          </w:tcPr>
          <w:p w14:paraId="47C09D2D"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514</w:t>
            </w:r>
          </w:p>
        </w:tc>
        <w:tc>
          <w:tcPr>
            <w:tcW w:w="1800" w:type="dxa"/>
            <w:tcBorders>
              <w:top w:val="nil"/>
              <w:bottom w:val="nil"/>
            </w:tcBorders>
            <w:shd w:val="clear" w:color="auto" w:fill="FFFFFF"/>
            <w:noWrap/>
            <w:vAlign w:val="center"/>
          </w:tcPr>
          <w:p w14:paraId="435AAB14"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0861EF0B" w14:textId="77777777" w:rsidR="004B7E59" w:rsidRPr="00471214" w:rsidRDefault="004B7E59" w:rsidP="006049A6">
            <w:pPr>
              <w:widowControl/>
              <w:jc w:val="center"/>
              <w:rPr>
                <w:rFonts w:ascii="宋体" w:hAnsi="宋体" w:cs="宋体" w:hint="eastAsia"/>
                <w:kern w:val="0"/>
                <w:sz w:val="18"/>
                <w:szCs w:val="18"/>
              </w:rPr>
            </w:pPr>
          </w:p>
        </w:tc>
      </w:tr>
      <w:tr w:rsidR="004B7E59" w:rsidRPr="00471214" w14:paraId="54326031" w14:textId="77777777">
        <w:trPr>
          <w:trHeight w:hRule="exact" w:val="397"/>
          <w:jc w:val="center"/>
        </w:trPr>
        <w:tc>
          <w:tcPr>
            <w:tcW w:w="3279" w:type="dxa"/>
            <w:tcBorders>
              <w:top w:val="nil"/>
              <w:bottom w:val="single" w:sz="8" w:space="0" w:color="auto"/>
            </w:tcBorders>
            <w:shd w:val="clear" w:color="auto" w:fill="FFFFFF"/>
            <w:vAlign w:val="center"/>
          </w:tcPr>
          <w:p w14:paraId="42C93C4E" w14:textId="77777777" w:rsidR="004B7E59" w:rsidRPr="00471214" w:rsidRDefault="004B7E59" w:rsidP="00BA65A4">
            <w:pPr>
              <w:widowControl/>
              <w:ind w:firstLineChars="600" w:firstLine="1080"/>
              <w:rPr>
                <w:rFonts w:ascii="宋体" w:hAnsi="宋体" w:cs="宋体" w:hint="eastAsia"/>
                <w:bCs/>
                <w:kern w:val="0"/>
                <w:sz w:val="18"/>
                <w:szCs w:val="18"/>
              </w:rPr>
            </w:pPr>
            <w:r w:rsidRPr="00471214">
              <w:rPr>
                <w:rFonts w:ascii="宋体" w:hAnsi="宋体" w:cs="宋体" w:hint="eastAsia"/>
                <w:bCs/>
                <w:kern w:val="0"/>
                <w:sz w:val="18"/>
                <w:szCs w:val="18"/>
              </w:rPr>
              <w:t>村级医疗机构</w:t>
            </w:r>
          </w:p>
        </w:tc>
        <w:tc>
          <w:tcPr>
            <w:tcW w:w="1800" w:type="dxa"/>
            <w:tcBorders>
              <w:top w:val="nil"/>
              <w:bottom w:val="single" w:sz="8" w:space="0" w:color="auto"/>
            </w:tcBorders>
            <w:shd w:val="clear" w:color="auto" w:fill="FFFFFF"/>
            <w:noWrap/>
            <w:vAlign w:val="center"/>
          </w:tcPr>
          <w:p w14:paraId="3D1B4398" w14:textId="77777777" w:rsidR="004B7E59" w:rsidRPr="00471214" w:rsidRDefault="004D62A1" w:rsidP="006049A6">
            <w:pPr>
              <w:widowControl/>
              <w:jc w:val="center"/>
              <w:rPr>
                <w:rFonts w:ascii="宋体" w:hAnsi="宋体" w:cs="宋体" w:hint="eastAsia"/>
                <w:kern w:val="0"/>
                <w:sz w:val="18"/>
                <w:szCs w:val="18"/>
              </w:rPr>
            </w:pPr>
            <w:r w:rsidRPr="00471214">
              <w:rPr>
                <w:rFonts w:ascii="宋体" w:hAnsi="宋体" w:cs="宋体" w:hint="eastAsia"/>
                <w:kern w:val="0"/>
                <w:sz w:val="18"/>
                <w:szCs w:val="18"/>
              </w:rPr>
              <w:t>515</w:t>
            </w:r>
          </w:p>
        </w:tc>
        <w:tc>
          <w:tcPr>
            <w:tcW w:w="1800" w:type="dxa"/>
            <w:tcBorders>
              <w:top w:val="nil"/>
              <w:bottom w:val="single" w:sz="8" w:space="0" w:color="auto"/>
            </w:tcBorders>
            <w:shd w:val="clear" w:color="auto" w:fill="FFFFFF"/>
            <w:noWrap/>
            <w:vAlign w:val="center"/>
          </w:tcPr>
          <w:p w14:paraId="59FCEE17" w14:textId="77777777" w:rsidR="004B7E59" w:rsidRPr="00471214" w:rsidRDefault="004B7E59" w:rsidP="006049A6">
            <w:pPr>
              <w:jc w:val="center"/>
            </w:pPr>
            <w:r w:rsidRPr="00471214">
              <w:rPr>
                <w:rFonts w:ascii="宋体" w:hAnsi="宋体" w:cs="宋体" w:hint="eastAsia"/>
                <w:bCs/>
                <w:kern w:val="0"/>
                <w:sz w:val="18"/>
                <w:szCs w:val="18"/>
              </w:rPr>
              <w:t>万元</w:t>
            </w:r>
          </w:p>
        </w:tc>
        <w:tc>
          <w:tcPr>
            <w:tcW w:w="2250" w:type="dxa"/>
            <w:tcBorders>
              <w:top w:val="nil"/>
              <w:bottom w:val="single" w:sz="8" w:space="0" w:color="auto"/>
            </w:tcBorders>
            <w:shd w:val="clear" w:color="auto" w:fill="FFFFFF"/>
            <w:noWrap/>
            <w:vAlign w:val="center"/>
          </w:tcPr>
          <w:p w14:paraId="5746DA52" w14:textId="77777777" w:rsidR="004B7E59" w:rsidRPr="00471214" w:rsidRDefault="004B7E59" w:rsidP="006049A6">
            <w:pPr>
              <w:widowControl/>
              <w:jc w:val="center"/>
              <w:rPr>
                <w:rFonts w:ascii="宋体" w:hAnsi="宋体" w:cs="宋体" w:hint="eastAsia"/>
                <w:kern w:val="0"/>
                <w:sz w:val="18"/>
                <w:szCs w:val="18"/>
              </w:rPr>
            </w:pPr>
          </w:p>
        </w:tc>
      </w:tr>
    </w:tbl>
    <w:p w14:paraId="2BA120ED" w14:textId="77777777" w:rsidR="009223D2" w:rsidRPr="00471214" w:rsidRDefault="009223D2" w:rsidP="00A9621C">
      <w:pPr>
        <w:widowControl/>
        <w:ind w:leftChars="86" w:left="1261" w:hangingChars="600" w:hanging="1080"/>
        <w:jc w:val="left"/>
        <w:rPr>
          <w:rFonts w:ascii="宋体" w:hAnsi="宋体" w:cs="宋体" w:hint="eastAsia"/>
          <w:bCs/>
          <w:kern w:val="0"/>
          <w:sz w:val="18"/>
          <w:szCs w:val="18"/>
        </w:rPr>
      </w:pPr>
      <w:r w:rsidRPr="00471214">
        <w:rPr>
          <w:rFonts w:ascii="宋体" w:hAnsi="宋体" w:cs="宋体" w:hint="eastAsia"/>
          <w:bCs/>
          <w:kern w:val="0"/>
          <w:sz w:val="18"/>
          <w:szCs w:val="18"/>
        </w:rPr>
        <w:t>填报单位:               单位负责人：       填表人：          联系电话：      报出日期：   年  月  日</w:t>
      </w:r>
    </w:p>
    <w:p w14:paraId="5F78F7DE" w14:textId="77777777" w:rsidR="00DA2BE0" w:rsidRPr="00471214" w:rsidRDefault="00370305" w:rsidP="00A9621C">
      <w:pPr>
        <w:widowControl/>
        <w:ind w:leftChars="86" w:left="1261" w:hangingChars="600" w:hanging="1080"/>
        <w:jc w:val="left"/>
        <w:rPr>
          <w:rFonts w:ascii="宋体" w:hAnsi="宋体" w:cs="宋体" w:hint="eastAsia"/>
          <w:bCs/>
          <w:kern w:val="0"/>
          <w:sz w:val="18"/>
          <w:szCs w:val="18"/>
        </w:rPr>
      </w:pPr>
      <w:r w:rsidRPr="00471214">
        <w:rPr>
          <w:rFonts w:ascii="宋体" w:hAnsi="宋体" w:cs="宋体" w:hint="eastAsia"/>
          <w:bCs/>
          <w:kern w:val="0"/>
          <w:sz w:val="18"/>
          <w:szCs w:val="18"/>
        </w:rPr>
        <w:t>填报说明</w:t>
      </w:r>
      <w:r w:rsidR="00BA4973" w:rsidRPr="00471214">
        <w:rPr>
          <w:rFonts w:ascii="宋体" w:hAnsi="宋体" w:cs="宋体" w:hint="eastAsia"/>
          <w:bCs/>
          <w:kern w:val="0"/>
          <w:sz w:val="18"/>
          <w:szCs w:val="18"/>
        </w:rPr>
        <w:t>：</w:t>
      </w:r>
      <w:r w:rsidR="00DA2BE0" w:rsidRPr="00471214">
        <w:rPr>
          <w:rFonts w:ascii="宋体" w:hAnsi="宋体" w:cs="宋体" w:hint="eastAsia"/>
          <w:bCs/>
          <w:kern w:val="0"/>
          <w:sz w:val="18"/>
          <w:szCs w:val="18"/>
        </w:rPr>
        <w:t>1．</w:t>
      </w:r>
      <w:r w:rsidR="00712A1A">
        <w:rPr>
          <w:rFonts w:ascii="宋体" w:hAnsi="宋体" w:cs="宋体" w:hint="eastAsia"/>
          <w:bCs/>
          <w:kern w:val="0"/>
          <w:sz w:val="18"/>
          <w:szCs w:val="18"/>
        </w:rPr>
        <w:t>审核关系：</w:t>
      </w:r>
      <w:r w:rsidR="00DA2BE0" w:rsidRPr="00471214">
        <w:rPr>
          <w:rFonts w:ascii="宋体" w:hAnsi="宋体" w:cs="宋体" w:hint="eastAsia"/>
          <w:bCs/>
          <w:kern w:val="0"/>
          <w:sz w:val="18"/>
          <w:szCs w:val="18"/>
        </w:rPr>
        <w:t>501项≧502项+503项；504项≧505项+506项；507项≧508项+509项；510项≧511项+512项；513项≧514项+515项。</w:t>
      </w:r>
    </w:p>
    <w:p w14:paraId="3EC9DC56" w14:textId="77777777" w:rsidR="007133BD" w:rsidRPr="00471214" w:rsidRDefault="00DA2BE0" w:rsidP="00A9621C">
      <w:pPr>
        <w:widowControl/>
        <w:ind w:left="1" w:firstLineChars="600" w:firstLine="1080"/>
        <w:jc w:val="left"/>
        <w:rPr>
          <w:rFonts w:ascii="宋体" w:hAnsi="宋体" w:cs="宋体" w:hint="eastAsia"/>
          <w:bCs/>
          <w:kern w:val="0"/>
          <w:sz w:val="18"/>
          <w:szCs w:val="18"/>
        </w:rPr>
      </w:pPr>
      <w:r w:rsidRPr="00471214">
        <w:rPr>
          <w:rFonts w:ascii="宋体" w:hAnsi="宋体" w:cs="宋体" w:hint="eastAsia"/>
          <w:bCs/>
          <w:kern w:val="0"/>
          <w:sz w:val="18"/>
          <w:szCs w:val="18"/>
        </w:rPr>
        <w:t>2．</w:t>
      </w:r>
      <w:r w:rsidR="00BA4973" w:rsidRPr="00471214">
        <w:rPr>
          <w:rFonts w:ascii="宋体" w:hAnsi="宋体" w:cs="宋体" w:hint="eastAsia"/>
          <w:bCs/>
          <w:kern w:val="0"/>
          <w:sz w:val="18"/>
          <w:szCs w:val="18"/>
        </w:rPr>
        <w:t>季度报表</w:t>
      </w:r>
      <w:r w:rsidR="00E53DC9" w:rsidRPr="00471214">
        <w:rPr>
          <w:rFonts w:ascii="宋体" w:hAnsi="宋体" w:cs="宋体" w:hint="eastAsia"/>
          <w:bCs/>
          <w:kern w:val="0"/>
          <w:sz w:val="18"/>
          <w:szCs w:val="18"/>
        </w:rPr>
        <w:t>只填写</w:t>
      </w:r>
      <w:r w:rsidR="000E0575" w:rsidRPr="00471214">
        <w:rPr>
          <w:rFonts w:ascii="宋体" w:hAnsi="宋体" w:cs="宋体" w:hint="eastAsia"/>
          <w:bCs/>
          <w:kern w:val="0"/>
          <w:sz w:val="18"/>
          <w:szCs w:val="18"/>
        </w:rPr>
        <w:t>50</w:t>
      </w:r>
      <w:r w:rsidR="00E53DC9" w:rsidRPr="00471214">
        <w:rPr>
          <w:rFonts w:ascii="宋体" w:hAnsi="宋体" w:cs="宋体" w:hint="eastAsia"/>
          <w:bCs/>
          <w:kern w:val="0"/>
          <w:sz w:val="18"/>
          <w:szCs w:val="18"/>
        </w:rPr>
        <w:t>1</w:t>
      </w:r>
      <w:r w:rsidR="004D62A1"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w:t>
      </w:r>
      <w:r w:rsidR="000E0575" w:rsidRPr="00471214">
        <w:rPr>
          <w:rFonts w:ascii="宋体" w:hAnsi="宋体" w:cs="宋体" w:hint="eastAsia"/>
          <w:bCs/>
          <w:kern w:val="0"/>
          <w:sz w:val="18"/>
          <w:szCs w:val="18"/>
        </w:rPr>
        <w:t>50</w:t>
      </w:r>
      <w:r w:rsidR="00E53DC9" w:rsidRPr="00471214">
        <w:rPr>
          <w:rFonts w:ascii="宋体" w:hAnsi="宋体" w:cs="宋体" w:hint="eastAsia"/>
          <w:bCs/>
          <w:kern w:val="0"/>
          <w:sz w:val="18"/>
          <w:szCs w:val="18"/>
        </w:rPr>
        <w:t>4</w:t>
      </w:r>
      <w:r w:rsidR="004D62A1"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w:t>
      </w:r>
      <w:r w:rsidR="000E0575" w:rsidRPr="00471214">
        <w:rPr>
          <w:rFonts w:ascii="宋体" w:hAnsi="宋体" w:cs="宋体" w:hint="eastAsia"/>
          <w:bCs/>
          <w:kern w:val="0"/>
          <w:sz w:val="18"/>
          <w:szCs w:val="18"/>
        </w:rPr>
        <w:t>50</w:t>
      </w:r>
      <w:r w:rsidR="00E53DC9" w:rsidRPr="00471214">
        <w:rPr>
          <w:rFonts w:ascii="宋体" w:hAnsi="宋体" w:cs="宋体" w:hint="eastAsia"/>
          <w:bCs/>
          <w:kern w:val="0"/>
          <w:sz w:val="18"/>
          <w:szCs w:val="18"/>
        </w:rPr>
        <w:t>7</w:t>
      </w:r>
      <w:r w:rsidR="000E0575"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w:t>
      </w:r>
      <w:r w:rsidR="000E0575" w:rsidRPr="00471214">
        <w:rPr>
          <w:rFonts w:ascii="宋体" w:hAnsi="宋体" w:cs="宋体" w:hint="eastAsia"/>
          <w:bCs/>
          <w:kern w:val="0"/>
          <w:sz w:val="18"/>
          <w:szCs w:val="18"/>
        </w:rPr>
        <w:t>5</w:t>
      </w:r>
      <w:r w:rsidR="00E53DC9" w:rsidRPr="00471214">
        <w:rPr>
          <w:rFonts w:ascii="宋体" w:hAnsi="宋体" w:cs="宋体" w:hint="eastAsia"/>
          <w:bCs/>
          <w:kern w:val="0"/>
          <w:sz w:val="18"/>
          <w:szCs w:val="18"/>
        </w:rPr>
        <w:t>10</w:t>
      </w:r>
      <w:r w:rsidR="000E0575"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w:t>
      </w:r>
      <w:r w:rsidR="000E0575" w:rsidRPr="00471214">
        <w:rPr>
          <w:rFonts w:ascii="宋体" w:hAnsi="宋体" w:cs="宋体" w:hint="eastAsia"/>
          <w:bCs/>
          <w:kern w:val="0"/>
          <w:sz w:val="18"/>
          <w:szCs w:val="18"/>
        </w:rPr>
        <w:t>5</w:t>
      </w:r>
      <w:r w:rsidR="00E53DC9" w:rsidRPr="00471214">
        <w:rPr>
          <w:rFonts w:ascii="宋体" w:hAnsi="宋体" w:cs="宋体" w:hint="eastAsia"/>
          <w:bCs/>
          <w:kern w:val="0"/>
          <w:sz w:val="18"/>
          <w:szCs w:val="18"/>
        </w:rPr>
        <w:t>13</w:t>
      </w:r>
      <w:r w:rsidR="000E0575" w:rsidRPr="00471214">
        <w:rPr>
          <w:rFonts w:ascii="宋体" w:hAnsi="宋体" w:cs="宋体" w:hint="eastAsia"/>
          <w:bCs/>
          <w:kern w:val="0"/>
          <w:sz w:val="18"/>
          <w:szCs w:val="18"/>
        </w:rPr>
        <w:t>项</w:t>
      </w:r>
      <w:r w:rsidR="00E53DC9" w:rsidRPr="00471214">
        <w:rPr>
          <w:rFonts w:ascii="宋体" w:hAnsi="宋体" w:cs="宋体" w:hint="eastAsia"/>
          <w:bCs/>
          <w:kern w:val="0"/>
          <w:sz w:val="18"/>
          <w:szCs w:val="18"/>
        </w:rPr>
        <w:t>，为本季度当季发生数</w:t>
      </w:r>
      <w:r w:rsidR="00BA4973" w:rsidRPr="00471214">
        <w:rPr>
          <w:rFonts w:ascii="宋体" w:hAnsi="宋体" w:cs="宋体" w:hint="eastAsia"/>
          <w:bCs/>
          <w:kern w:val="0"/>
          <w:sz w:val="18"/>
          <w:szCs w:val="18"/>
        </w:rPr>
        <w:t>。</w:t>
      </w:r>
    </w:p>
    <w:p w14:paraId="61169D2A" w14:textId="77777777" w:rsidR="008655FA" w:rsidRPr="00471214" w:rsidRDefault="008655FA" w:rsidP="007133BD">
      <w:pPr>
        <w:widowControl/>
        <w:jc w:val="left"/>
        <w:rPr>
          <w:rFonts w:ascii="宋体" w:hAnsi="宋体" w:cs="宋体" w:hint="eastAsia"/>
          <w:b/>
          <w:bCs/>
          <w:kern w:val="0"/>
          <w:sz w:val="22"/>
          <w:szCs w:val="22"/>
        </w:rPr>
      </w:pPr>
    </w:p>
    <w:p w14:paraId="3B9850DD" w14:textId="77777777" w:rsidR="00533905" w:rsidRPr="00471214" w:rsidRDefault="00533905" w:rsidP="007133BD">
      <w:pPr>
        <w:widowControl/>
        <w:jc w:val="left"/>
        <w:rPr>
          <w:rFonts w:ascii="宋体" w:hAnsi="宋体" w:cs="宋体" w:hint="eastAsia"/>
          <w:b/>
          <w:bCs/>
          <w:kern w:val="0"/>
          <w:sz w:val="22"/>
          <w:szCs w:val="22"/>
        </w:rPr>
      </w:pPr>
    </w:p>
    <w:p w14:paraId="5D630ABF" w14:textId="77777777" w:rsidR="00533905" w:rsidRPr="00471214" w:rsidRDefault="00533905" w:rsidP="007133BD">
      <w:pPr>
        <w:widowControl/>
        <w:jc w:val="left"/>
        <w:rPr>
          <w:rFonts w:ascii="宋体" w:hAnsi="宋体" w:cs="宋体" w:hint="eastAsia"/>
          <w:b/>
          <w:bCs/>
          <w:kern w:val="0"/>
          <w:sz w:val="22"/>
          <w:szCs w:val="22"/>
        </w:rPr>
      </w:pPr>
    </w:p>
    <w:p w14:paraId="3BA020C5" w14:textId="77777777" w:rsidR="00EA7CA6" w:rsidRPr="00471214" w:rsidRDefault="00EA7CA6" w:rsidP="007133BD">
      <w:pPr>
        <w:widowControl/>
        <w:jc w:val="left"/>
        <w:rPr>
          <w:rFonts w:ascii="宋体" w:hAnsi="宋体" w:cs="宋体" w:hint="eastAsia"/>
          <w:b/>
          <w:bCs/>
          <w:kern w:val="0"/>
          <w:sz w:val="22"/>
          <w:szCs w:val="22"/>
        </w:rPr>
      </w:pPr>
    </w:p>
    <w:p w14:paraId="0916082D" w14:textId="77777777" w:rsidR="00EA7CA6" w:rsidRPr="00471214" w:rsidRDefault="00EA7CA6" w:rsidP="007133BD">
      <w:pPr>
        <w:widowControl/>
        <w:jc w:val="left"/>
        <w:rPr>
          <w:rFonts w:ascii="宋体" w:hAnsi="宋体" w:cs="宋体" w:hint="eastAsia"/>
          <w:b/>
          <w:bCs/>
          <w:kern w:val="0"/>
          <w:sz w:val="22"/>
          <w:szCs w:val="22"/>
        </w:rPr>
      </w:pPr>
    </w:p>
    <w:p w14:paraId="2D445B53" w14:textId="77777777" w:rsidR="00EA7CA6" w:rsidRPr="00471214" w:rsidRDefault="00EA7CA6" w:rsidP="007133BD">
      <w:pPr>
        <w:widowControl/>
        <w:jc w:val="left"/>
        <w:rPr>
          <w:rFonts w:ascii="宋体" w:hAnsi="宋体" w:cs="宋体" w:hint="eastAsia"/>
          <w:b/>
          <w:bCs/>
          <w:kern w:val="0"/>
          <w:sz w:val="22"/>
          <w:szCs w:val="22"/>
        </w:rPr>
      </w:pPr>
    </w:p>
    <w:p w14:paraId="327042BD" w14:textId="77777777" w:rsidR="00EA7CA6" w:rsidRPr="00471214" w:rsidRDefault="00EA7CA6" w:rsidP="007133BD">
      <w:pPr>
        <w:widowControl/>
        <w:jc w:val="left"/>
        <w:rPr>
          <w:rFonts w:ascii="宋体" w:hAnsi="宋体" w:cs="宋体" w:hint="eastAsia"/>
          <w:b/>
          <w:bCs/>
          <w:kern w:val="0"/>
          <w:sz w:val="22"/>
          <w:szCs w:val="22"/>
        </w:rPr>
      </w:pPr>
    </w:p>
    <w:p w14:paraId="17BD205C" w14:textId="77777777" w:rsidR="004D5C10" w:rsidRPr="00471214" w:rsidRDefault="00C47014" w:rsidP="00EA7CA6">
      <w:pPr>
        <w:jc w:val="center"/>
        <w:rPr>
          <w:rFonts w:hint="eastAsia"/>
          <w:b/>
          <w:sz w:val="30"/>
          <w:szCs w:val="30"/>
        </w:rPr>
      </w:pPr>
      <w:bookmarkStart w:id="7" w:name="_Toc243467950"/>
      <w:r w:rsidRPr="00471214">
        <w:rPr>
          <w:rFonts w:hint="eastAsia"/>
          <w:b/>
          <w:sz w:val="30"/>
          <w:szCs w:val="30"/>
        </w:rPr>
        <w:t>（六）</w:t>
      </w:r>
      <w:r w:rsidR="00D211A5" w:rsidRPr="00471214">
        <w:rPr>
          <w:rFonts w:hint="eastAsia"/>
          <w:b/>
          <w:sz w:val="30"/>
          <w:szCs w:val="30"/>
        </w:rPr>
        <w:t>新农合</w:t>
      </w:r>
      <w:r w:rsidR="009F12A3" w:rsidRPr="00471214">
        <w:rPr>
          <w:rFonts w:hint="eastAsia"/>
          <w:b/>
          <w:sz w:val="30"/>
          <w:szCs w:val="30"/>
        </w:rPr>
        <w:t>补偿情况</w:t>
      </w:r>
      <w:r w:rsidR="003A3042" w:rsidRPr="00471214">
        <w:rPr>
          <w:rFonts w:hint="eastAsia"/>
          <w:b/>
          <w:sz w:val="30"/>
          <w:szCs w:val="30"/>
        </w:rPr>
        <w:t>调查表</w:t>
      </w:r>
      <w:bookmarkEnd w:id="7"/>
    </w:p>
    <w:p w14:paraId="4D8F18C7" w14:textId="77777777" w:rsidR="009F12A3" w:rsidRPr="00471214" w:rsidRDefault="00D211A5" w:rsidP="00EA7CA6">
      <w:pPr>
        <w:jc w:val="center"/>
        <w:rPr>
          <w:rFonts w:hint="eastAsia"/>
          <w:b/>
          <w:sz w:val="30"/>
          <w:szCs w:val="30"/>
        </w:rPr>
      </w:pPr>
      <w:r w:rsidRPr="00471214">
        <w:rPr>
          <w:rFonts w:hint="eastAsia"/>
          <w:b/>
          <w:sz w:val="30"/>
          <w:szCs w:val="30"/>
        </w:rPr>
        <w:t xml:space="preserve">  </w:t>
      </w:r>
      <w:r w:rsidR="003A3042" w:rsidRPr="00471214">
        <w:rPr>
          <w:rFonts w:hint="eastAsia"/>
          <w:b/>
          <w:sz w:val="30"/>
          <w:szCs w:val="30"/>
        </w:rPr>
        <w:t>（其他补偿）</w:t>
      </w:r>
    </w:p>
    <w:p w14:paraId="05B65C58" w14:textId="77777777" w:rsidR="00533905" w:rsidRPr="00471214" w:rsidRDefault="00533905" w:rsidP="00BA25AE">
      <w:pPr>
        <w:widowControl/>
        <w:tabs>
          <w:tab w:val="left" w:pos="11700"/>
        </w:tabs>
        <w:ind w:firstLineChars="3850" w:firstLine="6930"/>
        <w:rPr>
          <w:rFonts w:ascii="宋体" w:hAnsi="宋体" w:cs="宋体" w:hint="eastAsia"/>
          <w:kern w:val="0"/>
          <w:sz w:val="18"/>
          <w:szCs w:val="18"/>
        </w:rPr>
      </w:pPr>
      <w:r w:rsidRPr="00471214">
        <w:rPr>
          <w:rFonts w:ascii="宋体" w:hAnsi="宋体" w:cs="宋体" w:hint="eastAsia"/>
          <w:bCs/>
          <w:kern w:val="0"/>
          <w:sz w:val="18"/>
          <w:szCs w:val="18"/>
        </w:rPr>
        <w:t>表    号：</w:t>
      </w:r>
      <w:proofErr w:type="gramStart"/>
      <w:r w:rsidRPr="00471214">
        <w:rPr>
          <w:rFonts w:ascii="宋体" w:hAnsi="宋体" w:hint="eastAsia"/>
          <w:sz w:val="18"/>
          <w:szCs w:val="18"/>
        </w:rPr>
        <w:t>卫统</w:t>
      </w:r>
      <w:proofErr w:type="gramEnd"/>
      <w:r w:rsidRPr="00471214">
        <w:rPr>
          <w:rFonts w:ascii="宋体" w:hAnsi="宋体"/>
          <w:sz w:val="18"/>
          <w:szCs w:val="18"/>
        </w:rPr>
        <w:t>5</w:t>
      </w:r>
      <w:r w:rsidR="00560AFF">
        <w:rPr>
          <w:rFonts w:ascii="宋体" w:hAnsi="宋体" w:hint="eastAsia"/>
          <w:sz w:val="18"/>
          <w:szCs w:val="18"/>
        </w:rPr>
        <w:t>4</w:t>
      </w:r>
      <w:r w:rsidRPr="00471214">
        <w:rPr>
          <w:rFonts w:ascii="宋体" w:hAnsi="宋体" w:hint="eastAsia"/>
          <w:sz w:val="18"/>
          <w:szCs w:val="18"/>
        </w:rPr>
        <w:t>-3</w:t>
      </w:r>
      <w:r w:rsidRPr="00471214">
        <w:rPr>
          <w:rFonts w:ascii="宋体" w:hAnsi="宋体" w:cs="宋体" w:hint="eastAsia"/>
          <w:kern w:val="0"/>
          <w:sz w:val="18"/>
          <w:szCs w:val="18"/>
        </w:rPr>
        <w:t>表</w:t>
      </w:r>
    </w:p>
    <w:p w14:paraId="40014B79" w14:textId="77777777" w:rsidR="00533905" w:rsidRPr="00471214" w:rsidRDefault="00533905" w:rsidP="00533905">
      <w:pPr>
        <w:widowControl/>
        <w:tabs>
          <w:tab w:val="left" w:pos="11700"/>
        </w:tabs>
        <w:rPr>
          <w:rFonts w:ascii="宋体" w:hAnsi="宋体" w:hint="eastAsia"/>
          <w:kern w:val="0"/>
          <w:sz w:val="18"/>
          <w:szCs w:val="18"/>
        </w:rPr>
      </w:pPr>
      <w:r w:rsidRPr="00471214">
        <w:rPr>
          <w:rFonts w:ascii="宋体" w:hAnsi="宋体" w:hint="eastAsia"/>
          <w:kern w:val="0"/>
          <w:sz w:val="18"/>
          <w:szCs w:val="18"/>
        </w:rPr>
        <w:t xml:space="preserve">                                                 </w:t>
      </w:r>
      <w:r w:rsidR="00BA25AE">
        <w:rPr>
          <w:rFonts w:ascii="宋体" w:hAnsi="宋体" w:hint="eastAsia"/>
          <w:kern w:val="0"/>
          <w:sz w:val="18"/>
          <w:szCs w:val="18"/>
        </w:rPr>
        <w:t xml:space="preserve">                            </w:t>
      </w:r>
      <w:r w:rsidR="007971C0">
        <w:rPr>
          <w:rFonts w:ascii="宋体" w:hAnsi="宋体" w:hint="eastAsia"/>
          <w:kern w:val="0"/>
          <w:sz w:val="18"/>
          <w:szCs w:val="18"/>
        </w:rPr>
        <w:t>制定</w:t>
      </w:r>
      <w:r w:rsidRPr="00471214">
        <w:rPr>
          <w:rFonts w:ascii="宋体" w:hAnsi="宋体" w:hint="eastAsia"/>
          <w:kern w:val="0"/>
          <w:sz w:val="18"/>
          <w:szCs w:val="18"/>
        </w:rPr>
        <w:t>机关</w:t>
      </w:r>
      <w:r w:rsidRPr="00471214">
        <w:rPr>
          <w:rFonts w:ascii="宋体" w:hAnsi="宋体" w:cs="宋体" w:hint="eastAsia"/>
          <w:bCs/>
          <w:kern w:val="0"/>
          <w:sz w:val="18"/>
          <w:szCs w:val="18"/>
        </w:rPr>
        <w:t>：</w:t>
      </w:r>
      <w:r w:rsidRPr="00471214">
        <w:rPr>
          <w:rFonts w:ascii="宋体" w:hAnsi="宋体" w:cs="宋体" w:hint="eastAsia"/>
          <w:kern w:val="0"/>
          <w:sz w:val="18"/>
          <w:szCs w:val="18"/>
        </w:rPr>
        <w:t>卫生部</w:t>
      </w:r>
    </w:p>
    <w:p w14:paraId="0CB940F2" w14:textId="77777777" w:rsidR="00533905" w:rsidRPr="00471214" w:rsidRDefault="00533905" w:rsidP="00EA7CA6">
      <w:pPr>
        <w:widowControl/>
        <w:ind w:firstLineChars="100" w:firstLine="180"/>
        <w:rPr>
          <w:rFonts w:ascii="宋体" w:hAnsi="宋体" w:cs="宋体" w:hint="eastAsia"/>
          <w:kern w:val="0"/>
          <w:sz w:val="18"/>
          <w:szCs w:val="18"/>
        </w:rPr>
      </w:pPr>
      <w:r w:rsidRPr="00471214">
        <w:rPr>
          <w:rFonts w:ascii="宋体" w:hAnsi="宋体" w:hint="eastAsia"/>
          <w:kern w:val="0"/>
          <w:sz w:val="18"/>
          <w:szCs w:val="18"/>
        </w:rPr>
        <w:t xml:space="preserve">省（自治区、直辖市）：                       </w:t>
      </w:r>
      <w:r w:rsidR="00BA25AE">
        <w:rPr>
          <w:rFonts w:ascii="宋体" w:hAnsi="宋体" w:hint="eastAsia"/>
          <w:kern w:val="0"/>
          <w:sz w:val="18"/>
          <w:szCs w:val="18"/>
        </w:rPr>
        <w:t xml:space="preserve">                              </w:t>
      </w:r>
      <w:r w:rsidRPr="00471214">
        <w:rPr>
          <w:rFonts w:ascii="宋体" w:hAnsi="宋体" w:hint="eastAsia"/>
          <w:kern w:val="0"/>
          <w:sz w:val="18"/>
          <w:szCs w:val="18"/>
        </w:rPr>
        <w:t>批准机关</w:t>
      </w:r>
      <w:r w:rsidRPr="00471214">
        <w:rPr>
          <w:rFonts w:ascii="宋体" w:hAnsi="宋体" w:cs="宋体" w:hint="eastAsia"/>
          <w:bCs/>
          <w:kern w:val="0"/>
          <w:sz w:val="18"/>
          <w:szCs w:val="18"/>
        </w:rPr>
        <w:t>：国家统计局</w:t>
      </w:r>
    </w:p>
    <w:p w14:paraId="39FD2B2D" w14:textId="77777777" w:rsidR="00533905" w:rsidRPr="00471214" w:rsidRDefault="00533905" w:rsidP="00EA7CA6">
      <w:pPr>
        <w:widowControl/>
        <w:tabs>
          <w:tab w:val="left" w:pos="11700"/>
        </w:tabs>
        <w:ind w:firstLineChars="100" w:firstLine="180"/>
        <w:rPr>
          <w:rFonts w:ascii="宋体" w:hAnsi="宋体" w:hint="eastAsia"/>
          <w:sz w:val="18"/>
          <w:szCs w:val="18"/>
        </w:rPr>
      </w:pPr>
      <w:r w:rsidRPr="00471214">
        <w:rPr>
          <w:rFonts w:ascii="宋体" w:hAnsi="宋体" w:hint="eastAsia"/>
          <w:kern w:val="0"/>
          <w:sz w:val="18"/>
          <w:szCs w:val="18"/>
        </w:rPr>
        <w:t xml:space="preserve">地（市、州、盟）：                                                           </w:t>
      </w:r>
      <w:r w:rsidRPr="00471214">
        <w:rPr>
          <w:rFonts w:ascii="宋体" w:hAnsi="宋体" w:hint="eastAsia"/>
          <w:sz w:val="18"/>
          <w:szCs w:val="18"/>
        </w:rPr>
        <w:t>批准文号：国统制[</w:t>
      </w:r>
      <w:r w:rsidR="00BA25AE">
        <w:rPr>
          <w:rFonts w:ascii="宋体" w:hAnsi="宋体" w:hint="eastAsia"/>
          <w:sz w:val="18"/>
          <w:szCs w:val="18"/>
        </w:rPr>
        <w:t>2012</w:t>
      </w:r>
      <w:r w:rsidRPr="00471214">
        <w:rPr>
          <w:rFonts w:ascii="宋体" w:hAnsi="宋体" w:hint="eastAsia"/>
          <w:sz w:val="18"/>
          <w:szCs w:val="18"/>
        </w:rPr>
        <w:t>]</w:t>
      </w:r>
      <w:r w:rsidR="00BA25AE">
        <w:rPr>
          <w:rFonts w:ascii="宋体" w:hAnsi="宋体" w:hint="eastAsia"/>
          <w:sz w:val="18"/>
          <w:szCs w:val="18"/>
        </w:rPr>
        <w:t>184</w:t>
      </w:r>
      <w:r w:rsidR="00E35114" w:rsidRPr="00471214">
        <w:rPr>
          <w:rFonts w:ascii="宋体" w:hAnsi="宋体" w:hint="eastAsia"/>
          <w:sz w:val="18"/>
          <w:szCs w:val="18"/>
        </w:rPr>
        <w:t xml:space="preserve"> </w:t>
      </w:r>
      <w:r w:rsidRPr="00471214">
        <w:rPr>
          <w:rFonts w:ascii="宋体" w:hAnsi="宋体" w:hint="eastAsia"/>
          <w:sz w:val="18"/>
          <w:szCs w:val="18"/>
        </w:rPr>
        <w:t>号</w:t>
      </w:r>
    </w:p>
    <w:p w14:paraId="406E3E15" w14:textId="77777777" w:rsidR="00533905" w:rsidRPr="00471214" w:rsidRDefault="00533905" w:rsidP="00EA7CA6">
      <w:pPr>
        <w:widowControl/>
        <w:ind w:firstLineChars="100" w:firstLine="180"/>
        <w:rPr>
          <w:rFonts w:hint="eastAsia"/>
          <w:b/>
          <w:sz w:val="18"/>
          <w:szCs w:val="18"/>
        </w:rPr>
      </w:pPr>
      <w:r w:rsidRPr="00471214">
        <w:rPr>
          <w:rFonts w:ascii="宋体" w:hAnsi="宋体" w:hint="eastAsia"/>
          <w:kern w:val="0"/>
          <w:sz w:val="18"/>
          <w:szCs w:val="18"/>
        </w:rPr>
        <w:t>县（</w:t>
      </w:r>
      <w:r w:rsidR="0012544B" w:rsidRPr="00471214">
        <w:rPr>
          <w:rFonts w:ascii="宋体" w:hAnsi="宋体" w:hint="eastAsia"/>
          <w:kern w:val="0"/>
          <w:sz w:val="18"/>
          <w:szCs w:val="18"/>
        </w:rPr>
        <w:t>市、</w:t>
      </w:r>
      <w:r w:rsidRPr="00471214">
        <w:rPr>
          <w:rFonts w:ascii="宋体" w:hAnsi="宋体" w:hint="eastAsia"/>
          <w:kern w:val="0"/>
          <w:sz w:val="18"/>
          <w:szCs w:val="18"/>
        </w:rPr>
        <w:t xml:space="preserve">区、旗）：                        </w:t>
      </w:r>
      <w:r w:rsidR="0062247F" w:rsidRPr="00471214">
        <w:rPr>
          <w:rFonts w:hint="eastAsia"/>
          <w:kern w:val="0"/>
          <w:sz w:val="18"/>
          <w:szCs w:val="18"/>
          <w:u w:val="single"/>
        </w:rPr>
        <w:t xml:space="preserve">         </w:t>
      </w:r>
      <w:r w:rsidR="0062247F" w:rsidRPr="00471214">
        <w:rPr>
          <w:rFonts w:hint="eastAsia"/>
          <w:kern w:val="0"/>
          <w:sz w:val="18"/>
          <w:szCs w:val="18"/>
        </w:rPr>
        <w:t xml:space="preserve"> </w:t>
      </w:r>
      <w:r w:rsidR="0062247F" w:rsidRPr="00471214">
        <w:rPr>
          <w:rFonts w:hint="eastAsia"/>
          <w:kern w:val="0"/>
          <w:sz w:val="18"/>
          <w:szCs w:val="18"/>
        </w:rPr>
        <w:t>年</w:t>
      </w:r>
      <w:r w:rsidR="0062247F" w:rsidRPr="00471214">
        <w:rPr>
          <w:rFonts w:hint="eastAsia"/>
          <w:kern w:val="0"/>
          <w:sz w:val="18"/>
          <w:szCs w:val="18"/>
          <w:u w:val="single"/>
        </w:rPr>
        <w:t xml:space="preserve">        </w:t>
      </w:r>
      <w:r w:rsidR="0062247F" w:rsidRPr="00471214">
        <w:rPr>
          <w:rFonts w:hint="eastAsia"/>
          <w:kern w:val="0"/>
          <w:sz w:val="18"/>
          <w:szCs w:val="18"/>
        </w:rPr>
        <w:t xml:space="preserve"> </w:t>
      </w:r>
      <w:r w:rsidR="0062247F" w:rsidRPr="00471214">
        <w:rPr>
          <w:rFonts w:hint="eastAsia"/>
          <w:kern w:val="0"/>
          <w:sz w:val="18"/>
          <w:szCs w:val="18"/>
        </w:rPr>
        <w:t>季</w:t>
      </w:r>
      <w:r w:rsidR="0062247F" w:rsidRPr="00471214">
        <w:rPr>
          <w:rFonts w:hint="eastAsia"/>
          <w:kern w:val="0"/>
          <w:sz w:val="18"/>
          <w:szCs w:val="18"/>
        </w:rPr>
        <w:t xml:space="preserve">  </w:t>
      </w:r>
      <w:r w:rsidR="00EA7CA6" w:rsidRPr="00471214">
        <w:rPr>
          <w:rFonts w:hint="eastAsia"/>
          <w:kern w:val="0"/>
          <w:sz w:val="18"/>
          <w:szCs w:val="18"/>
        </w:rPr>
        <w:t xml:space="preserve">  </w:t>
      </w:r>
      <w:r w:rsidR="0062247F" w:rsidRPr="00471214">
        <w:rPr>
          <w:rFonts w:hint="eastAsia"/>
          <w:kern w:val="0"/>
          <w:sz w:val="18"/>
          <w:szCs w:val="18"/>
        </w:rPr>
        <w:t xml:space="preserve">      </w:t>
      </w:r>
      <w:r w:rsidR="00BA25AE" w:rsidRPr="00471214">
        <w:rPr>
          <w:rFonts w:ascii="宋体" w:hAnsi="宋体" w:hint="eastAsia"/>
          <w:sz w:val="18"/>
          <w:szCs w:val="18"/>
        </w:rPr>
        <w:t>有效期至：</w:t>
      </w:r>
      <w:r w:rsidR="00BA25AE">
        <w:rPr>
          <w:rFonts w:ascii="宋体" w:hAnsi="宋体" w:hint="eastAsia"/>
          <w:sz w:val="18"/>
          <w:szCs w:val="18"/>
        </w:rPr>
        <w:t>2014年12月</w:t>
      </w:r>
    </w:p>
    <w:tbl>
      <w:tblPr>
        <w:tblW w:w="4741" w:type="pct"/>
        <w:jc w:val="center"/>
        <w:tblBorders>
          <w:top w:val="single" w:sz="8" w:space="0" w:color="auto"/>
          <w:bottom w:val="single" w:sz="8"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3202"/>
        <w:gridCol w:w="1761"/>
        <w:gridCol w:w="1761"/>
        <w:gridCol w:w="2200"/>
      </w:tblGrid>
      <w:tr w:rsidR="00533905" w:rsidRPr="00471214" w14:paraId="2B4C57D6" w14:textId="77777777">
        <w:trPr>
          <w:trHeight w:hRule="exact" w:val="397"/>
          <w:jc w:val="center"/>
        </w:trPr>
        <w:tc>
          <w:tcPr>
            <w:tcW w:w="3279" w:type="dxa"/>
            <w:vMerge w:val="restart"/>
            <w:tcBorders>
              <w:top w:val="single" w:sz="8" w:space="0" w:color="auto"/>
            </w:tcBorders>
            <w:shd w:val="clear" w:color="auto" w:fill="FFFFFF"/>
            <w:vAlign w:val="center"/>
          </w:tcPr>
          <w:p w14:paraId="60507236" w14:textId="77777777" w:rsidR="00533905" w:rsidRPr="00471214" w:rsidRDefault="00533905" w:rsidP="003B1952">
            <w:pPr>
              <w:widowControl/>
              <w:jc w:val="center"/>
              <w:rPr>
                <w:rFonts w:ascii="宋体" w:hAnsi="宋体" w:cs="宋体"/>
                <w:kern w:val="0"/>
                <w:sz w:val="18"/>
                <w:szCs w:val="18"/>
              </w:rPr>
            </w:pPr>
            <w:r w:rsidRPr="00471214">
              <w:rPr>
                <w:rFonts w:ascii="宋体" w:hAnsi="宋体" w:cs="宋体" w:hint="eastAsia"/>
                <w:kern w:val="0"/>
                <w:sz w:val="18"/>
                <w:szCs w:val="18"/>
              </w:rPr>
              <w:t>指标名称</w:t>
            </w:r>
          </w:p>
        </w:tc>
        <w:tc>
          <w:tcPr>
            <w:tcW w:w="1800" w:type="dxa"/>
            <w:vMerge w:val="restart"/>
            <w:tcBorders>
              <w:top w:val="single" w:sz="8" w:space="0" w:color="auto"/>
            </w:tcBorders>
            <w:shd w:val="clear" w:color="auto" w:fill="FFFFFF"/>
            <w:vAlign w:val="center"/>
          </w:tcPr>
          <w:p w14:paraId="093A5F82" w14:textId="77777777" w:rsidR="00533905" w:rsidRPr="00471214" w:rsidRDefault="00533905"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代码</w:t>
            </w:r>
          </w:p>
        </w:tc>
        <w:tc>
          <w:tcPr>
            <w:tcW w:w="1800" w:type="dxa"/>
            <w:vMerge w:val="restart"/>
            <w:tcBorders>
              <w:top w:val="single" w:sz="8" w:space="0" w:color="auto"/>
            </w:tcBorders>
            <w:shd w:val="clear" w:color="auto" w:fill="FFFFFF"/>
            <w:vAlign w:val="center"/>
          </w:tcPr>
          <w:p w14:paraId="1F6EA232" w14:textId="77777777" w:rsidR="00533905" w:rsidRPr="00471214" w:rsidRDefault="00533905"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计量单位</w:t>
            </w:r>
          </w:p>
        </w:tc>
        <w:tc>
          <w:tcPr>
            <w:tcW w:w="2250" w:type="dxa"/>
            <w:vMerge w:val="restart"/>
            <w:tcBorders>
              <w:top w:val="single" w:sz="8" w:space="0" w:color="auto"/>
            </w:tcBorders>
            <w:shd w:val="clear" w:color="auto" w:fill="FFFFFF"/>
            <w:vAlign w:val="center"/>
          </w:tcPr>
          <w:p w14:paraId="725112D5" w14:textId="77777777" w:rsidR="00533905" w:rsidRPr="00471214" w:rsidRDefault="00533905"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数量</w:t>
            </w:r>
          </w:p>
        </w:tc>
      </w:tr>
      <w:tr w:rsidR="00533905" w:rsidRPr="00471214" w14:paraId="207028D4" w14:textId="77777777">
        <w:trPr>
          <w:trHeight w:hRule="exact" w:val="125"/>
          <w:jc w:val="center"/>
        </w:trPr>
        <w:tc>
          <w:tcPr>
            <w:tcW w:w="3279" w:type="dxa"/>
            <w:vMerge/>
            <w:shd w:val="clear" w:color="auto" w:fill="FFFFFF"/>
            <w:vAlign w:val="center"/>
          </w:tcPr>
          <w:p w14:paraId="2AD27A4B" w14:textId="77777777" w:rsidR="00533905" w:rsidRPr="00471214" w:rsidRDefault="00533905" w:rsidP="003B1952">
            <w:pPr>
              <w:widowControl/>
              <w:jc w:val="left"/>
              <w:rPr>
                <w:rFonts w:ascii="宋体" w:hAnsi="宋体" w:cs="宋体"/>
                <w:kern w:val="0"/>
                <w:sz w:val="18"/>
                <w:szCs w:val="18"/>
              </w:rPr>
            </w:pPr>
          </w:p>
        </w:tc>
        <w:tc>
          <w:tcPr>
            <w:tcW w:w="1800" w:type="dxa"/>
            <w:vMerge/>
            <w:shd w:val="clear" w:color="auto" w:fill="FFFFFF"/>
            <w:vAlign w:val="center"/>
          </w:tcPr>
          <w:p w14:paraId="67AA6902" w14:textId="77777777" w:rsidR="00533905" w:rsidRPr="00471214" w:rsidRDefault="00533905" w:rsidP="000E4C6E">
            <w:pPr>
              <w:jc w:val="center"/>
              <w:rPr>
                <w:rFonts w:ascii="宋体" w:hAnsi="宋体" w:cs="宋体"/>
                <w:kern w:val="0"/>
                <w:sz w:val="18"/>
                <w:szCs w:val="18"/>
              </w:rPr>
            </w:pPr>
          </w:p>
        </w:tc>
        <w:tc>
          <w:tcPr>
            <w:tcW w:w="1800" w:type="dxa"/>
            <w:vMerge/>
            <w:shd w:val="clear" w:color="auto" w:fill="FFFFFF"/>
            <w:vAlign w:val="center"/>
          </w:tcPr>
          <w:p w14:paraId="0F8B62CC" w14:textId="77777777" w:rsidR="00533905" w:rsidRPr="00471214" w:rsidRDefault="00533905" w:rsidP="000E4C6E">
            <w:pPr>
              <w:jc w:val="center"/>
              <w:rPr>
                <w:rFonts w:ascii="宋体" w:hAnsi="宋体" w:cs="宋体"/>
                <w:kern w:val="0"/>
                <w:sz w:val="18"/>
                <w:szCs w:val="18"/>
              </w:rPr>
            </w:pPr>
          </w:p>
        </w:tc>
        <w:tc>
          <w:tcPr>
            <w:tcW w:w="2250" w:type="dxa"/>
            <w:vMerge/>
            <w:shd w:val="clear" w:color="auto" w:fill="FFFFFF"/>
            <w:vAlign w:val="center"/>
          </w:tcPr>
          <w:p w14:paraId="7159E341" w14:textId="77777777" w:rsidR="00533905" w:rsidRPr="00471214" w:rsidRDefault="00533905" w:rsidP="000E4C6E">
            <w:pPr>
              <w:jc w:val="center"/>
              <w:rPr>
                <w:rFonts w:ascii="宋体" w:hAnsi="宋体" w:cs="宋体"/>
                <w:kern w:val="0"/>
                <w:sz w:val="18"/>
                <w:szCs w:val="18"/>
              </w:rPr>
            </w:pPr>
          </w:p>
        </w:tc>
      </w:tr>
      <w:tr w:rsidR="00533905" w:rsidRPr="00471214" w14:paraId="09CB5CD6" w14:textId="77777777">
        <w:trPr>
          <w:trHeight w:hRule="exact" w:val="397"/>
          <w:jc w:val="center"/>
        </w:trPr>
        <w:tc>
          <w:tcPr>
            <w:tcW w:w="3279" w:type="dxa"/>
            <w:tcBorders>
              <w:bottom w:val="single" w:sz="6" w:space="0" w:color="auto"/>
            </w:tcBorders>
            <w:shd w:val="clear" w:color="auto" w:fill="FFFFFF"/>
            <w:vAlign w:val="center"/>
          </w:tcPr>
          <w:p w14:paraId="09DB1C5E" w14:textId="77777777" w:rsidR="00533905" w:rsidRPr="00471214" w:rsidRDefault="00533905" w:rsidP="003B1952">
            <w:pPr>
              <w:widowControl/>
              <w:jc w:val="center"/>
              <w:rPr>
                <w:rFonts w:ascii="宋体" w:hAnsi="宋体" w:cs="宋体"/>
                <w:bCs/>
                <w:kern w:val="0"/>
                <w:sz w:val="18"/>
                <w:szCs w:val="18"/>
              </w:rPr>
            </w:pPr>
            <w:r w:rsidRPr="00471214">
              <w:rPr>
                <w:rFonts w:ascii="宋体" w:hAnsi="宋体" w:cs="宋体" w:hint="eastAsia"/>
                <w:bCs/>
                <w:kern w:val="0"/>
                <w:sz w:val="18"/>
                <w:szCs w:val="18"/>
              </w:rPr>
              <w:t>甲</w:t>
            </w:r>
          </w:p>
        </w:tc>
        <w:tc>
          <w:tcPr>
            <w:tcW w:w="1800" w:type="dxa"/>
            <w:tcBorders>
              <w:bottom w:val="single" w:sz="6" w:space="0" w:color="auto"/>
            </w:tcBorders>
            <w:shd w:val="clear" w:color="auto" w:fill="FFFFFF"/>
            <w:vAlign w:val="center"/>
          </w:tcPr>
          <w:p w14:paraId="35DC0356" w14:textId="77777777" w:rsidR="00533905" w:rsidRPr="00471214" w:rsidRDefault="00533905" w:rsidP="000E4C6E">
            <w:pPr>
              <w:widowControl/>
              <w:jc w:val="center"/>
              <w:rPr>
                <w:rFonts w:ascii="宋体" w:hAnsi="宋体" w:cs="宋体"/>
                <w:bCs/>
                <w:kern w:val="0"/>
                <w:sz w:val="18"/>
                <w:szCs w:val="18"/>
              </w:rPr>
            </w:pPr>
            <w:r w:rsidRPr="00471214">
              <w:rPr>
                <w:rFonts w:ascii="宋体" w:hAnsi="宋体" w:cs="宋体" w:hint="eastAsia"/>
                <w:bCs/>
                <w:kern w:val="0"/>
                <w:sz w:val="18"/>
                <w:szCs w:val="18"/>
              </w:rPr>
              <w:t>乙</w:t>
            </w:r>
          </w:p>
        </w:tc>
        <w:tc>
          <w:tcPr>
            <w:tcW w:w="1800" w:type="dxa"/>
            <w:tcBorders>
              <w:bottom w:val="single" w:sz="6" w:space="0" w:color="auto"/>
            </w:tcBorders>
            <w:shd w:val="clear" w:color="auto" w:fill="FFFFFF"/>
            <w:vAlign w:val="center"/>
          </w:tcPr>
          <w:p w14:paraId="5478D521" w14:textId="77777777" w:rsidR="00533905" w:rsidRPr="00471214" w:rsidRDefault="00533905" w:rsidP="000E4C6E">
            <w:pPr>
              <w:widowControl/>
              <w:jc w:val="center"/>
              <w:rPr>
                <w:rFonts w:ascii="宋体" w:hAnsi="宋体" w:cs="宋体"/>
                <w:bCs/>
                <w:kern w:val="0"/>
                <w:sz w:val="18"/>
                <w:szCs w:val="18"/>
              </w:rPr>
            </w:pPr>
            <w:r w:rsidRPr="00471214">
              <w:rPr>
                <w:rFonts w:ascii="宋体" w:hAnsi="宋体" w:cs="宋体" w:hint="eastAsia"/>
                <w:bCs/>
                <w:kern w:val="0"/>
                <w:sz w:val="18"/>
                <w:szCs w:val="18"/>
              </w:rPr>
              <w:t>丙</w:t>
            </w:r>
          </w:p>
        </w:tc>
        <w:tc>
          <w:tcPr>
            <w:tcW w:w="2250" w:type="dxa"/>
            <w:tcBorders>
              <w:bottom w:val="single" w:sz="6" w:space="0" w:color="auto"/>
            </w:tcBorders>
            <w:shd w:val="clear" w:color="auto" w:fill="FFFFFF"/>
            <w:vAlign w:val="center"/>
          </w:tcPr>
          <w:p w14:paraId="3A95397E" w14:textId="77777777" w:rsidR="00533905" w:rsidRPr="00471214" w:rsidRDefault="00533905" w:rsidP="000E4C6E">
            <w:pPr>
              <w:widowControl/>
              <w:jc w:val="center"/>
              <w:rPr>
                <w:rFonts w:ascii="宋体" w:hAnsi="宋体" w:cs="宋体"/>
                <w:bCs/>
                <w:kern w:val="0"/>
                <w:sz w:val="18"/>
                <w:szCs w:val="18"/>
              </w:rPr>
            </w:pPr>
            <w:r w:rsidRPr="00471214">
              <w:rPr>
                <w:rFonts w:ascii="宋体" w:hAnsi="宋体" w:cs="宋体" w:hint="eastAsia"/>
                <w:bCs/>
                <w:kern w:val="0"/>
                <w:sz w:val="18"/>
                <w:szCs w:val="18"/>
              </w:rPr>
              <w:t>1</w:t>
            </w:r>
          </w:p>
        </w:tc>
      </w:tr>
      <w:tr w:rsidR="00533905" w:rsidRPr="00471214" w14:paraId="13A7830E" w14:textId="77777777">
        <w:trPr>
          <w:trHeight w:hRule="exact" w:val="397"/>
          <w:jc w:val="center"/>
        </w:trPr>
        <w:tc>
          <w:tcPr>
            <w:tcW w:w="3279" w:type="dxa"/>
            <w:tcBorders>
              <w:top w:val="single" w:sz="6" w:space="0" w:color="auto"/>
              <w:bottom w:val="nil"/>
            </w:tcBorders>
            <w:shd w:val="clear" w:color="auto" w:fill="FFFFFF"/>
            <w:vAlign w:val="center"/>
          </w:tcPr>
          <w:p w14:paraId="59B52AD9" w14:textId="77777777" w:rsidR="00533905" w:rsidRPr="00471214" w:rsidRDefault="00533905" w:rsidP="003B1952">
            <w:pPr>
              <w:widowControl/>
              <w:rPr>
                <w:rFonts w:ascii="宋体" w:hAnsi="宋体" w:cs="宋体"/>
                <w:bCs/>
                <w:kern w:val="0"/>
                <w:sz w:val="18"/>
                <w:szCs w:val="18"/>
              </w:rPr>
            </w:pPr>
            <w:r w:rsidRPr="00471214">
              <w:rPr>
                <w:rFonts w:ascii="宋体" w:hAnsi="宋体" w:cs="宋体" w:hint="eastAsia"/>
                <w:bCs/>
                <w:kern w:val="0"/>
                <w:sz w:val="18"/>
                <w:szCs w:val="18"/>
              </w:rPr>
              <w:t>一、</w:t>
            </w:r>
            <w:r w:rsidR="00992536" w:rsidRPr="00471214">
              <w:rPr>
                <w:rFonts w:ascii="宋体" w:hAnsi="宋体" w:cs="宋体" w:hint="eastAsia"/>
                <w:bCs/>
                <w:kern w:val="0"/>
                <w:sz w:val="18"/>
                <w:szCs w:val="18"/>
              </w:rPr>
              <w:t>住院分娩</w:t>
            </w:r>
            <w:r w:rsidR="0012544B" w:rsidRPr="00471214">
              <w:rPr>
                <w:rFonts w:ascii="宋体" w:hAnsi="宋体" w:cs="宋体" w:hint="eastAsia"/>
                <w:bCs/>
                <w:kern w:val="0"/>
                <w:sz w:val="18"/>
                <w:szCs w:val="18"/>
              </w:rPr>
              <w:t>（定额补偿）</w:t>
            </w:r>
          </w:p>
        </w:tc>
        <w:tc>
          <w:tcPr>
            <w:tcW w:w="1800" w:type="dxa"/>
            <w:tcBorders>
              <w:top w:val="single" w:sz="6" w:space="0" w:color="auto"/>
              <w:bottom w:val="nil"/>
            </w:tcBorders>
            <w:shd w:val="clear" w:color="auto" w:fill="FFFFFF"/>
            <w:noWrap/>
            <w:vAlign w:val="center"/>
          </w:tcPr>
          <w:p w14:paraId="1639AE03" w14:textId="77777777" w:rsidR="00533905" w:rsidRPr="00471214" w:rsidRDefault="00533905" w:rsidP="000E4C6E">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single" w:sz="6" w:space="0" w:color="auto"/>
              <w:bottom w:val="nil"/>
            </w:tcBorders>
            <w:shd w:val="clear" w:color="auto" w:fill="FFFFFF"/>
            <w:noWrap/>
            <w:vAlign w:val="center"/>
          </w:tcPr>
          <w:p w14:paraId="3DD56123" w14:textId="77777777" w:rsidR="00533905" w:rsidRPr="00471214" w:rsidRDefault="00533905" w:rsidP="000E4C6E">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2250" w:type="dxa"/>
            <w:tcBorders>
              <w:top w:val="single" w:sz="6" w:space="0" w:color="auto"/>
              <w:bottom w:val="nil"/>
            </w:tcBorders>
            <w:shd w:val="clear" w:color="auto" w:fill="FFFFFF"/>
            <w:noWrap/>
            <w:vAlign w:val="center"/>
          </w:tcPr>
          <w:p w14:paraId="3DFC5076" w14:textId="77777777" w:rsidR="00533905" w:rsidRPr="00471214" w:rsidRDefault="0012544B"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r>
      <w:tr w:rsidR="00533905" w:rsidRPr="00471214" w14:paraId="2840987B" w14:textId="77777777">
        <w:trPr>
          <w:trHeight w:hRule="exact" w:val="397"/>
          <w:jc w:val="center"/>
        </w:trPr>
        <w:tc>
          <w:tcPr>
            <w:tcW w:w="3279" w:type="dxa"/>
            <w:tcBorders>
              <w:top w:val="nil"/>
              <w:bottom w:val="nil"/>
            </w:tcBorders>
            <w:shd w:val="clear" w:color="auto" w:fill="FFFFFF"/>
            <w:vAlign w:val="center"/>
          </w:tcPr>
          <w:p w14:paraId="1C5B6ECE" w14:textId="77777777" w:rsidR="00533905" w:rsidRPr="00471214" w:rsidRDefault="00533905" w:rsidP="005F2F8F">
            <w:pPr>
              <w:widowControl/>
              <w:ind w:firstLine="345"/>
              <w:rPr>
                <w:rFonts w:ascii="宋体" w:hAnsi="宋体" w:cs="宋体"/>
                <w:bCs/>
                <w:kern w:val="0"/>
                <w:sz w:val="18"/>
                <w:szCs w:val="18"/>
              </w:rPr>
            </w:pPr>
            <w:r w:rsidRPr="00471214">
              <w:rPr>
                <w:rFonts w:ascii="宋体" w:hAnsi="宋体" w:cs="宋体" w:hint="eastAsia"/>
                <w:bCs/>
                <w:kern w:val="0"/>
                <w:sz w:val="18"/>
                <w:szCs w:val="18"/>
              </w:rPr>
              <w:t>补偿人次数</w:t>
            </w:r>
          </w:p>
        </w:tc>
        <w:tc>
          <w:tcPr>
            <w:tcW w:w="1800" w:type="dxa"/>
            <w:tcBorders>
              <w:top w:val="nil"/>
              <w:bottom w:val="nil"/>
            </w:tcBorders>
            <w:shd w:val="clear" w:color="auto" w:fill="FFFFFF"/>
            <w:noWrap/>
            <w:vAlign w:val="center"/>
          </w:tcPr>
          <w:p w14:paraId="7AB68995" w14:textId="77777777" w:rsidR="00533905" w:rsidRPr="00471214" w:rsidRDefault="00060CED" w:rsidP="000E4C6E">
            <w:pPr>
              <w:widowControl/>
              <w:jc w:val="center"/>
              <w:rPr>
                <w:rFonts w:ascii="宋体" w:hAnsi="宋体" w:cs="宋体"/>
                <w:kern w:val="0"/>
                <w:sz w:val="18"/>
                <w:szCs w:val="18"/>
              </w:rPr>
            </w:pPr>
            <w:r w:rsidRPr="00471214">
              <w:rPr>
                <w:rFonts w:ascii="宋体" w:hAnsi="宋体" w:cs="宋体" w:hint="eastAsia"/>
                <w:kern w:val="0"/>
                <w:sz w:val="18"/>
                <w:szCs w:val="18"/>
              </w:rPr>
              <w:t>6</w:t>
            </w:r>
            <w:r w:rsidR="00533905" w:rsidRPr="00471214">
              <w:rPr>
                <w:rFonts w:ascii="宋体" w:hAnsi="宋体" w:cs="宋体" w:hint="eastAsia"/>
                <w:kern w:val="0"/>
                <w:sz w:val="18"/>
                <w:szCs w:val="18"/>
              </w:rPr>
              <w:t>01</w:t>
            </w:r>
          </w:p>
        </w:tc>
        <w:tc>
          <w:tcPr>
            <w:tcW w:w="1800" w:type="dxa"/>
            <w:tcBorders>
              <w:top w:val="nil"/>
              <w:bottom w:val="nil"/>
            </w:tcBorders>
            <w:shd w:val="clear" w:color="auto" w:fill="FFFFFF"/>
            <w:noWrap/>
            <w:vAlign w:val="center"/>
          </w:tcPr>
          <w:p w14:paraId="47C91489" w14:textId="77777777" w:rsidR="00533905" w:rsidRPr="00471214" w:rsidRDefault="00533905" w:rsidP="000E4C6E">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0825ABE8" w14:textId="77777777" w:rsidR="00533905" w:rsidRPr="00471214" w:rsidRDefault="00533905" w:rsidP="000E4C6E">
            <w:pPr>
              <w:widowControl/>
              <w:jc w:val="center"/>
              <w:rPr>
                <w:rFonts w:ascii="宋体" w:hAnsi="宋体" w:cs="宋体"/>
                <w:kern w:val="0"/>
                <w:sz w:val="18"/>
                <w:szCs w:val="18"/>
              </w:rPr>
            </w:pPr>
          </w:p>
        </w:tc>
      </w:tr>
      <w:tr w:rsidR="00533905" w:rsidRPr="00471214" w14:paraId="4AEA0174" w14:textId="77777777">
        <w:trPr>
          <w:trHeight w:hRule="exact" w:val="397"/>
          <w:jc w:val="center"/>
        </w:trPr>
        <w:tc>
          <w:tcPr>
            <w:tcW w:w="3279" w:type="dxa"/>
            <w:tcBorders>
              <w:top w:val="nil"/>
              <w:bottom w:val="nil"/>
            </w:tcBorders>
            <w:shd w:val="clear" w:color="auto" w:fill="FFFFFF"/>
            <w:vAlign w:val="center"/>
          </w:tcPr>
          <w:p w14:paraId="51267F2C" w14:textId="77777777" w:rsidR="00533905" w:rsidRPr="00471214" w:rsidRDefault="00992536" w:rsidP="005F2F8F">
            <w:pPr>
              <w:widowControl/>
              <w:ind w:firstLine="345"/>
              <w:rPr>
                <w:rFonts w:ascii="宋体" w:hAnsi="宋体" w:cs="宋体"/>
                <w:bCs/>
                <w:kern w:val="0"/>
                <w:sz w:val="18"/>
                <w:szCs w:val="18"/>
              </w:rPr>
            </w:pPr>
            <w:r w:rsidRPr="00471214">
              <w:rPr>
                <w:rFonts w:ascii="宋体" w:hAnsi="宋体" w:cs="宋体" w:hint="eastAsia"/>
                <w:bCs/>
                <w:kern w:val="0"/>
                <w:sz w:val="18"/>
                <w:szCs w:val="18"/>
              </w:rPr>
              <w:t>总费用</w:t>
            </w:r>
          </w:p>
        </w:tc>
        <w:tc>
          <w:tcPr>
            <w:tcW w:w="1800" w:type="dxa"/>
            <w:tcBorders>
              <w:top w:val="nil"/>
              <w:bottom w:val="nil"/>
            </w:tcBorders>
            <w:shd w:val="clear" w:color="auto" w:fill="FFFFFF"/>
            <w:noWrap/>
            <w:vAlign w:val="center"/>
          </w:tcPr>
          <w:p w14:paraId="4CE9A8AE" w14:textId="77777777" w:rsidR="00533905" w:rsidRPr="00471214" w:rsidRDefault="00060CED" w:rsidP="000E4C6E">
            <w:pPr>
              <w:widowControl/>
              <w:jc w:val="center"/>
              <w:rPr>
                <w:rFonts w:ascii="宋体" w:hAnsi="宋体" w:cs="宋体"/>
                <w:kern w:val="0"/>
                <w:sz w:val="18"/>
                <w:szCs w:val="18"/>
              </w:rPr>
            </w:pPr>
            <w:r w:rsidRPr="00471214">
              <w:rPr>
                <w:rFonts w:ascii="宋体" w:hAnsi="宋体" w:cs="宋体" w:hint="eastAsia"/>
                <w:kern w:val="0"/>
                <w:sz w:val="18"/>
                <w:szCs w:val="18"/>
              </w:rPr>
              <w:t>6</w:t>
            </w:r>
            <w:r w:rsidR="00533905" w:rsidRPr="00471214">
              <w:rPr>
                <w:rFonts w:ascii="宋体" w:hAnsi="宋体" w:cs="宋体" w:hint="eastAsia"/>
                <w:kern w:val="0"/>
                <w:sz w:val="18"/>
                <w:szCs w:val="18"/>
              </w:rPr>
              <w:t>02</w:t>
            </w:r>
          </w:p>
        </w:tc>
        <w:tc>
          <w:tcPr>
            <w:tcW w:w="1800" w:type="dxa"/>
            <w:tcBorders>
              <w:top w:val="nil"/>
              <w:bottom w:val="nil"/>
            </w:tcBorders>
            <w:shd w:val="clear" w:color="auto" w:fill="FFFFFF"/>
            <w:noWrap/>
            <w:vAlign w:val="center"/>
          </w:tcPr>
          <w:p w14:paraId="3AF8F20E" w14:textId="77777777" w:rsidR="00533905" w:rsidRPr="00471214" w:rsidRDefault="00992536" w:rsidP="000E4C6E">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7B6ACA90" w14:textId="77777777" w:rsidR="00533905" w:rsidRPr="00471214" w:rsidRDefault="00533905" w:rsidP="000E4C6E">
            <w:pPr>
              <w:widowControl/>
              <w:jc w:val="center"/>
              <w:rPr>
                <w:rFonts w:ascii="宋体" w:hAnsi="宋体" w:cs="宋体"/>
                <w:kern w:val="0"/>
                <w:sz w:val="18"/>
                <w:szCs w:val="18"/>
              </w:rPr>
            </w:pPr>
          </w:p>
        </w:tc>
      </w:tr>
      <w:tr w:rsidR="00533905" w:rsidRPr="00471214" w14:paraId="6BA91CEA" w14:textId="77777777">
        <w:trPr>
          <w:trHeight w:hRule="exact" w:val="397"/>
          <w:jc w:val="center"/>
        </w:trPr>
        <w:tc>
          <w:tcPr>
            <w:tcW w:w="3279" w:type="dxa"/>
            <w:tcBorders>
              <w:top w:val="nil"/>
              <w:bottom w:val="nil"/>
            </w:tcBorders>
            <w:shd w:val="clear" w:color="auto" w:fill="FFFFFF"/>
            <w:vAlign w:val="center"/>
          </w:tcPr>
          <w:p w14:paraId="0E46A4D2" w14:textId="77777777" w:rsidR="00533905" w:rsidRPr="00471214" w:rsidRDefault="00992536" w:rsidP="005F2F8F">
            <w:pPr>
              <w:widowControl/>
              <w:ind w:firstLine="345"/>
              <w:rPr>
                <w:rFonts w:ascii="宋体" w:hAnsi="宋体" w:cs="宋体" w:hint="eastAsia"/>
                <w:bCs/>
                <w:kern w:val="0"/>
                <w:sz w:val="18"/>
                <w:szCs w:val="18"/>
              </w:rPr>
            </w:pPr>
            <w:r w:rsidRPr="00471214">
              <w:rPr>
                <w:rFonts w:ascii="宋体" w:hAnsi="宋体" w:cs="宋体" w:hint="eastAsia"/>
                <w:bCs/>
                <w:kern w:val="0"/>
                <w:sz w:val="18"/>
                <w:szCs w:val="18"/>
              </w:rPr>
              <w:t>补偿金额</w:t>
            </w:r>
          </w:p>
        </w:tc>
        <w:tc>
          <w:tcPr>
            <w:tcW w:w="1800" w:type="dxa"/>
            <w:tcBorders>
              <w:top w:val="nil"/>
              <w:bottom w:val="nil"/>
            </w:tcBorders>
            <w:shd w:val="clear" w:color="auto" w:fill="FFFFFF"/>
            <w:noWrap/>
            <w:vAlign w:val="center"/>
          </w:tcPr>
          <w:p w14:paraId="472DD26C" w14:textId="77777777" w:rsidR="00533905" w:rsidRPr="00471214" w:rsidRDefault="00060CED"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6</w:t>
            </w:r>
            <w:r w:rsidR="00533905" w:rsidRPr="00471214">
              <w:rPr>
                <w:rFonts w:ascii="宋体" w:hAnsi="宋体" w:cs="宋体" w:hint="eastAsia"/>
                <w:kern w:val="0"/>
                <w:sz w:val="18"/>
                <w:szCs w:val="18"/>
              </w:rPr>
              <w:t>03</w:t>
            </w:r>
          </w:p>
        </w:tc>
        <w:tc>
          <w:tcPr>
            <w:tcW w:w="1800" w:type="dxa"/>
            <w:tcBorders>
              <w:top w:val="nil"/>
              <w:bottom w:val="nil"/>
            </w:tcBorders>
            <w:shd w:val="clear" w:color="auto" w:fill="FFFFFF"/>
            <w:noWrap/>
            <w:vAlign w:val="center"/>
          </w:tcPr>
          <w:p w14:paraId="43EE53AC" w14:textId="77777777" w:rsidR="00533905" w:rsidRPr="00471214" w:rsidRDefault="00992536" w:rsidP="000E4C6E">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290CD08B" w14:textId="77777777" w:rsidR="00533905" w:rsidRPr="00471214" w:rsidRDefault="00533905" w:rsidP="000E4C6E">
            <w:pPr>
              <w:widowControl/>
              <w:jc w:val="center"/>
              <w:rPr>
                <w:rFonts w:ascii="宋体" w:hAnsi="宋体" w:cs="宋体" w:hint="eastAsia"/>
                <w:kern w:val="0"/>
                <w:sz w:val="18"/>
                <w:szCs w:val="18"/>
              </w:rPr>
            </w:pPr>
          </w:p>
        </w:tc>
      </w:tr>
      <w:tr w:rsidR="005C13AC" w:rsidRPr="00471214" w14:paraId="651D4259" w14:textId="77777777">
        <w:trPr>
          <w:trHeight w:hRule="exact" w:val="397"/>
          <w:jc w:val="center"/>
        </w:trPr>
        <w:tc>
          <w:tcPr>
            <w:tcW w:w="3279" w:type="dxa"/>
            <w:tcBorders>
              <w:top w:val="nil"/>
              <w:bottom w:val="nil"/>
            </w:tcBorders>
            <w:shd w:val="clear" w:color="auto" w:fill="FFFFFF"/>
            <w:vAlign w:val="center"/>
          </w:tcPr>
          <w:p w14:paraId="51C73498" w14:textId="77777777" w:rsidR="005C13AC" w:rsidRPr="00471214" w:rsidRDefault="005C13AC" w:rsidP="007948D0">
            <w:pPr>
              <w:widowControl/>
              <w:rPr>
                <w:rFonts w:ascii="宋体" w:hAnsi="宋体" w:cs="宋体" w:hint="eastAsia"/>
                <w:bCs/>
                <w:kern w:val="0"/>
                <w:sz w:val="18"/>
                <w:szCs w:val="18"/>
              </w:rPr>
            </w:pPr>
            <w:r w:rsidRPr="00471214">
              <w:rPr>
                <w:rFonts w:ascii="宋体" w:hAnsi="宋体" w:cs="宋体" w:hint="eastAsia"/>
                <w:bCs/>
                <w:kern w:val="0"/>
                <w:sz w:val="18"/>
                <w:szCs w:val="18"/>
              </w:rPr>
              <w:t>二、大病保险</w:t>
            </w:r>
          </w:p>
        </w:tc>
        <w:tc>
          <w:tcPr>
            <w:tcW w:w="1800" w:type="dxa"/>
            <w:tcBorders>
              <w:top w:val="nil"/>
              <w:bottom w:val="nil"/>
            </w:tcBorders>
            <w:shd w:val="clear" w:color="auto" w:fill="FFFFFF"/>
            <w:noWrap/>
            <w:vAlign w:val="center"/>
          </w:tcPr>
          <w:p w14:paraId="62398129" w14:textId="77777777" w:rsidR="005C13AC" w:rsidRPr="00471214" w:rsidRDefault="005C13AC" w:rsidP="00F12E0F">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nil"/>
              <w:bottom w:val="nil"/>
            </w:tcBorders>
            <w:shd w:val="clear" w:color="auto" w:fill="FFFFFF"/>
            <w:noWrap/>
            <w:vAlign w:val="center"/>
          </w:tcPr>
          <w:p w14:paraId="531CE8D8" w14:textId="77777777" w:rsidR="005C13AC" w:rsidRPr="00471214" w:rsidRDefault="005C13AC" w:rsidP="00F12E0F">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2250" w:type="dxa"/>
            <w:tcBorders>
              <w:top w:val="nil"/>
              <w:bottom w:val="nil"/>
            </w:tcBorders>
            <w:shd w:val="clear" w:color="auto" w:fill="FFFFFF"/>
            <w:noWrap/>
            <w:vAlign w:val="center"/>
          </w:tcPr>
          <w:p w14:paraId="171D9657" w14:textId="77777777" w:rsidR="005C13AC" w:rsidRPr="00471214" w:rsidRDefault="005C13AC" w:rsidP="00F12E0F">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r>
      <w:tr w:rsidR="005C13AC" w:rsidRPr="00471214" w14:paraId="5CD46D5F" w14:textId="77777777">
        <w:trPr>
          <w:trHeight w:hRule="exact" w:val="397"/>
          <w:jc w:val="center"/>
        </w:trPr>
        <w:tc>
          <w:tcPr>
            <w:tcW w:w="3279" w:type="dxa"/>
            <w:tcBorders>
              <w:top w:val="nil"/>
              <w:bottom w:val="nil"/>
            </w:tcBorders>
            <w:shd w:val="clear" w:color="auto" w:fill="FFFFFF"/>
            <w:vAlign w:val="center"/>
          </w:tcPr>
          <w:p w14:paraId="2E8739C2" w14:textId="77777777" w:rsidR="005C13AC" w:rsidRPr="00471214" w:rsidRDefault="005C13AC" w:rsidP="005F2F8F">
            <w:pPr>
              <w:widowControl/>
              <w:ind w:firstLine="345"/>
              <w:rPr>
                <w:rFonts w:ascii="宋体" w:hAnsi="宋体" w:cs="宋体"/>
                <w:bCs/>
                <w:kern w:val="0"/>
                <w:sz w:val="18"/>
                <w:szCs w:val="18"/>
              </w:rPr>
            </w:pPr>
            <w:r w:rsidRPr="00471214">
              <w:rPr>
                <w:rFonts w:ascii="宋体" w:hAnsi="宋体" w:cs="宋体" w:hint="eastAsia"/>
                <w:bCs/>
                <w:kern w:val="0"/>
                <w:sz w:val="18"/>
                <w:szCs w:val="18"/>
              </w:rPr>
              <w:t>补偿人次数</w:t>
            </w:r>
          </w:p>
        </w:tc>
        <w:tc>
          <w:tcPr>
            <w:tcW w:w="1800" w:type="dxa"/>
            <w:tcBorders>
              <w:top w:val="nil"/>
              <w:bottom w:val="nil"/>
            </w:tcBorders>
            <w:shd w:val="clear" w:color="auto" w:fill="FFFFFF"/>
            <w:noWrap/>
            <w:vAlign w:val="center"/>
          </w:tcPr>
          <w:p w14:paraId="14BF90C2" w14:textId="77777777" w:rsidR="005C13AC" w:rsidRPr="00471214" w:rsidRDefault="005C13AC" w:rsidP="00F12E0F">
            <w:pPr>
              <w:widowControl/>
              <w:jc w:val="center"/>
              <w:rPr>
                <w:rFonts w:ascii="宋体" w:hAnsi="宋体" w:cs="宋体" w:hint="eastAsia"/>
                <w:kern w:val="0"/>
                <w:sz w:val="18"/>
                <w:szCs w:val="18"/>
              </w:rPr>
            </w:pPr>
            <w:r w:rsidRPr="00471214">
              <w:rPr>
                <w:rFonts w:ascii="宋体" w:hAnsi="宋体" w:cs="宋体" w:hint="eastAsia"/>
                <w:kern w:val="0"/>
                <w:sz w:val="18"/>
                <w:szCs w:val="18"/>
              </w:rPr>
              <w:t>604</w:t>
            </w:r>
          </w:p>
        </w:tc>
        <w:tc>
          <w:tcPr>
            <w:tcW w:w="1800" w:type="dxa"/>
            <w:tcBorders>
              <w:top w:val="nil"/>
              <w:bottom w:val="nil"/>
            </w:tcBorders>
            <w:shd w:val="clear" w:color="auto" w:fill="FFFFFF"/>
            <w:noWrap/>
            <w:vAlign w:val="center"/>
          </w:tcPr>
          <w:p w14:paraId="14212EAE" w14:textId="77777777" w:rsidR="005C13AC" w:rsidRPr="00471214" w:rsidRDefault="005C13AC" w:rsidP="00F12E0F">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580898A2" w14:textId="77777777" w:rsidR="005C13AC" w:rsidRPr="00471214" w:rsidRDefault="005C13AC" w:rsidP="000E4C6E">
            <w:pPr>
              <w:widowControl/>
              <w:jc w:val="center"/>
              <w:rPr>
                <w:rFonts w:ascii="宋体" w:hAnsi="宋体" w:cs="宋体" w:hint="eastAsia"/>
                <w:kern w:val="0"/>
                <w:sz w:val="18"/>
                <w:szCs w:val="18"/>
              </w:rPr>
            </w:pPr>
          </w:p>
        </w:tc>
      </w:tr>
      <w:tr w:rsidR="005C13AC" w:rsidRPr="00471214" w14:paraId="06A2460D" w14:textId="77777777">
        <w:trPr>
          <w:trHeight w:hRule="exact" w:val="397"/>
          <w:jc w:val="center"/>
        </w:trPr>
        <w:tc>
          <w:tcPr>
            <w:tcW w:w="3279" w:type="dxa"/>
            <w:tcBorders>
              <w:top w:val="nil"/>
              <w:bottom w:val="nil"/>
            </w:tcBorders>
            <w:shd w:val="clear" w:color="auto" w:fill="FFFFFF"/>
            <w:vAlign w:val="center"/>
          </w:tcPr>
          <w:p w14:paraId="5C74AC47" w14:textId="77777777" w:rsidR="005C13AC" w:rsidRPr="00471214" w:rsidRDefault="005C13AC" w:rsidP="005F2F8F">
            <w:pPr>
              <w:widowControl/>
              <w:ind w:firstLine="345"/>
              <w:rPr>
                <w:rFonts w:ascii="宋体" w:hAnsi="宋体" w:cs="宋体" w:hint="eastAsia"/>
                <w:bCs/>
                <w:kern w:val="0"/>
                <w:sz w:val="18"/>
                <w:szCs w:val="18"/>
              </w:rPr>
            </w:pPr>
            <w:r w:rsidRPr="00471214">
              <w:rPr>
                <w:rFonts w:ascii="宋体" w:hAnsi="宋体" w:cs="宋体" w:hint="eastAsia"/>
                <w:bCs/>
                <w:kern w:val="0"/>
                <w:sz w:val="18"/>
                <w:szCs w:val="18"/>
              </w:rPr>
              <w:t>总费用</w:t>
            </w:r>
          </w:p>
        </w:tc>
        <w:tc>
          <w:tcPr>
            <w:tcW w:w="1800" w:type="dxa"/>
            <w:tcBorders>
              <w:top w:val="nil"/>
              <w:bottom w:val="nil"/>
            </w:tcBorders>
            <w:shd w:val="clear" w:color="auto" w:fill="FFFFFF"/>
            <w:noWrap/>
            <w:vAlign w:val="center"/>
          </w:tcPr>
          <w:p w14:paraId="030206AC" w14:textId="77777777" w:rsidR="005C13AC" w:rsidRPr="00471214" w:rsidRDefault="005C13AC" w:rsidP="00F12E0F">
            <w:pPr>
              <w:widowControl/>
              <w:jc w:val="center"/>
              <w:rPr>
                <w:rFonts w:ascii="宋体" w:hAnsi="宋体" w:cs="宋体" w:hint="eastAsia"/>
                <w:kern w:val="0"/>
                <w:sz w:val="18"/>
                <w:szCs w:val="18"/>
              </w:rPr>
            </w:pPr>
            <w:r w:rsidRPr="00471214">
              <w:rPr>
                <w:rFonts w:ascii="宋体" w:hAnsi="宋体" w:cs="宋体" w:hint="eastAsia"/>
                <w:kern w:val="0"/>
                <w:sz w:val="18"/>
                <w:szCs w:val="18"/>
              </w:rPr>
              <w:t>605</w:t>
            </w:r>
          </w:p>
        </w:tc>
        <w:tc>
          <w:tcPr>
            <w:tcW w:w="1800" w:type="dxa"/>
            <w:tcBorders>
              <w:top w:val="nil"/>
              <w:bottom w:val="nil"/>
            </w:tcBorders>
            <w:shd w:val="clear" w:color="auto" w:fill="FFFFFF"/>
            <w:noWrap/>
            <w:vAlign w:val="center"/>
          </w:tcPr>
          <w:p w14:paraId="7FC6B704" w14:textId="77777777" w:rsidR="005C13AC" w:rsidRPr="00471214" w:rsidRDefault="005C13AC" w:rsidP="00F12E0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0568200D" w14:textId="77777777" w:rsidR="005C13AC" w:rsidRPr="00471214" w:rsidRDefault="005C13AC" w:rsidP="000E4C6E">
            <w:pPr>
              <w:widowControl/>
              <w:jc w:val="center"/>
              <w:rPr>
                <w:rFonts w:ascii="宋体" w:hAnsi="宋体" w:cs="宋体" w:hint="eastAsia"/>
                <w:kern w:val="0"/>
                <w:sz w:val="18"/>
                <w:szCs w:val="18"/>
              </w:rPr>
            </w:pPr>
          </w:p>
        </w:tc>
      </w:tr>
      <w:tr w:rsidR="005F2F8F" w:rsidRPr="00471214" w14:paraId="4601E07B" w14:textId="77777777">
        <w:trPr>
          <w:trHeight w:hRule="exact" w:val="397"/>
          <w:jc w:val="center"/>
        </w:trPr>
        <w:tc>
          <w:tcPr>
            <w:tcW w:w="3279" w:type="dxa"/>
            <w:tcBorders>
              <w:top w:val="nil"/>
              <w:bottom w:val="nil"/>
            </w:tcBorders>
            <w:shd w:val="clear" w:color="auto" w:fill="FFFFFF"/>
            <w:vAlign w:val="center"/>
          </w:tcPr>
          <w:p w14:paraId="1A662476" w14:textId="77777777" w:rsidR="005F2F8F" w:rsidRPr="00471214" w:rsidRDefault="005F2F8F" w:rsidP="005F2F8F">
            <w:pPr>
              <w:widowControl/>
              <w:ind w:firstLineChars="200" w:firstLine="360"/>
              <w:rPr>
                <w:rFonts w:ascii="宋体" w:hAnsi="宋体" w:cs="宋体" w:hint="eastAsia"/>
                <w:bCs/>
                <w:kern w:val="0"/>
                <w:sz w:val="18"/>
                <w:szCs w:val="18"/>
              </w:rPr>
            </w:pPr>
            <w:r w:rsidRPr="00471214">
              <w:rPr>
                <w:rFonts w:ascii="宋体" w:hAnsi="宋体" w:cs="宋体" w:hint="eastAsia"/>
                <w:bCs/>
                <w:kern w:val="0"/>
                <w:sz w:val="18"/>
                <w:szCs w:val="18"/>
              </w:rPr>
              <w:t>新农合补偿金额</w:t>
            </w:r>
          </w:p>
        </w:tc>
        <w:tc>
          <w:tcPr>
            <w:tcW w:w="1800" w:type="dxa"/>
            <w:tcBorders>
              <w:top w:val="nil"/>
              <w:bottom w:val="nil"/>
            </w:tcBorders>
            <w:shd w:val="clear" w:color="auto" w:fill="FFFFFF"/>
            <w:noWrap/>
            <w:vAlign w:val="center"/>
          </w:tcPr>
          <w:p w14:paraId="5B917E22" w14:textId="77777777" w:rsidR="005F2F8F" w:rsidRPr="00471214" w:rsidRDefault="0019169A" w:rsidP="00F12E0F">
            <w:pPr>
              <w:widowControl/>
              <w:jc w:val="center"/>
              <w:rPr>
                <w:rFonts w:ascii="宋体" w:hAnsi="宋体" w:cs="宋体" w:hint="eastAsia"/>
                <w:kern w:val="0"/>
                <w:sz w:val="18"/>
                <w:szCs w:val="18"/>
              </w:rPr>
            </w:pPr>
            <w:r w:rsidRPr="00471214">
              <w:rPr>
                <w:rFonts w:ascii="宋体" w:hAnsi="宋体" w:cs="宋体" w:hint="eastAsia"/>
                <w:kern w:val="0"/>
                <w:sz w:val="18"/>
                <w:szCs w:val="18"/>
              </w:rPr>
              <w:t>606</w:t>
            </w:r>
          </w:p>
        </w:tc>
        <w:tc>
          <w:tcPr>
            <w:tcW w:w="1800" w:type="dxa"/>
            <w:tcBorders>
              <w:top w:val="nil"/>
              <w:bottom w:val="nil"/>
            </w:tcBorders>
            <w:shd w:val="clear" w:color="auto" w:fill="FFFFFF"/>
            <w:noWrap/>
            <w:vAlign w:val="center"/>
          </w:tcPr>
          <w:p w14:paraId="77A0D230" w14:textId="77777777" w:rsidR="005F2F8F" w:rsidRPr="00471214" w:rsidRDefault="00C72B81" w:rsidP="00F12E0F">
            <w:pPr>
              <w:jc w:val="center"/>
              <w:rPr>
                <w:rFonts w:ascii="宋体" w:hAnsi="宋体" w:cs="宋体" w:hint="eastAsia"/>
                <w:bCs/>
                <w:kern w:val="0"/>
                <w:sz w:val="18"/>
                <w:szCs w:val="18"/>
              </w:rP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6FAC7498" w14:textId="77777777" w:rsidR="005F2F8F" w:rsidRPr="00471214" w:rsidRDefault="005F2F8F" w:rsidP="000E4C6E">
            <w:pPr>
              <w:widowControl/>
              <w:jc w:val="center"/>
              <w:rPr>
                <w:rFonts w:ascii="宋体" w:hAnsi="宋体" w:cs="宋体" w:hint="eastAsia"/>
                <w:kern w:val="0"/>
                <w:sz w:val="18"/>
                <w:szCs w:val="18"/>
              </w:rPr>
            </w:pPr>
          </w:p>
        </w:tc>
      </w:tr>
      <w:tr w:rsidR="005C13AC" w:rsidRPr="00471214" w14:paraId="41BCE705" w14:textId="77777777">
        <w:trPr>
          <w:trHeight w:hRule="exact" w:val="397"/>
          <w:jc w:val="center"/>
        </w:trPr>
        <w:tc>
          <w:tcPr>
            <w:tcW w:w="3279" w:type="dxa"/>
            <w:tcBorders>
              <w:top w:val="nil"/>
              <w:bottom w:val="nil"/>
            </w:tcBorders>
            <w:shd w:val="clear" w:color="auto" w:fill="FFFFFF"/>
            <w:vAlign w:val="center"/>
          </w:tcPr>
          <w:p w14:paraId="510DB2DD" w14:textId="77777777" w:rsidR="005C13AC" w:rsidRPr="00471214" w:rsidRDefault="005C13AC" w:rsidP="00F12E0F">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32193A" w:rsidRPr="00471214">
              <w:rPr>
                <w:rFonts w:ascii="宋体" w:hAnsi="宋体" w:cs="宋体" w:hint="eastAsia"/>
                <w:bCs/>
                <w:kern w:val="0"/>
                <w:sz w:val="18"/>
                <w:szCs w:val="18"/>
              </w:rPr>
              <w:t xml:space="preserve"> </w:t>
            </w:r>
            <w:r w:rsidRPr="00471214">
              <w:rPr>
                <w:rFonts w:ascii="宋体" w:hAnsi="宋体" w:cs="宋体" w:hint="eastAsia"/>
                <w:bCs/>
                <w:kern w:val="0"/>
                <w:sz w:val="18"/>
                <w:szCs w:val="18"/>
              </w:rPr>
              <w:t xml:space="preserve"> </w:t>
            </w:r>
            <w:r w:rsidR="0032193A" w:rsidRPr="00471214">
              <w:rPr>
                <w:rFonts w:ascii="宋体" w:hAnsi="宋体" w:cs="宋体" w:hint="eastAsia"/>
                <w:bCs/>
                <w:kern w:val="0"/>
                <w:sz w:val="18"/>
                <w:szCs w:val="18"/>
              </w:rPr>
              <w:t>大病保险</w:t>
            </w:r>
            <w:r w:rsidRPr="00471214">
              <w:rPr>
                <w:rFonts w:ascii="宋体" w:hAnsi="宋体" w:cs="宋体" w:hint="eastAsia"/>
                <w:bCs/>
                <w:kern w:val="0"/>
                <w:sz w:val="18"/>
                <w:szCs w:val="18"/>
              </w:rPr>
              <w:t>补偿金额</w:t>
            </w:r>
          </w:p>
        </w:tc>
        <w:tc>
          <w:tcPr>
            <w:tcW w:w="1800" w:type="dxa"/>
            <w:tcBorders>
              <w:top w:val="nil"/>
              <w:bottom w:val="nil"/>
            </w:tcBorders>
            <w:shd w:val="clear" w:color="auto" w:fill="FFFFFF"/>
            <w:noWrap/>
            <w:vAlign w:val="center"/>
          </w:tcPr>
          <w:p w14:paraId="15939C82" w14:textId="77777777" w:rsidR="005C13AC" w:rsidRPr="00471214" w:rsidRDefault="005C13AC" w:rsidP="00F12E0F">
            <w:pPr>
              <w:widowControl/>
              <w:jc w:val="center"/>
              <w:rPr>
                <w:rFonts w:ascii="宋体" w:hAnsi="宋体" w:cs="宋体" w:hint="eastAsia"/>
                <w:kern w:val="0"/>
                <w:sz w:val="18"/>
                <w:szCs w:val="18"/>
              </w:rPr>
            </w:pPr>
            <w:r w:rsidRPr="00471214">
              <w:rPr>
                <w:rFonts w:ascii="宋体" w:hAnsi="宋体" w:cs="宋体" w:hint="eastAsia"/>
                <w:kern w:val="0"/>
                <w:sz w:val="18"/>
                <w:szCs w:val="18"/>
              </w:rPr>
              <w:t>60</w:t>
            </w:r>
            <w:r w:rsidR="0019169A" w:rsidRPr="00471214">
              <w:rPr>
                <w:rFonts w:ascii="宋体" w:hAnsi="宋体" w:cs="宋体" w:hint="eastAsia"/>
                <w:kern w:val="0"/>
                <w:sz w:val="18"/>
                <w:szCs w:val="18"/>
              </w:rPr>
              <w:t>7</w:t>
            </w:r>
          </w:p>
        </w:tc>
        <w:tc>
          <w:tcPr>
            <w:tcW w:w="1800" w:type="dxa"/>
            <w:tcBorders>
              <w:top w:val="nil"/>
              <w:bottom w:val="nil"/>
            </w:tcBorders>
            <w:shd w:val="clear" w:color="auto" w:fill="FFFFFF"/>
            <w:noWrap/>
            <w:vAlign w:val="center"/>
          </w:tcPr>
          <w:p w14:paraId="5AE7E0FF" w14:textId="77777777" w:rsidR="005C13AC" w:rsidRPr="00471214" w:rsidRDefault="005C13AC" w:rsidP="00F12E0F">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0CAF7234" w14:textId="77777777" w:rsidR="005C13AC" w:rsidRPr="00471214" w:rsidRDefault="005C13AC" w:rsidP="000E4C6E">
            <w:pPr>
              <w:widowControl/>
              <w:jc w:val="center"/>
              <w:rPr>
                <w:rFonts w:ascii="宋体" w:hAnsi="宋体" w:cs="宋体" w:hint="eastAsia"/>
                <w:kern w:val="0"/>
                <w:sz w:val="18"/>
                <w:szCs w:val="18"/>
              </w:rPr>
            </w:pPr>
          </w:p>
        </w:tc>
      </w:tr>
      <w:tr w:rsidR="005C13AC" w:rsidRPr="00471214" w14:paraId="2A9767B7" w14:textId="77777777">
        <w:trPr>
          <w:trHeight w:hRule="exact" w:val="397"/>
          <w:jc w:val="center"/>
        </w:trPr>
        <w:tc>
          <w:tcPr>
            <w:tcW w:w="3279" w:type="dxa"/>
            <w:tcBorders>
              <w:top w:val="nil"/>
              <w:bottom w:val="nil"/>
            </w:tcBorders>
            <w:shd w:val="clear" w:color="auto" w:fill="FFFFFF"/>
            <w:vAlign w:val="center"/>
          </w:tcPr>
          <w:p w14:paraId="06F77227" w14:textId="77777777" w:rsidR="005C13AC" w:rsidRPr="00471214" w:rsidRDefault="005C13AC"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三、特殊病种大额门诊</w:t>
            </w:r>
          </w:p>
        </w:tc>
        <w:tc>
          <w:tcPr>
            <w:tcW w:w="1800" w:type="dxa"/>
            <w:tcBorders>
              <w:top w:val="nil"/>
              <w:bottom w:val="nil"/>
            </w:tcBorders>
            <w:shd w:val="clear" w:color="auto" w:fill="FFFFFF"/>
            <w:noWrap/>
            <w:vAlign w:val="center"/>
          </w:tcPr>
          <w:p w14:paraId="5DE2F2A5" w14:textId="77777777" w:rsidR="005C13AC" w:rsidRPr="00471214" w:rsidRDefault="005C13AC"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c>
          <w:tcPr>
            <w:tcW w:w="1800" w:type="dxa"/>
            <w:tcBorders>
              <w:top w:val="nil"/>
              <w:bottom w:val="nil"/>
            </w:tcBorders>
            <w:shd w:val="clear" w:color="auto" w:fill="FFFFFF"/>
            <w:noWrap/>
            <w:vAlign w:val="center"/>
          </w:tcPr>
          <w:p w14:paraId="668391C9" w14:textId="77777777" w:rsidR="005C13AC" w:rsidRPr="00471214" w:rsidRDefault="005C13AC" w:rsidP="000E4C6E">
            <w:pPr>
              <w:jc w:val="center"/>
            </w:pPr>
            <w:r w:rsidRPr="00471214">
              <w:rPr>
                <w:rFonts w:ascii="宋体" w:hAnsi="宋体" w:cs="宋体" w:hint="eastAsia"/>
                <w:bCs/>
                <w:kern w:val="0"/>
                <w:sz w:val="18"/>
                <w:szCs w:val="18"/>
              </w:rPr>
              <w:t>—</w:t>
            </w:r>
          </w:p>
        </w:tc>
        <w:tc>
          <w:tcPr>
            <w:tcW w:w="2250" w:type="dxa"/>
            <w:tcBorders>
              <w:top w:val="nil"/>
              <w:bottom w:val="nil"/>
            </w:tcBorders>
            <w:shd w:val="clear" w:color="auto" w:fill="FFFFFF"/>
            <w:noWrap/>
            <w:vAlign w:val="center"/>
          </w:tcPr>
          <w:p w14:paraId="607CB0CC" w14:textId="77777777" w:rsidR="005C13AC" w:rsidRPr="00471214" w:rsidRDefault="005C13AC"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r>
      <w:tr w:rsidR="005C13AC" w:rsidRPr="00471214" w14:paraId="0BE39EEC" w14:textId="77777777">
        <w:trPr>
          <w:trHeight w:hRule="exact" w:val="397"/>
          <w:jc w:val="center"/>
        </w:trPr>
        <w:tc>
          <w:tcPr>
            <w:tcW w:w="3279" w:type="dxa"/>
            <w:tcBorders>
              <w:top w:val="nil"/>
              <w:bottom w:val="nil"/>
            </w:tcBorders>
            <w:shd w:val="clear" w:color="auto" w:fill="FFFFFF"/>
            <w:vAlign w:val="center"/>
          </w:tcPr>
          <w:p w14:paraId="0D7296A6" w14:textId="77777777" w:rsidR="005C13AC" w:rsidRPr="00471214" w:rsidRDefault="005C13A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补偿人次数</w:t>
            </w:r>
          </w:p>
        </w:tc>
        <w:tc>
          <w:tcPr>
            <w:tcW w:w="1800" w:type="dxa"/>
            <w:tcBorders>
              <w:top w:val="nil"/>
              <w:bottom w:val="nil"/>
            </w:tcBorders>
            <w:shd w:val="clear" w:color="auto" w:fill="FFFFFF"/>
            <w:noWrap/>
            <w:vAlign w:val="center"/>
          </w:tcPr>
          <w:p w14:paraId="000A1681" w14:textId="77777777" w:rsidR="005C13AC" w:rsidRPr="00471214" w:rsidRDefault="005C13AC" w:rsidP="005C13AC">
            <w:pPr>
              <w:widowControl/>
              <w:jc w:val="center"/>
              <w:rPr>
                <w:rFonts w:ascii="宋体" w:hAnsi="宋体" w:cs="宋体" w:hint="eastAsia"/>
                <w:kern w:val="0"/>
                <w:sz w:val="18"/>
                <w:szCs w:val="18"/>
              </w:rPr>
            </w:pPr>
            <w:r w:rsidRPr="00471214">
              <w:rPr>
                <w:rFonts w:ascii="宋体" w:hAnsi="宋体" w:cs="宋体" w:hint="eastAsia"/>
                <w:kern w:val="0"/>
                <w:sz w:val="18"/>
                <w:szCs w:val="18"/>
              </w:rPr>
              <w:t>60</w:t>
            </w:r>
            <w:r w:rsidR="0019169A" w:rsidRPr="00471214">
              <w:rPr>
                <w:rFonts w:ascii="宋体" w:hAnsi="宋体" w:cs="宋体" w:hint="eastAsia"/>
                <w:kern w:val="0"/>
                <w:sz w:val="18"/>
                <w:szCs w:val="18"/>
              </w:rPr>
              <w:t>8</w:t>
            </w:r>
          </w:p>
        </w:tc>
        <w:tc>
          <w:tcPr>
            <w:tcW w:w="1800" w:type="dxa"/>
            <w:tcBorders>
              <w:top w:val="nil"/>
              <w:bottom w:val="nil"/>
            </w:tcBorders>
            <w:shd w:val="clear" w:color="auto" w:fill="FFFFFF"/>
            <w:noWrap/>
            <w:vAlign w:val="center"/>
          </w:tcPr>
          <w:p w14:paraId="1E0E0F2F" w14:textId="77777777" w:rsidR="005C13AC" w:rsidRPr="00471214" w:rsidRDefault="005C13AC" w:rsidP="000E4C6E">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1C693A05" w14:textId="77777777" w:rsidR="005C13AC" w:rsidRPr="00471214" w:rsidRDefault="005C13AC" w:rsidP="000E4C6E">
            <w:pPr>
              <w:widowControl/>
              <w:jc w:val="center"/>
              <w:rPr>
                <w:rFonts w:ascii="宋体" w:hAnsi="宋体" w:cs="宋体" w:hint="eastAsia"/>
                <w:kern w:val="0"/>
                <w:sz w:val="18"/>
                <w:szCs w:val="18"/>
              </w:rPr>
            </w:pPr>
          </w:p>
        </w:tc>
      </w:tr>
      <w:tr w:rsidR="005C13AC" w:rsidRPr="00471214" w14:paraId="5178D171" w14:textId="77777777">
        <w:trPr>
          <w:trHeight w:hRule="exact" w:val="397"/>
          <w:jc w:val="center"/>
        </w:trPr>
        <w:tc>
          <w:tcPr>
            <w:tcW w:w="3279" w:type="dxa"/>
            <w:tcBorders>
              <w:top w:val="nil"/>
              <w:bottom w:val="nil"/>
            </w:tcBorders>
            <w:shd w:val="clear" w:color="auto" w:fill="FFFFFF"/>
            <w:vAlign w:val="center"/>
          </w:tcPr>
          <w:p w14:paraId="365473B0" w14:textId="77777777" w:rsidR="005C13AC" w:rsidRPr="00471214" w:rsidRDefault="005C13AC"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总费用</w:t>
            </w:r>
          </w:p>
        </w:tc>
        <w:tc>
          <w:tcPr>
            <w:tcW w:w="1800" w:type="dxa"/>
            <w:tcBorders>
              <w:top w:val="nil"/>
              <w:bottom w:val="nil"/>
            </w:tcBorders>
            <w:shd w:val="clear" w:color="auto" w:fill="FFFFFF"/>
            <w:noWrap/>
            <w:vAlign w:val="center"/>
          </w:tcPr>
          <w:p w14:paraId="60E70A5E" w14:textId="77777777" w:rsidR="005C13AC" w:rsidRPr="00471214" w:rsidRDefault="005C13AC" w:rsidP="005C13AC">
            <w:pPr>
              <w:widowControl/>
              <w:jc w:val="center"/>
              <w:rPr>
                <w:rFonts w:ascii="宋体" w:hAnsi="宋体" w:cs="宋体" w:hint="eastAsia"/>
                <w:kern w:val="0"/>
                <w:sz w:val="18"/>
                <w:szCs w:val="18"/>
              </w:rPr>
            </w:pPr>
            <w:r w:rsidRPr="00471214">
              <w:rPr>
                <w:rFonts w:ascii="宋体" w:hAnsi="宋体" w:cs="宋体" w:hint="eastAsia"/>
                <w:kern w:val="0"/>
                <w:sz w:val="18"/>
                <w:szCs w:val="18"/>
              </w:rPr>
              <w:t>60</w:t>
            </w:r>
            <w:r w:rsidR="0019169A" w:rsidRPr="00471214">
              <w:rPr>
                <w:rFonts w:ascii="宋体" w:hAnsi="宋体" w:cs="宋体" w:hint="eastAsia"/>
                <w:kern w:val="0"/>
                <w:sz w:val="18"/>
                <w:szCs w:val="18"/>
              </w:rPr>
              <w:t>9</w:t>
            </w:r>
          </w:p>
        </w:tc>
        <w:tc>
          <w:tcPr>
            <w:tcW w:w="1800" w:type="dxa"/>
            <w:tcBorders>
              <w:top w:val="nil"/>
              <w:bottom w:val="nil"/>
            </w:tcBorders>
            <w:shd w:val="clear" w:color="auto" w:fill="FFFFFF"/>
            <w:noWrap/>
            <w:vAlign w:val="center"/>
          </w:tcPr>
          <w:p w14:paraId="1A85936A" w14:textId="77777777" w:rsidR="005C13AC" w:rsidRPr="00471214" w:rsidRDefault="005C13AC" w:rsidP="000E4C6E">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11750621" w14:textId="77777777" w:rsidR="005C13AC" w:rsidRPr="00471214" w:rsidRDefault="005C13AC" w:rsidP="000E4C6E">
            <w:pPr>
              <w:widowControl/>
              <w:jc w:val="center"/>
              <w:rPr>
                <w:rFonts w:ascii="宋体" w:hAnsi="宋体" w:cs="宋体" w:hint="eastAsia"/>
                <w:kern w:val="0"/>
                <w:sz w:val="18"/>
                <w:szCs w:val="18"/>
              </w:rPr>
            </w:pPr>
          </w:p>
        </w:tc>
      </w:tr>
      <w:tr w:rsidR="005C13AC" w:rsidRPr="00471214" w14:paraId="549EEF92" w14:textId="77777777">
        <w:trPr>
          <w:trHeight w:hRule="exact" w:val="397"/>
          <w:jc w:val="center"/>
        </w:trPr>
        <w:tc>
          <w:tcPr>
            <w:tcW w:w="3279" w:type="dxa"/>
            <w:tcBorders>
              <w:top w:val="nil"/>
              <w:bottom w:val="nil"/>
            </w:tcBorders>
            <w:shd w:val="clear" w:color="auto" w:fill="FFFFFF"/>
            <w:vAlign w:val="center"/>
          </w:tcPr>
          <w:p w14:paraId="2307B165" w14:textId="77777777" w:rsidR="005C13AC" w:rsidRPr="00471214" w:rsidRDefault="005C13AC"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补偿金额</w:t>
            </w:r>
          </w:p>
        </w:tc>
        <w:tc>
          <w:tcPr>
            <w:tcW w:w="1800" w:type="dxa"/>
            <w:tcBorders>
              <w:top w:val="nil"/>
              <w:bottom w:val="nil"/>
            </w:tcBorders>
            <w:shd w:val="clear" w:color="auto" w:fill="FFFFFF"/>
            <w:noWrap/>
            <w:vAlign w:val="center"/>
          </w:tcPr>
          <w:p w14:paraId="792D4542" w14:textId="77777777" w:rsidR="005C13AC" w:rsidRPr="00471214" w:rsidRDefault="005C13AC" w:rsidP="0019169A">
            <w:pPr>
              <w:widowControl/>
              <w:jc w:val="center"/>
              <w:rPr>
                <w:rFonts w:ascii="宋体" w:hAnsi="宋体" w:cs="宋体" w:hint="eastAsia"/>
                <w:kern w:val="0"/>
                <w:sz w:val="18"/>
                <w:szCs w:val="18"/>
              </w:rPr>
            </w:pPr>
            <w:r w:rsidRPr="00471214">
              <w:rPr>
                <w:rFonts w:ascii="宋体" w:hAnsi="宋体" w:cs="宋体" w:hint="eastAsia"/>
                <w:kern w:val="0"/>
                <w:sz w:val="18"/>
                <w:szCs w:val="18"/>
              </w:rPr>
              <w:t>6</w:t>
            </w:r>
            <w:r w:rsidR="0019169A" w:rsidRPr="00471214">
              <w:rPr>
                <w:rFonts w:ascii="宋体" w:hAnsi="宋体" w:cs="宋体" w:hint="eastAsia"/>
                <w:kern w:val="0"/>
                <w:sz w:val="18"/>
                <w:szCs w:val="18"/>
              </w:rPr>
              <w:t>10</w:t>
            </w:r>
          </w:p>
        </w:tc>
        <w:tc>
          <w:tcPr>
            <w:tcW w:w="1800" w:type="dxa"/>
            <w:tcBorders>
              <w:top w:val="nil"/>
              <w:bottom w:val="nil"/>
            </w:tcBorders>
            <w:shd w:val="clear" w:color="auto" w:fill="FFFFFF"/>
            <w:noWrap/>
            <w:vAlign w:val="center"/>
          </w:tcPr>
          <w:p w14:paraId="58C6DF73" w14:textId="77777777" w:rsidR="005C13AC" w:rsidRPr="00471214" w:rsidRDefault="005C13AC" w:rsidP="000E4C6E">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60771CF6" w14:textId="77777777" w:rsidR="005C13AC" w:rsidRPr="00471214" w:rsidRDefault="005C13AC" w:rsidP="000E4C6E">
            <w:pPr>
              <w:widowControl/>
              <w:jc w:val="center"/>
              <w:rPr>
                <w:rFonts w:ascii="宋体" w:hAnsi="宋体" w:cs="宋体" w:hint="eastAsia"/>
                <w:kern w:val="0"/>
                <w:sz w:val="18"/>
                <w:szCs w:val="18"/>
              </w:rPr>
            </w:pPr>
          </w:p>
        </w:tc>
      </w:tr>
      <w:tr w:rsidR="005C13AC" w:rsidRPr="00471214" w14:paraId="4CCB2C91" w14:textId="77777777">
        <w:trPr>
          <w:trHeight w:hRule="exact" w:val="397"/>
          <w:jc w:val="center"/>
        </w:trPr>
        <w:tc>
          <w:tcPr>
            <w:tcW w:w="3279" w:type="dxa"/>
            <w:tcBorders>
              <w:top w:val="nil"/>
              <w:bottom w:val="nil"/>
            </w:tcBorders>
            <w:shd w:val="clear" w:color="auto" w:fill="FFFFFF"/>
            <w:vAlign w:val="center"/>
          </w:tcPr>
          <w:p w14:paraId="70598496" w14:textId="77777777" w:rsidR="005C13AC" w:rsidRPr="00471214" w:rsidRDefault="005C13AC" w:rsidP="003B1952">
            <w:pPr>
              <w:widowControl/>
              <w:rPr>
                <w:rFonts w:ascii="宋体" w:hAnsi="宋体" w:cs="宋体"/>
                <w:bCs/>
                <w:kern w:val="0"/>
                <w:sz w:val="18"/>
                <w:szCs w:val="18"/>
              </w:rPr>
            </w:pPr>
            <w:r w:rsidRPr="00471214">
              <w:rPr>
                <w:rFonts w:ascii="宋体" w:hAnsi="宋体" w:cs="宋体" w:hint="eastAsia"/>
                <w:bCs/>
                <w:kern w:val="0"/>
                <w:sz w:val="18"/>
                <w:szCs w:val="18"/>
              </w:rPr>
              <w:t>四、体检</w:t>
            </w:r>
          </w:p>
        </w:tc>
        <w:tc>
          <w:tcPr>
            <w:tcW w:w="1800" w:type="dxa"/>
            <w:tcBorders>
              <w:top w:val="nil"/>
              <w:bottom w:val="nil"/>
            </w:tcBorders>
            <w:shd w:val="clear" w:color="auto" w:fill="FFFFFF"/>
            <w:noWrap/>
            <w:vAlign w:val="center"/>
          </w:tcPr>
          <w:p w14:paraId="35405273" w14:textId="77777777" w:rsidR="005C13AC" w:rsidRPr="00471214" w:rsidRDefault="005C13AC"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c>
          <w:tcPr>
            <w:tcW w:w="1800" w:type="dxa"/>
            <w:tcBorders>
              <w:top w:val="nil"/>
              <w:bottom w:val="nil"/>
            </w:tcBorders>
            <w:shd w:val="clear" w:color="auto" w:fill="FFFFFF"/>
            <w:noWrap/>
            <w:vAlign w:val="center"/>
          </w:tcPr>
          <w:p w14:paraId="7FA7C53D" w14:textId="77777777" w:rsidR="005C13AC" w:rsidRPr="00471214" w:rsidRDefault="005C13AC" w:rsidP="000E4C6E">
            <w:pPr>
              <w:jc w:val="center"/>
            </w:pPr>
            <w:r w:rsidRPr="00471214">
              <w:rPr>
                <w:rFonts w:ascii="宋体" w:hAnsi="宋体" w:cs="宋体" w:hint="eastAsia"/>
                <w:bCs/>
                <w:kern w:val="0"/>
                <w:sz w:val="18"/>
                <w:szCs w:val="18"/>
              </w:rPr>
              <w:t>—</w:t>
            </w:r>
          </w:p>
        </w:tc>
        <w:tc>
          <w:tcPr>
            <w:tcW w:w="2250" w:type="dxa"/>
            <w:tcBorders>
              <w:top w:val="nil"/>
              <w:bottom w:val="nil"/>
            </w:tcBorders>
            <w:shd w:val="clear" w:color="auto" w:fill="FFFFFF"/>
            <w:noWrap/>
            <w:vAlign w:val="center"/>
          </w:tcPr>
          <w:p w14:paraId="6246AF97" w14:textId="77777777" w:rsidR="005C13AC" w:rsidRPr="00471214" w:rsidRDefault="005C13AC"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r>
      <w:tr w:rsidR="005C13AC" w:rsidRPr="00471214" w14:paraId="18F60840" w14:textId="77777777">
        <w:trPr>
          <w:trHeight w:hRule="exact" w:val="397"/>
          <w:jc w:val="center"/>
        </w:trPr>
        <w:tc>
          <w:tcPr>
            <w:tcW w:w="3279" w:type="dxa"/>
            <w:tcBorders>
              <w:top w:val="nil"/>
              <w:bottom w:val="nil"/>
            </w:tcBorders>
            <w:shd w:val="clear" w:color="auto" w:fill="FFFFFF"/>
            <w:vAlign w:val="center"/>
          </w:tcPr>
          <w:p w14:paraId="2979820E" w14:textId="77777777" w:rsidR="005C13AC" w:rsidRPr="00471214" w:rsidRDefault="005C13AC"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人次数</w:t>
            </w:r>
          </w:p>
        </w:tc>
        <w:tc>
          <w:tcPr>
            <w:tcW w:w="1800" w:type="dxa"/>
            <w:tcBorders>
              <w:top w:val="nil"/>
              <w:bottom w:val="nil"/>
            </w:tcBorders>
            <w:shd w:val="clear" w:color="auto" w:fill="FFFFFF"/>
            <w:noWrap/>
            <w:vAlign w:val="center"/>
          </w:tcPr>
          <w:p w14:paraId="357F2296" w14:textId="77777777" w:rsidR="005C13AC" w:rsidRPr="00471214" w:rsidRDefault="005C13AC" w:rsidP="005C13AC">
            <w:pPr>
              <w:widowControl/>
              <w:jc w:val="center"/>
              <w:rPr>
                <w:rFonts w:ascii="宋体" w:hAnsi="宋体" w:cs="宋体" w:hint="eastAsia"/>
                <w:kern w:val="0"/>
                <w:sz w:val="18"/>
                <w:szCs w:val="18"/>
              </w:rPr>
            </w:pPr>
            <w:r w:rsidRPr="00471214">
              <w:rPr>
                <w:rFonts w:ascii="宋体" w:hAnsi="宋体" w:cs="宋体" w:hint="eastAsia"/>
                <w:kern w:val="0"/>
                <w:sz w:val="18"/>
                <w:szCs w:val="18"/>
              </w:rPr>
              <w:t>61</w:t>
            </w:r>
            <w:r w:rsidR="0019169A" w:rsidRPr="00471214">
              <w:rPr>
                <w:rFonts w:ascii="宋体" w:hAnsi="宋体" w:cs="宋体" w:hint="eastAsia"/>
                <w:kern w:val="0"/>
                <w:sz w:val="18"/>
                <w:szCs w:val="18"/>
              </w:rPr>
              <w:t>1</w:t>
            </w:r>
          </w:p>
        </w:tc>
        <w:tc>
          <w:tcPr>
            <w:tcW w:w="1800" w:type="dxa"/>
            <w:tcBorders>
              <w:top w:val="nil"/>
              <w:bottom w:val="nil"/>
            </w:tcBorders>
            <w:shd w:val="clear" w:color="auto" w:fill="FFFFFF"/>
            <w:noWrap/>
            <w:vAlign w:val="center"/>
          </w:tcPr>
          <w:p w14:paraId="695EA39D" w14:textId="77777777" w:rsidR="005C13AC" w:rsidRPr="00471214" w:rsidRDefault="005C13AC" w:rsidP="000E4C6E">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6EB7B70B" w14:textId="77777777" w:rsidR="005C13AC" w:rsidRPr="00471214" w:rsidRDefault="005C13AC" w:rsidP="000E4C6E">
            <w:pPr>
              <w:widowControl/>
              <w:jc w:val="center"/>
              <w:rPr>
                <w:rFonts w:ascii="宋体" w:hAnsi="宋体" w:cs="宋体" w:hint="eastAsia"/>
                <w:kern w:val="0"/>
                <w:sz w:val="18"/>
                <w:szCs w:val="18"/>
              </w:rPr>
            </w:pPr>
          </w:p>
        </w:tc>
      </w:tr>
      <w:tr w:rsidR="005C13AC" w:rsidRPr="00471214" w14:paraId="1D83AC10" w14:textId="77777777">
        <w:trPr>
          <w:trHeight w:hRule="exact" w:val="397"/>
          <w:jc w:val="center"/>
        </w:trPr>
        <w:tc>
          <w:tcPr>
            <w:tcW w:w="3279" w:type="dxa"/>
            <w:tcBorders>
              <w:top w:val="nil"/>
              <w:bottom w:val="nil"/>
            </w:tcBorders>
            <w:shd w:val="clear" w:color="auto" w:fill="FFFFFF"/>
            <w:vAlign w:val="center"/>
          </w:tcPr>
          <w:p w14:paraId="31A73E6A" w14:textId="77777777" w:rsidR="005C13AC" w:rsidRPr="00471214" w:rsidRDefault="005C13A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支出</w:t>
            </w:r>
          </w:p>
        </w:tc>
        <w:tc>
          <w:tcPr>
            <w:tcW w:w="1800" w:type="dxa"/>
            <w:tcBorders>
              <w:top w:val="nil"/>
              <w:bottom w:val="nil"/>
            </w:tcBorders>
            <w:shd w:val="clear" w:color="auto" w:fill="FFFFFF"/>
            <w:noWrap/>
            <w:vAlign w:val="center"/>
          </w:tcPr>
          <w:p w14:paraId="78124710" w14:textId="77777777" w:rsidR="005C13AC" w:rsidRPr="00471214" w:rsidRDefault="005C13AC" w:rsidP="005C13AC">
            <w:pPr>
              <w:widowControl/>
              <w:jc w:val="center"/>
              <w:rPr>
                <w:rFonts w:ascii="宋体" w:hAnsi="宋体" w:cs="宋体"/>
                <w:kern w:val="0"/>
                <w:sz w:val="18"/>
                <w:szCs w:val="18"/>
              </w:rPr>
            </w:pPr>
            <w:r w:rsidRPr="00471214">
              <w:rPr>
                <w:rFonts w:ascii="宋体" w:hAnsi="宋体" w:cs="宋体" w:hint="eastAsia"/>
                <w:kern w:val="0"/>
                <w:sz w:val="18"/>
                <w:szCs w:val="18"/>
              </w:rPr>
              <w:t>61</w:t>
            </w:r>
            <w:r w:rsidR="0019169A" w:rsidRPr="00471214">
              <w:rPr>
                <w:rFonts w:ascii="宋体" w:hAnsi="宋体" w:cs="宋体" w:hint="eastAsia"/>
                <w:kern w:val="0"/>
                <w:sz w:val="18"/>
                <w:szCs w:val="18"/>
              </w:rPr>
              <w:t>2</w:t>
            </w:r>
          </w:p>
        </w:tc>
        <w:tc>
          <w:tcPr>
            <w:tcW w:w="1800" w:type="dxa"/>
            <w:tcBorders>
              <w:top w:val="nil"/>
              <w:bottom w:val="nil"/>
            </w:tcBorders>
            <w:shd w:val="clear" w:color="auto" w:fill="FFFFFF"/>
            <w:noWrap/>
            <w:vAlign w:val="center"/>
          </w:tcPr>
          <w:p w14:paraId="703D39DB" w14:textId="77777777" w:rsidR="005C13AC" w:rsidRPr="00471214" w:rsidRDefault="005C13AC" w:rsidP="000E4C6E">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77E168F0" w14:textId="77777777" w:rsidR="005C13AC" w:rsidRPr="00471214" w:rsidRDefault="005C13AC" w:rsidP="000E4C6E">
            <w:pPr>
              <w:widowControl/>
              <w:jc w:val="center"/>
              <w:rPr>
                <w:rFonts w:ascii="宋体" w:hAnsi="宋体" w:cs="宋体"/>
                <w:kern w:val="0"/>
                <w:sz w:val="18"/>
                <w:szCs w:val="18"/>
              </w:rPr>
            </w:pPr>
          </w:p>
        </w:tc>
      </w:tr>
      <w:tr w:rsidR="005C13AC" w:rsidRPr="00471214" w14:paraId="7A6AFE16" w14:textId="77777777">
        <w:trPr>
          <w:trHeight w:hRule="exact" w:val="397"/>
          <w:jc w:val="center"/>
        </w:trPr>
        <w:tc>
          <w:tcPr>
            <w:tcW w:w="3279" w:type="dxa"/>
            <w:tcBorders>
              <w:top w:val="nil"/>
              <w:bottom w:val="nil"/>
            </w:tcBorders>
            <w:shd w:val="clear" w:color="auto" w:fill="FFFFFF"/>
            <w:vAlign w:val="center"/>
          </w:tcPr>
          <w:p w14:paraId="5F6C9270" w14:textId="77777777" w:rsidR="005C13AC" w:rsidRPr="00471214" w:rsidRDefault="005C13AC" w:rsidP="003B1952">
            <w:pPr>
              <w:widowControl/>
              <w:rPr>
                <w:rFonts w:ascii="宋体" w:hAnsi="宋体" w:cs="宋体"/>
                <w:bCs/>
                <w:kern w:val="0"/>
                <w:sz w:val="18"/>
                <w:szCs w:val="18"/>
              </w:rPr>
            </w:pPr>
            <w:r w:rsidRPr="00471214">
              <w:rPr>
                <w:rFonts w:ascii="宋体" w:hAnsi="宋体" w:cs="宋体" w:hint="eastAsia"/>
                <w:bCs/>
                <w:kern w:val="0"/>
                <w:sz w:val="18"/>
                <w:szCs w:val="18"/>
              </w:rPr>
              <w:t>五、其他补偿</w:t>
            </w:r>
          </w:p>
        </w:tc>
        <w:tc>
          <w:tcPr>
            <w:tcW w:w="1800" w:type="dxa"/>
            <w:tcBorders>
              <w:top w:val="nil"/>
              <w:bottom w:val="nil"/>
            </w:tcBorders>
            <w:shd w:val="clear" w:color="auto" w:fill="FFFFFF"/>
            <w:noWrap/>
            <w:vAlign w:val="center"/>
          </w:tcPr>
          <w:p w14:paraId="633ACE78" w14:textId="77777777" w:rsidR="005C13AC" w:rsidRPr="00471214" w:rsidRDefault="005C13AC" w:rsidP="000E4C6E">
            <w:pPr>
              <w:widowControl/>
              <w:jc w:val="center"/>
              <w:rPr>
                <w:rFonts w:ascii="宋体" w:hAnsi="宋体" w:cs="宋体"/>
                <w:kern w:val="0"/>
                <w:sz w:val="18"/>
                <w:szCs w:val="18"/>
              </w:rPr>
            </w:pPr>
            <w:r w:rsidRPr="00471214">
              <w:rPr>
                <w:rFonts w:ascii="宋体" w:hAnsi="宋体" w:cs="宋体" w:hint="eastAsia"/>
                <w:kern w:val="0"/>
                <w:sz w:val="18"/>
                <w:szCs w:val="18"/>
              </w:rPr>
              <w:t>—</w:t>
            </w:r>
          </w:p>
        </w:tc>
        <w:tc>
          <w:tcPr>
            <w:tcW w:w="1800" w:type="dxa"/>
            <w:tcBorders>
              <w:top w:val="nil"/>
              <w:bottom w:val="nil"/>
            </w:tcBorders>
            <w:shd w:val="clear" w:color="auto" w:fill="FFFFFF"/>
            <w:noWrap/>
            <w:vAlign w:val="center"/>
          </w:tcPr>
          <w:p w14:paraId="620FAE21" w14:textId="77777777" w:rsidR="005C13AC" w:rsidRPr="00471214" w:rsidRDefault="005C13AC" w:rsidP="000E4C6E">
            <w:pPr>
              <w:jc w:val="center"/>
            </w:pPr>
            <w:r w:rsidRPr="00471214">
              <w:rPr>
                <w:rFonts w:ascii="宋体" w:hAnsi="宋体" w:cs="宋体" w:hint="eastAsia"/>
                <w:bCs/>
                <w:kern w:val="0"/>
                <w:sz w:val="18"/>
                <w:szCs w:val="18"/>
              </w:rPr>
              <w:t>—</w:t>
            </w:r>
          </w:p>
        </w:tc>
        <w:tc>
          <w:tcPr>
            <w:tcW w:w="2250" w:type="dxa"/>
            <w:tcBorders>
              <w:top w:val="nil"/>
              <w:bottom w:val="nil"/>
            </w:tcBorders>
            <w:shd w:val="clear" w:color="auto" w:fill="FFFFFF"/>
            <w:noWrap/>
            <w:vAlign w:val="center"/>
          </w:tcPr>
          <w:p w14:paraId="0E980E58" w14:textId="77777777" w:rsidR="005C13AC" w:rsidRPr="00471214" w:rsidRDefault="005C13AC" w:rsidP="000E4C6E">
            <w:pPr>
              <w:widowControl/>
              <w:jc w:val="center"/>
              <w:rPr>
                <w:rFonts w:ascii="宋体" w:hAnsi="宋体" w:cs="宋体" w:hint="eastAsia"/>
                <w:kern w:val="0"/>
                <w:sz w:val="18"/>
                <w:szCs w:val="18"/>
              </w:rPr>
            </w:pPr>
            <w:r w:rsidRPr="00471214">
              <w:rPr>
                <w:rFonts w:ascii="宋体" w:hAnsi="宋体" w:cs="宋体" w:hint="eastAsia"/>
                <w:kern w:val="0"/>
                <w:sz w:val="18"/>
                <w:szCs w:val="18"/>
              </w:rPr>
              <w:t>—</w:t>
            </w:r>
          </w:p>
        </w:tc>
      </w:tr>
      <w:tr w:rsidR="005C13AC" w:rsidRPr="00471214" w14:paraId="361E1981" w14:textId="77777777">
        <w:trPr>
          <w:trHeight w:hRule="exact" w:val="397"/>
          <w:jc w:val="center"/>
        </w:trPr>
        <w:tc>
          <w:tcPr>
            <w:tcW w:w="3279" w:type="dxa"/>
            <w:tcBorders>
              <w:top w:val="nil"/>
              <w:bottom w:val="nil"/>
            </w:tcBorders>
            <w:shd w:val="clear" w:color="auto" w:fill="FFFFFF"/>
            <w:vAlign w:val="center"/>
          </w:tcPr>
          <w:p w14:paraId="75A29411" w14:textId="77777777" w:rsidR="005C13AC" w:rsidRPr="00471214" w:rsidRDefault="005C13AC"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补偿人次数</w:t>
            </w:r>
          </w:p>
        </w:tc>
        <w:tc>
          <w:tcPr>
            <w:tcW w:w="1800" w:type="dxa"/>
            <w:tcBorders>
              <w:top w:val="nil"/>
              <w:bottom w:val="nil"/>
            </w:tcBorders>
            <w:shd w:val="clear" w:color="auto" w:fill="FFFFFF"/>
            <w:noWrap/>
            <w:vAlign w:val="center"/>
          </w:tcPr>
          <w:p w14:paraId="79173699" w14:textId="77777777" w:rsidR="005C13AC" w:rsidRPr="00471214" w:rsidRDefault="005C13AC" w:rsidP="005C13AC">
            <w:pPr>
              <w:widowControl/>
              <w:jc w:val="center"/>
              <w:rPr>
                <w:rFonts w:ascii="宋体" w:hAnsi="宋体" w:cs="宋体"/>
                <w:kern w:val="0"/>
                <w:sz w:val="18"/>
                <w:szCs w:val="18"/>
              </w:rPr>
            </w:pPr>
            <w:r w:rsidRPr="00471214">
              <w:rPr>
                <w:rFonts w:ascii="宋体" w:hAnsi="宋体" w:cs="宋体" w:hint="eastAsia"/>
                <w:kern w:val="0"/>
                <w:sz w:val="18"/>
                <w:szCs w:val="18"/>
              </w:rPr>
              <w:t>61</w:t>
            </w:r>
            <w:r w:rsidR="0019169A" w:rsidRPr="00471214">
              <w:rPr>
                <w:rFonts w:ascii="宋体" w:hAnsi="宋体" w:cs="宋体" w:hint="eastAsia"/>
                <w:kern w:val="0"/>
                <w:sz w:val="18"/>
                <w:szCs w:val="18"/>
              </w:rPr>
              <w:t>3</w:t>
            </w:r>
          </w:p>
        </w:tc>
        <w:tc>
          <w:tcPr>
            <w:tcW w:w="1800" w:type="dxa"/>
            <w:tcBorders>
              <w:top w:val="nil"/>
              <w:bottom w:val="nil"/>
            </w:tcBorders>
            <w:shd w:val="clear" w:color="auto" w:fill="FFFFFF"/>
            <w:noWrap/>
            <w:vAlign w:val="center"/>
          </w:tcPr>
          <w:p w14:paraId="0A96977A" w14:textId="77777777" w:rsidR="005C13AC" w:rsidRPr="00471214" w:rsidRDefault="005C13AC" w:rsidP="000E4C6E">
            <w:pPr>
              <w:jc w:val="center"/>
            </w:pPr>
            <w:r w:rsidRPr="00471214">
              <w:rPr>
                <w:rFonts w:ascii="宋体" w:hAnsi="宋体" w:cs="宋体" w:hint="eastAsia"/>
                <w:bCs/>
                <w:kern w:val="0"/>
                <w:sz w:val="18"/>
                <w:szCs w:val="18"/>
              </w:rPr>
              <w:t>人次</w:t>
            </w:r>
          </w:p>
        </w:tc>
        <w:tc>
          <w:tcPr>
            <w:tcW w:w="2250" w:type="dxa"/>
            <w:tcBorders>
              <w:top w:val="nil"/>
              <w:bottom w:val="nil"/>
            </w:tcBorders>
            <w:shd w:val="clear" w:color="auto" w:fill="FFFFFF"/>
            <w:noWrap/>
            <w:vAlign w:val="center"/>
          </w:tcPr>
          <w:p w14:paraId="4E3DDB97" w14:textId="77777777" w:rsidR="005C13AC" w:rsidRPr="00471214" w:rsidRDefault="005C13AC" w:rsidP="000E4C6E">
            <w:pPr>
              <w:widowControl/>
              <w:jc w:val="center"/>
              <w:rPr>
                <w:rFonts w:ascii="宋体" w:hAnsi="宋体" w:cs="宋体"/>
                <w:kern w:val="0"/>
                <w:sz w:val="18"/>
                <w:szCs w:val="18"/>
              </w:rPr>
            </w:pPr>
          </w:p>
        </w:tc>
      </w:tr>
      <w:tr w:rsidR="005C13AC" w:rsidRPr="00471214" w14:paraId="7B8ECC0D" w14:textId="77777777">
        <w:trPr>
          <w:trHeight w:hRule="exact" w:val="397"/>
          <w:jc w:val="center"/>
        </w:trPr>
        <w:tc>
          <w:tcPr>
            <w:tcW w:w="3279" w:type="dxa"/>
            <w:tcBorders>
              <w:top w:val="nil"/>
              <w:bottom w:val="nil"/>
            </w:tcBorders>
            <w:shd w:val="clear" w:color="auto" w:fill="FFFFFF"/>
            <w:vAlign w:val="center"/>
          </w:tcPr>
          <w:p w14:paraId="3BC5480C" w14:textId="77777777" w:rsidR="005C13AC" w:rsidRPr="00471214" w:rsidRDefault="005C13AC"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补偿金额</w:t>
            </w:r>
          </w:p>
        </w:tc>
        <w:tc>
          <w:tcPr>
            <w:tcW w:w="1800" w:type="dxa"/>
            <w:tcBorders>
              <w:top w:val="nil"/>
              <w:bottom w:val="nil"/>
            </w:tcBorders>
            <w:shd w:val="clear" w:color="auto" w:fill="FFFFFF"/>
            <w:noWrap/>
            <w:vAlign w:val="center"/>
          </w:tcPr>
          <w:p w14:paraId="1A69DA90" w14:textId="77777777" w:rsidR="005C13AC" w:rsidRPr="00471214" w:rsidRDefault="005C13AC" w:rsidP="005C13AC">
            <w:pPr>
              <w:widowControl/>
              <w:jc w:val="center"/>
              <w:rPr>
                <w:rFonts w:ascii="宋体" w:hAnsi="宋体" w:cs="宋体" w:hint="eastAsia"/>
                <w:kern w:val="0"/>
                <w:sz w:val="18"/>
                <w:szCs w:val="18"/>
              </w:rPr>
            </w:pPr>
            <w:r w:rsidRPr="00471214">
              <w:rPr>
                <w:rFonts w:ascii="宋体" w:hAnsi="宋体" w:cs="宋体" w:hint="eastAsia"/>
                <w:kern w:val="0"/>
                <w:sz w:val="18"/>
                <w:szCs w:val="18"/>
              </w:rPr>
              <w:t>61</w:t>
            </w:r>
            <w:r w:rsidR="0019169A" w:rsidRPr="00471214">
              <w:rPr>
                <w:rFonts w:ascii="宋体" w:hAnsi="宋体" w:cs="宋体" w:hint="eastAsia"/>
                <w:kern w:val="0"/>
                <w:sz w:val="18"/>
                <w:szCs w:val="18"/>
              </w:rPr>
              <w:t>4</w:t>
            </w:r>
          </w:p>
        </w:tc>
        <w:tc>
          <w:tcPr>
            <w:tcW w:w="1800" w:type="dxa"/>
            <w:tcBorders>
              <w:top w:val="nil"/>
              <w:bottom w:val="nil"/>
            </w:tcBorders>
            <w:shd w:val="clear" w:color="auto" w:fill="FFFFFF"/>
            <w:noWrap/>
            <w:vAlign w:val="center"/>
          </w:tcPr>
          <w:p w14:paraId="69F296DC" w14:textId="77777777" w:rsidR="005C13AC" w:rsidRPr="00471214" w:rsidRDefault="005C13AC" w:rsidP="000E4C6E">
            <w:pPr>
              <w:jc w:val="center"/>
            </w:pPr>
            <w:r w:rsidRPr="00471214">
              <w:rPr>
                <w:rFonts w:ascii="宋体" w:hAnsi="宋体" w:cs="宋体" w:hint="eastAsia"/>
                <w:bCs/>
                <w:kern w:val="0"/>
                <w:sz w:val="18"/>
                <w:szCs w:val="18"/>
              </w:rPr>
              <w:t>万元</w:t>
            </w:r>
          </w:p>
        </w:tc>
        <w:tc>
          <w:tcPr>
            <w:tcW w:w="2250" w:type="dxa"/>
            <w:tcBorders>
              <w:top w:val="nil"/>
              <w:bottom w:val="nil"/>
            </w:tcBorders>
            <w:shd w:val="clear" w:color="auto" w:fill="FFFFFF"/>
            <w:noWrap/>
            <w:vAlign w:val="center"/>
          </w:tcPr>
          <w:p w14:paraId="1A9259E1" w14:textId="77777777" w:rsidR="005C13AC" w:rsidRPr="00471214" w:rsidRDefault="005C13AC" w:rsidP="000E4C6E">
            <w:pPr>
              <w:widowControl/>
              <w:jc w:val="center"/>
              <w:rPr>
                <w:rFonts w:ascii="宋体" w:hAnsi="宋体" w:cs="宋体" w:hint="eastAsia"/>
                <w:kern w:val="0"/>
                <w:sz w:val="18"/>
                <w:szCs w:val="18"/>
              </w:rPr>
            </w:pPr>
          </w:p>
        </w:tc>
      </w:tr>
      <w:tr w:rsidR="005C13AC" w:rsidRPr="00471214" w14:paraId="612B9723" w14:textId="77777777">
        <w:trPr>
          <w:trHeight w:hRule="exact" w:val="397"/>
          <w:jc w:val="center"/>
        </w:trPr>
        <w:tc>
          <w:tcPr>
            <w:tcW w:w="3279" w:type="dxa"/>
            <w:tcBorders>
              <w:top w:val="nil"/>
              <w:bottom w:val="single" w:sz="8" w:space="0" w:color="auto"/>
            </w:tcBorders>
            <w:shd w:val="clear" w:color="auto" w:fill="FFFFFF"/>
            <w:vAlign w:val="center"/>
          </w:tcPr>
          <w:p w14:paraId="3036FB38" w14:textId="77777777" w:rsidR="005C13AC" w:rsidRPr="00471214" w:rsidRDefault="005C13AC"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项目（请注明）</w:t>
            </w:r>
          </w:p>
        </w:tc>
        <w:tc>
          <w:tcPr>
            <w:tcW w:w="1800" w:type="dxa"/>
            <w:tcBorders>
              <w:top w:val="nil"/>
              <w:bottom w:val="single" w:sz="8" w:space="0" w:color="auto"/>
            </w:tcBorders>
            <w:shd w:val="clear" w:color="auto" w:fill="FFFFFF"/>
            <w:noWrap/>
            <w:vAlign w:val="center"/>
          </w:tcPr>
          <w:p w14:paraId="48506DC8" w14:textId="77777777" w:rsidR="005C13AC" w:rsidRPr="00471214" w:rsidRDefault="005C13AC" w:rsidP="005C13AC">
            <w:pPr>
              <w:widowControl/>
              <w:jc w:val="center"/>
              <w:rPr>
                <w:rFonts w:ascii="宋体" w:hAnsi="宋体" w:cs="宋体" w:hint="eastAsia"/>
                <w:kern w:val="0"/>
                <w:sz w:val="18"/>
                <w:szCs w:val="18"/>
              </w:rPr>
            </w:pPr>
            <w:r w:rsidRPr="00471214">
              <w:rPr>
                <w:rFonts w:ascii="宋体" w:hAnsi="宋体" w:cs="宋体" w:hint="eastAsia"/>
                <w:kern w:val="0"/>
                <w:sz w:val="18"/>
                <w:szCs w:val="18"/>
              </w:rPr>
              <w:t>61</w:t>
            </w:r>
            <w:r w:rsidR="0019169A" w:rsidRPr="00471214">
              <w:rPr>
                <w:rFonts w:ascii="宋体" w:hAnsi="宋体" w:cs="宋体" w:hint="eastAsia"/>
                <w:kern w:val="0"/>
                <w:sz w:val="18"/>
                <w:szCs w:val="18"/>
              </w:rPr>
              <w:t>5</w:t>
            </w:r>
          </w:p>
        </w:tc>
        <w:tc>
          <w:tcPr>
            <w:tcW w:w="1800" w:type="dxa"/>
            <w:tcBorders>
              <w:top w:val="nil"/>
              <w:bottom w:val="single" w:sz="8" w:space="0" w:color="auto"/>
            </w:tcBorders>
            <w:shd w:val="clear" w:color="auto" w:fill="FFFFFF"/>
            <w:noWrap/>
            <w:vAlign w:val="center"/>
          </w:tcPr>
          <w:p w14:paraId="509074B6" w14:textId="77777777" w:rsidR="005C13AC" w:rsidRPr="00471214" w:rsidRDefault="005C13AC" w:rsidP="000E4C6E">
            <w:pPr>
              <w:jc w:val="center"/>
              <w:rPr>
                <w:rFonts w:hint="eastAsia"/>
              </w:rPr>
            </w:pPr>
            <w:r w:rsidRPr="00471214">
              <w:rPr>
                <w:rFonts w:hint="eastAsia"/>
              </w:rPr>
              <w:t>—</w:t>
            </w:r>
          </w:p>
        </w:tc>
        <w:tc>
          <w:tcPr>
            <w:tcW w:w="2250" w:type="dxa"/>
            <w:tcBorders>
              <w:top w:val="nil"/>
              <w:bottom w:val="single" w:sz="8" w:space="0" w:color="auto"/>
            </w:tcBorders>
            <w:shd w:val="clear" w:color="auto" w:fill="FFFFFF"/>
            <w:noWrap/>
            <w:vAlign w:val="center"/>
          </w:tcPr>
          <w:p w14:paraId="50DA48E7" w14:textId="77777777" w:rsidR="005C13AC" w:rsidRPr="00471214" w:rsidRDefault="005C13AC" w:rsidP="000E4C6E">
            <w:pPr>
              <w:widowControl/>
              <w:jc w:val="center"/>
              <w:rPr>
                <w:rFonts w:ascii="宋体" w:hAnsi="宋体" w:cs="宋体" w:hint="eastAsia"/>
                <w:kern w:val="0"/>
                <w:sz w:val="18"/>
                <w:szCs w:val="18"/>
              </w:rPr>
            </w:pPr>
          </w:p>
        </w:tc>
      </w:tr>
    </w:tbl>
    <w:p w14:paraId="60521605" w14:textId="77777777" w:rsidR="009223D2" w:rsidRPr="00471214" w:rsidRDefault="009223D2" w:rsidP="00EA7CA6">
      <w:pPr>
        <w:widowControl/>
        <w:ind w:left="1" w:firstLineChars="100" w:firstLine="180"/>
        <w:jc w:val="left"/>
        <w:rPr>
          <w:rFonts w:ascii="宋体" w:hAnsi="宋体" w:cs="宋体" w:hint="eastAsia"/>
          <w:bCs/>
          <w:kern w:val="0"/>
          <w:sz w:val="18"/>
          <w:szCs w:val="18"/>
        </w:rPr>
      </w:pPr>
      <w:r w:rsidRPr="00471214">
        <w:rPr>
          <w:rFonts w:ascii="宋体" w:hAnsi="宋体" w:cs="宋体" w:hint="eastAsia"/>
          <w:bCs/>
          <w:kern w:val="0"/>
          <w:sz w:val="18"/>
          <w:szCs w:val="18"/>
        </w:rPr>
        <w:t>填报单位:               单位负责人：       填表人：          联系电话：      报出日期：   年  月  日</w:t>
      </w:r>
    </w:p>
    <w:p w14:paraId="4823A4C5" w14:textId="77777777" w:rsidR="00633020" w:rsidRPr="00471214" w:rsidRDefault="00370305" w:rsidP="00EA7CA6">
      <w:pPr>
        <w:widowControl/>
        <w:ind w:left="1" w:firstLineChars="100" w:firstLine="180"/>
        <w:jc w:val="left"/>
        <w:rPr>
          <w:rFonts w:ascii="宋体" w:hAnsi="宋体" w:cs="宋体" w:hint="eastAsia"/>
          <w:bCs/>
          <w:kern w:val="0"/>
          <w:sz w:val="18"/>
          <w:szCs w:val="18"/>
        </w:rPr>
      </w:pPr>
      <w:r w:rsidRPr="00471214">
        <w:rPr>
          <w:rFonts w:ascii="宋体" w:hAnsi="宋体" w:cs="宋体" w:hint="eastAsia"/>
          <w:bCs/>
          <w:kern w:val="0"/>
          <w:sz w:val="18"/>
          <w:szCs w:val="18"/>
        </w:rPr>
        <w:t>填报说明</w:t>
      </w:r>
      <w:r w:rsidR="00BA4973" w:rsidRPr="00471214">
        <w:rPr>
          <w:rFonts w:ascii="宋体" w:hAnsi="宋体" w:cs="宋体" w:hint="eastAsia"/>
          <w:bCs/>
          <w:kern w:val="0"/>
          <w:sz w:val="18"/>
          <w:szCs w:val="18"/>
        </w:rPr>
        <w:t>：季度报表</w:t>
      </w:r>
      <w:r w:rsidR="00E53DC9" w:rsidRPr="00471214">
        <w:rPr>
          <w:rFonts w:ascii="宋体" w:hAnsi="宋体" w:cs="宋体" w:hint="eastAsia"/>
          <w:bCs/>
          <w:kern w:val="0"/>
          <w:sz w:val="18"/>
          <w:szCs w:val="18"/>
        </w:rPr>
        <w:t>请填写本季度当季发生数。</w:t>
      </w:r>
    </w:p>
    <w:p w14:paraId="1A74E313" w14:textId="77777777" w:rsidR="001D43BE" w:rsidRPr="00471214" w:rsidRDefault="001D43BE" w:rsidP="007E4EB7">
      <w:pPr>
        <w:widowControl/>
        <w:jc w:val="left"/>
        <w:rPr>
          <w:rFonts w:ascii="宋体" w:hAnsi="宋体" w:cs="宋体" w:hint="eastAsia"/>
          <w:b/>
          <w:bCs/>
          <w:kern w:val="0"/>
          <w:sz w:val="22"/>
          <w:szCs w:val="22"/>
        </w:rPr>
      </w:pPr>
    </w:p>
    <w:p w14:paraId="11380AA6" w14:textId="77777777" w:rsidR="00693CD6" w:rsidRPr="00471214" w:rsidRDefault="00693CD6" w:rsidP="007E4EB7">
      <w:pPr>
        <w:widowControl/>
        <w:jc w:val="left"/>
        <w:rPr>
          <w:rFonts w:ascii="宋体" w:hAnsi="宋体" w:cs="宋体" w:hint="eastAsia"/>
          <w:b/>
          <w:bCs/>
          <w:kern w:val="0"/>
          <w:sz w:val="22"/>
          <w:szCs w:val="22"/>
        </w:rPr>
      </w:pPr>
    </w:p>
    <w:p w14:paraId="2DFD455E" w14:textId="77777777" w:rsidR="00045AC4" w:rsidRPr="00471214" w:rsidRDefault="00045AC4" w:rsidP="007E4EB7">
      <w:pPr>
        <w:widowControl/>
        <w:jc w:val="left"/>
        <w:rPr>
          <w:rFonts w:ascii="宋体" w:hAnsi="宋体" w:cs="宋体" w:hint="eastAsia"/>
          <w:b/>
          <w:bCs/>
          <w:kern w:val="0"/>
          <w:sz w:val="22"/>
          <w:szCs w:val="22"/>
        </w:rPr>
      </w:pPr>
    </w:p>
    <w:p w14:paraId="685AF06D" w14:textId="77777777" w:rsidR="00045AC4" w:rsidRPr="00471214" w:rsidRDefault="00045AC4" w:rsidP="007E4EB7">
      <w:pPr>
        <w:widowControl/>
        <w:jc w:val="left"/>
        <w:rPr>
          <w:rFonts w:ascii="宋体" w:hAnsi="宋体" w:cs="宋体" w:hint="eastAsia"/>
          <w:b/>
          <w:bCs/>
          <w:kern w:val="0"/>
          <w:sz w:val="22"/>
          <w:szCs w:val="22"/>
        </w:rPr>
      </w:pPr>
    </w:p>
    <w:p w14:paraId="03C6782B" w14:textId="77777777" w:rsidR="00EA7CA6" w:rsidRPr="00471214" w:rsidRDefault="00EA7CA6" w:rsidP="007E4EB7">
      <w:pPr>
        <w:widowControl/>
        <w:jc w:val="left"/>
        <w:rPr>
          <w:rFonts w:ascii="宋体" w:hAnsi="宋体" w:cs="宋体" w:hint="eastAsia"/>
          <w:b/>
          <w:bCs/>
          <w:kern w:val="0"/>
          <w:sz w:val="22"/>
          <w:szCs w:val="22"/>
        </w:rPr>
      </w:pPr>
    </w:p>
    <w:p w14:paraId="6FFCB2AE" w14:textId="77777777" w:rsidR="00EA7CA6" w:rsidRPr="00471214" w:rsidRDefault="00EA7CA6" w:rsidP="007E4EB7">
      <w:pPr>
        <w:widowControl/>
        <w:jc w:val="left"/>
        <w:rPr>
          <w:rFonts w:ascii="宋体" w:hAnsi="宋体" w:cs="宋体" w:hint="eastAsia"/>
          <w:b/>
          <w:bCs/>
          <w:kern w:val="0"/>
          <w:sz w:val="22"/>
          <w:szCs w:val="22"/>
        </w:rPr>
      </w:pPr>
    </w:p>
    <w:p w14:paraId="4C5FABBB" w14:textId="77777777" w:rsidR="00633020" w:rsidRPr="00471214" w:rsidRDefault="00E17C6A" w:rsidP="00E17C6A">
      <w:pPr>
        <w:pStyle w:val="3"/>
        <w:jc w:val="center"/>
        <w:rPr>
          <w:rFonts w:hint="eastAsia"/>
          <w:kern w:val="0"/>
        </w:rPr>
      </w:pPr>
      <w:bookmarkStart w:id="8" w:name="_Toc243467951"/>
      <w:r w:rsidRPr="00471214">
        <w:rPr>
          <w:rFonts w:hint="eastAsia"/>
          <w:kern w:val="0"/>
        </w:rPr>
        <w:t xml:space="preserve">   </w:t>
      </w:r>
      <w:r w:rsidR="0080434C" w:rsidRPr="00471214">
        <w:rPr>
          <w:rFonts w:hint="eastAsia"/>
          <w:kern w:val="0"/>
        </w:rPr>
        <w:t>（七）</w:t>
      </w:r>
      <w:r w:rsidR="00EA7CA6" w:rsidRPr="00471214">
        <w:rPr>
          <w:rFonts w:hint="eastAsia"/>
          <w:kern w:val="0"/>
        </w:rPr>
        <w:t>新农合</w:t>
      </w:r>
      <w:r w:rsidR="00D04E01" w:rsidRPr="00471214">
        <w:rPr>
          <w:rFonts w:hint="eastAsia"/>
          <w:kern w:val="0"/>
        </w:rPr>
        <w:t>经办机构</w:t>
      </w:r>
      <w:r w:rsidR="008C68AA" w:rsidRPr="00471214">
        <w:rPr>
          <w:rFonts w:hint="eastAsia"/>
          <w:kern w:val="0"/>
        </w:rPr>
        <w:t>调查表</w:t>
      </w:r>
      <w:bookmarkEnd w:id="8"/>
    </w:p>
    <w:p w14:paraId="0D4BFBC7" w14:textId="77777777" w:rsidR="004A5021" w:rsidRPr="00471214" w:rsidRDefault="004A5021" w:rsidP="00BA25AE">
      <w:pPr>
        <w:widowControl/>
        <w:tabs>
          <w:tab w:val="left" w:pos="11700"/>
        </w:tabs>
        <w:ind w:firstLineChars="3850" w:firstLine="6930"/>
        <w:rPr>
          <w:rFonts w:ascii="宋体" w:hAnsi="宋体" w:cs="宋体" w:hint="eastAsia"/>
          <w:kern w:val="0"/>
          <w:sz w:val="18"/>
          <w:szCs w:val="18"/>
        </w:rPr>
      </w:pPr>
      <w:r w:rsidRPr="00471214">
        <w:rPr>
          <w:rFonts w:ascii="宋体" w:hAnsi="宋体" w:cs="宋体" w:hint="eastAsia"/>
          <w:bCs/>
          <w:kern w:val="0"/>
          <w:sz w:val="18"/>
          <w:szCs w:val="18"/>
        </w:rPr>
        <w:t>表    号：</w:t>
      </w:r>
      <w:proofErr w:type="gramStart"/>
      <w:r w:rsidRPr="00471214">
        <w:rPr>
          <w:rFonts w:ascii="宋体" w:hAnsi="宋体" w:hint="eastAsia"/>
          <w:sz w:val="18"/>
          <w:szCs w:val="18"/>
        </w:rPr>
        <w:t>卫统</w:t>
      </w:r>
      <w:proofErr w:type="gramEnd"/>
      <w:r w:rsidRPr="00471214">
        <w:rPr>
          <w:rFonts w:ascii="宋体" w:hAnsi="宋体"/>
          <w:sz w:val="18"/>
          <w:szCs w:val="18"/>
        </w:rPr>
        <w:t>5</w:t>
      </w:r>
      <w:r w:rsidR="00560AFF">
        <w:rPr>
          <w:rFonts w:ascii="宋体" w:hAnsi="宋体" w:hint="eastAsia"/>
          <w:sz w:val="18"/>
          <w:szCs w:val="18"/>
        </w:rPr>
        <w:t>5</w:t>
      </w:r>
      <w:r w:rsidRPr="00471214">
        <w:rPr>
          <w:rFonts w:ascii="宋体" w:hAnsi="宋体" w:cs="宋体" w:hint="eastAsia"/>
          <w:kern w:val="0"/>
          <w:sz w:val="18"/>
          <w:szCs w:val="18"/>
        </w:rPr>
        <w:t>表</w:t>
      </w:r>
    </w:p>
    <w:p w14:paraId="3706C8C7" w14:textId="77777777" w:rsidR="004A5021" w:rsidRPr="00471214" w:rsidRDefault="004A5021" w:rsidP="004A5021">
      <w:pPr>
        <w:widowControl/>
        <w:tabs>
          <w:tab w:val="left" w:pos="11700"/>
        </w:tabs>
        <w:rPr>
          <w:rFonts w:ascii="宋体" w:hAnsi="宋体" w:hint="eastAsia"/>
          <w:kern w:val="0"/>
          <w:sz w:val="18"/>
          <w:szCs w:val="18"/>
        </w:rPr>
      </w:pPr>
      <w:r w:rsidRPr="00471214">
        <w:rPr>
          <w:rFonts w:ascii="宋体" w:hAnsi="宋体" w:hint="eastAsia"/>
          <w:kern w:val="0"/>
          <w:sz w:val="18"/>
          <w:szCs w:val="18"/>
        </w:rPr>
        <w:t xml:space="preserve">                                               </w:t>
      </w:r>
      <w:r w:rsidR="00BA25AE">
        <w:rPr>
          <w:rFonts w:ascii="宋体" w:hAnsi="宋体" w:hint="eastAsia"/>
          <w:kern w:val="0"/>
          <w:sz w:val="18"/>
          <w:szCs w:val="18"/>
        </w:rPr>
        <w:t xml:space="preserve">                              </w:t>
      </w:r>
      <w:r w:rsidR="007971C0">
        <w:rPr>
          <w:rFonts w:ascii="宋体" w:hAnsi="宋体" w:hint="eastAsia"/>
          <w:kern w:val="0"/>
          <w:sz w:val="18"/>
          <w:szCs w:val="18"/>
        </w:rPr>
        <w:t>制定</w:t>
      </w:r>
      <w:r w:rsidRPr="00471214">
        <w:rPr>
          <w:rFonts w:ascii="宋体" w:hAnsi="宋体" w:hint="eastAsia"/>
          <w:kern w:val="0"/>
          <w:sz w:val="18"/>
          <w:szCs w:val="18"/>
        </w:rPr>
        <w:t>机关</w:t>
      </w:r>
      <w:r w:rsidRPr="00471214">
        <w:rPr>
          <w:rFonts w:ascii="宋体" w:hAnsi="宋体" w:cs="宋体" w:hint="eastAsia"/>
          <w:bCs/>
          <w:kern w:val="0"/>
          <w:sz w:val="18"/>
          <w:szCs w:val="18"/>
        </w:rPr>
        <w:t>：</w:t>
      </w:r>
      <w:r w:rsidRPr="00471214">
        <w:rPr>
          <w:rFonts w:ascii="宋体" w:hAnsi="宋体" w:cs="宋体" w:hint="eastAsia"/>
          <w:kern w:val="0"/>
          <w:sz w:val="18"/>
          <w:szCs w:val="18"/>
        </w:rPr>
        <w:t>卫生部</w:t>
      </w:r>
    </w:p>
    <w:p w14:paraId="1A5138B6" w14:textId="77777777" w:rsidR="004A5021" w:rsidRPr="00471214" w:rsidRDefault="004A5021" w:rsidP="00EA7CA6">
      <w:pPr>
        <w:widowControl/>
        <w:ind w:firstLineChars="100" w:firstLine="180"/>
        <w:rPr>
          <w:rFonts w:ascii="宋体" w:hAnsi="宋体" w:cs="宋体" w:hint="eastAsia"/>
          <w:kern w:val="0"/>
          <w:sz w:val="18"/>
          <w:szCs w:val="18"/>
        </w:rPr>
      </w:pPr>
      <w:r w:rsidRPr="00471214">
        <w:rPr>
          <w:rFonts w:ascii="宋体" w:hAnsi="宋体" w:hint="eastAsia"/>
          <w:kern w:val="0"/>
          <w:sz w:val="18"/>
          <w:szCs w:val="18"/>
        </w:rPr>
        <w:t xml:space="preserve">省（自治区、直辖市）：                       </w:t>
      </w:r>
      <w:r w:rsidR="00BA25AE">
        <w:rPr>
          <w:rFonts w:ascii="宋体" w:hAnsi="宋体" w:hint="eastAsia"/>
          <w:kern w:val="0"/>
          <w:sz w:val="18"/>
          <w:szCs w:val="18"/>
        </w:rPr>
        <w:t xml:space="preserve">                              </w:t>
      </w:r>
      <w:r w:rsidRPr="00471214">
        <w:rPr>
          <w:rFonts w:ascii="宋体" w:hAnsi="宋体" w:hint="eastAsia"/>
          <w:kern w:val="0"/>
          <w:sz w:val="18"/>
          <w:szCs w:val="18"/>
        </w:rPr>
        <w:t>批准机关</w:t>
      </w:r>
      <w:r w:rsidRPr="00471214">
        <w:rPr>
          <w:rFonts w:ascii="宋体" w:hAnsi="宋体" w:cs="宋体" w:hint="eastAsia"/>
          <w:bCs/>
          <w:kern w:val="0"/>
          <w:sz w:val="18"/>
          <w:szCs w:val="18"/>
        </w:rPr>
        <w:t>：国家统计局</w:t>
      </w:r>
    </w:p>
    <w:p w14:paraId="38F95D5C" w14:textId="77777777" w:rsidR="004A5021" w:rsidRPr="00471214" w:rsidRDefault="004A5021" w:rsidP="00EA7CA6">
      <w:pPr>
        <w:widowControl/>
        <w:tabs>
          <w:tab w:val="left" w:pos="11700"/>
        </w:tabs>
        <w:ind w:firstLineChars="100" w:firstLine="180"/>
        <w:rPr>
          <w:rFonts w:ascii="宋体" w:hAnsi="宋体" w:hint="eastAsia"/>
          <w:sz w:val="18"/>
          <w:szCs w:val="18"/>
        </w:rPr>
      </w:pPr>
      <w:r w:rsidRPr="00471214">
        <w:rPr>
          <w:rFonts w:ascii="宋体" w:hAnsi="宋体" w:hint="eastAsia"/>
          <w:kern w:val="0"/>
          <w:sz w:val="18"/>
          <w:szCs w:val="18"/>
        </w:rPr>
        <w:t xml:space="preserve">地（市、州、盟）：                                                           </w:t>
      </w:r>
      <w:r w:rsidRPr="00471214">
        <w:rPr>
          <w:rFonts w:ascii="宋体" w:hAnsi="宋体" w:hint="eastAsia"/>
          <w:sz w:val="18"/>
          <w:szCs w:val="18"/>
        </w:rPr>
        <w:t>批准文号：国统制[</w:t>
      </w:r>
      <w:r w:rsidR="00BA25AE">
        <w:rPr>
          <w:rFonts w:ascii="宋体" w:hAnsi="宋体" w:hint="eastAsia"/>
          <w:sz w:val="18"/>
          <w:szCs w:val="18"/>
        </w:rPr>
        <w:t>2012</w:t>
      </w:r>
      <w:r w:rsidRPr="00471214">
        <w:rPr>
          <w:rFonts w:ascii="宋体" w:hAnsi="宋体" w:hint="eastAsia"/>
          <w:sz w:val="18"/>
          <w:szCs w:val="18"/>
        </w:rPr>
        <w:t>]</w:t>
      </w:r>
      <w:r w:rsidR="00BA25AE">
        <w:rPr>
          <w:rFonts w:ascii="宋体" w:hAnsi="宋体" w:hint="eastAsia"/>
          <w:sz w:val="18"/>
          <w:szCs w:val="18"/>
        </w:rPr>
        <w:t>184</w:t>
      </w:r>
      <w:r w:rsidR="00E35114" w:rsidRPr="00471214">
        <w:rPr>
          <w:rFonts w:ascii="宋体" w:hAnsi="宋体" w:hint="eastAsia"/>
          <w:sz w:val="18"/>
          <w:szCs w:val="18"/>
        </w:rPr>
        <w:t xml:space="preserve"> </w:t>
      </w:r>
      <w:r w:rsidRPr="00471214">
        <w:rPr>
          <w:rFonts w:ascii="宋体" w:hAnsi="宋体" w:hint="eastAsia"/>
          <w:sz w:val="18"/>
          <w:szCs w:val="18"/>
        </w:rPr>
        <w:t>号</w:t>
      </w:r>
    </w:p>
    <w:p w14:paraId="517F5196" w14:textId="77777777" w:rsidR="004A5021" w:rsidRPr="00471214" w:rsidRDefault="004A5021" w:rsidP="00EA7CA6">
      <w:pPr>
        <w:widowControl/>
        <w:ind w:firstLineChars="100" w:firstLine="180"/>
        <w:rPr>
          <w:rFonts w:hint="eastAsia"/>
          <w:b/>
          <w:sz w:val="18"/>
          <w:szCs w:val="18"/>
        </w:rPr>
      </w:pPr>
      <w:r w:rsidRPr="00471214">
        <w:rPr>
          <w:rFonts w:ascii="宋体" w:hAnsi="宋体" w:hint="eastAsia"/>
          <w:kern w:val="0"/>
          <w:sz w:val="18"/>
          <w:szCs w:val="18"/>
        </w:rPr>
        <w:t>县（</w:t>
      </w:r>
      <w:r w:rsidR="003F24FC" w:rsidRPr="00471214">
        <w:rPr>
          <w:rFonts w:ascii="宋体" w:hAnsi="宋体" w:hint="eastAsia"/>
          <w:kern w:val="0"/>
          <w:sz w:val="18"/>
          <w:szCs w:val="18"/>
        </w:rPr>
        <w:t>市、</w:t>
      </w:r>
      <w:r w:rsidRPr="00471214">
        <w:rPr>
          <w:rFonts w:ascii="宋体" w:hAnsi="宋体" w:hint="eastAsia"/>
          <w:kern w:val="0"/>
          <w:sz w:val="18"/>
          <w:szCs w:val="18"/>
        </w:rPr>
        <w:t xml:space="preserve">区、旗）：                         </w:t>
      </w:r>
      <w:r w:rsidR="00013000" w:rsidRPr="00471214">
        <w:rPr>
          <w:rFonts w:hint="eastAsia"/>
          <w:kern w:val="0"/>
          <w:sz w:val="18"/>
          <w:szCs w:val="18"/>
          <w:u w:val="single"/>
        </w:rPr>
        <w:t xml:space="preserve">         </w:t>
      </w:r>
      <w:r w:rsidR="00013000" w:rsidRPr="00471214">
        <w:rPr>
          <w:rFonts w:hint="eastAsia"/>
          <w:kern w:val="0"/>
          <w:sz w:val="18"/>
          <w:szCs w:val="18"/>
        </w:rPr>
        <w:t xml:space="preserve"> </w:t>
      </w:r>
      <w:r w:rsidR="00013000" w:rsidRPr="00471214">
        <w:rPr>
          <w:rFonts w:hint="eastAsia"/>
          <w:kern w:val="0"/>
          <w:sz w:val="18"/>
          <w:szCs w:val="18"/>
        </w:rPr>
        <w:t>年</w:t>
      </w:r>
      <w:r w:rsidR="00013000" w:rsidRPr="00471214">
        <w:rPr>
          <w:rFonts w:hint="eastAsia"/>
          <w:kern w:val="0"/>
          <w:sz w:val="18"/>
          <w:szCs w:val="18"/>
        </w:rPr>
        <w:t xml:space="preserve">                    </w:t>
      </w:r>
      <w:r w:rsidR="00BA25AE" w:rsidRPr="00471214">
        <w:rPr>
          <w:rFonts w:ascii="宋体" w:hAnsi="宋体" w:hint="eastAsia"/>
          <w:sz w:val="18"/>
          <w:szCs w:val="18"/>
        </w:rPr>
        <w:t>有效期至：</w:t>
      </w:r>
      <w:r w:rsidR="00BA25AE">
        <w:rPr>
          <w:rFonts w:ascii="宋体" w:hAnsi="宋体" w:hint="eastAsia"/>
          <w:sz w:val="18"/>
          <w:szCs w:val="18"/>
        </w:rPr>
        <w:t>2014年12月</w:t>
      </w:r>
    </w:p>
    <w:tbl>
      <w:tblPr>
        <w:tblW w:w="4741" w:type="pct"/>
        <w:jc w:val="center"/>
        <w:tblBorders>
          <w:top w:val="single" w:sz="8" w:space="0" w:color="auto"/>
          <w:bottom w:val="single" w:sz="8" w:space="0" w:color="auto"/>
          <w:insideV w:val="single" w:sz="6" w:space="0" w:color="auto"/>
        </w:tblBorders>
        <w:shd w:val="clear" w:color="auto" w:fill="FFFFFF"/>
        <w:tblLayout w:type="fixed"/>
        <w:tblLook w:val="0000" w:firstRow="0" w:lastRow="0" w:firstColumn="0" w:lastColumn="0" w:noHBand="0" w:noVBand="0"/>
      </w:tblPr>
      <w:tblGrid>
        <w:gridCol w:w="3202"/>
        <w:gridCol w:w="1761"/>
        <w:gridCol w:w="1761"/>
        <w:gridCol w:w="2200"/>
      </w:tblGrid>
      <w:tr w:rsidR="004A5021" w:rsidRPr="00471214" w14:paraId="4E295857" w14:textId="77777777">
        <w:trPr>
          <w:trHeight w:hRule="exact" w:val="397"/>
          <w:jc w:val="center"/>
        </w:trPr>
        <w:tc>
          <w:tcPr>
            <w:tcW w:w="3279" w:type="dxa"/>
            <w:vMerge w:val="restart"/>
            <w:tcBorders>
              <w:top w:val="single" w:sz="8" w:space="0" w:color="auto"/>
              <w:bottom w:val="single" w:sz="6" w:space="0" w:color="auto"/>
            </w:tcBorders>
            <w:shd w:val="clear" w:color="auto" w:fill="FFFFFF"/>
            <w:vAlign w:val="center"/>
          </w:tcPr>
          <w:p w14:paraId="1C69C60E" w14:textId="77777777" w:rsidR="004A5021" w:rsidRPr="00471214" w:rsidRDefault="004A5021" w:rsidP="003B1952">
            <w:pPr>
              <w:widowControl/>
              <w:jc w:val="center"/>
              <w:rPr>
                <w:rFonts w:ascii="宋体" w:hAnsi="宋体" w:cs="宋体"/>
                <w:kern w:val="0"/>
                <w:sz w:val="18"/>
                <w:szCs w:val="18"/>
              </w:rPr>
            </w:pPr>
            <w:r w:rsidRPr="00471214">
              <w:rPr>
                <w:rFonts w:ascii="宋体" w:hAnsi="宋体" w:cs="宋体" w:hint="eastAsia"/>
                <w:kern w:val="0"/>
                <w:sz w:val="18"/>
                <w:szCs w:val="18"/>
              </w:rPr>
              <w:t>指标名称</w:t>
            </w:r>
          </w:p>
        </w:tc>
        <w:tc>
          <w:tcPr>
            <w:tcW w:w="1800" w:type="dxa"/>
            <w:vMerge w:val="restart"/>
            <w:tcBorders>
              <w:top w:val="single" w:sz="8" w:space="0" w:color="auto"/>
              <w:bottom w:val="single" w:sz="6" w:space="0" w:color="auto"/>
            </w:tcBorders>
            <w:shd w:val="clear" w:color="auto" w:fill="FFFFFF"/>
            <w:vAlign w:val="center"/>
          </w:tcPr>
          <w:p w14:paraId="20DFC368" w14:textId="77777777" w:rsidR="004A5021" w:rsidRPr="00471214" w:rsidRDefault="004A5021"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代码</w:t>
            </w:r>
          </w:p>
        </w:tc>
        <w:tc>
          <w:tcPr>
            <w:tcW w:w="1800" w:type="dxa"/>
            <w:vMerge w:val="restart"/>
            <w:tcBorders>
              <w:top w:val="single" w:sz="8" w:space="0" w:color="auto"/>
              <w:bottom w:val="single" w:sz="6" w:space="0" w:color="auto"/>
            </w:tcBorders>
            <w:shd w:val="clear" w:color="auto" w:fill="FFFFFF"/>
            <w:vAlign w:val="center"/>
          </w:tcPr>
          <w:p w14:paraId="435828B9" w14:textId="77777777" w:rsidR="004A5021" w:rsidRPr="00471214" w:rsidRDefault="004A5021"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计量单位</w:t>
            </w:r>
          </w:p>
        </w:tc>
        <w:tc>
          <w:tcPr>
            <w:tcW w:w="2250" w:type="dxa"/>
            <w:vMerge w:val="restart"/>
            <w:tcBorders>
              <w:top w:val="single" w:sz="8" w:space="0" w:color="auto"/>
              <w:bottom w:val="single" w:sz="6" w:space="0" w:color="auto"/>
            </w:tcBorders>
            <w:shd w:val="clear" w:color="auto" w:fill="FFFFFF"/>
            <w:vAlign w:val="center"/>
          </w:tcPr>
          <w:p w14:paraId="281F2709" w14:textId="77777777" w:rsidR="004A5021" w:rsidRPr="00471214" w:rsidRDefault="004A5021"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数量</w:t>
            </w:r>
          </w:p>
        </w:tc>
      </w:tr>
      <w:tr w:rsidR="004A5021" w:rsidRPr="00471214" w14:paraId="670A8521" w14:textId="77777777">
        <w:trPr>
          <w:trHeight w:hRule="exact" w:val="95"/>
          <w:jc w:val="center"/>
        </w:trPr>
        <w:tc>
          <w:tcPr>
            <w:tcW w:w="3279" w:type="dxa"/>
            <w:vMerge/>
            <w:tcBorders>
              <w:top w:val="single" w:sz="6" w:space="0" w:color="auto"/>
              <w:bottom w:val="single" w:sz="6" w:space="0" w:color="auto"/>
            </w:tcBorders>
            <w:shd w:val="clear" w:color="auto" w:fill="FFFFFF"/>
            <w:vAlign w:val="center"/>
          </w:tcPr>
          <w:p w14:paraId="232ED3CE" w14:textId="77777777" w:rsidR="004A5021" w:rsidRPr="00471214" w:rsidRDefault="004A5021" w:rsidP="003B1952">
            <w:pPr>
              <w:widowControl/>
              <w:jc w:val="left"/>
              <w:rPr>
                <w:rFonts w:ascii="宋体" w:hAnsi="宋体" w:cs="宋体"/>
                <w:kern w:val="0"/>
                <w:sz w:val="18"/>
                <w:szCs w:val="18"/>
              </w:rPr>
            </w:pPr>
          </w:p>
        </w:tc>
        <w:tc>
          <w:tcPr>
            <w:tcW w:w="1800" w:type="dxa"/>
            <w:vMerge/>
            <w:tcBorders>
              <w:top w:val="single" w:sz="6" w:space="0" w:color="auto"/>
              <w:bottom w:val="single" w:sz="6" w:space="0" w:color="auto"/>
            </w:tcBorders>
            <w:shd w:val="clear" w:color="auto" w:fill="FFFFFF"/>
            <w:vAlign w:val="center"/>
          </w:tcPr>
          <w:p w14:paraId="56804347" w14:textId="77777777" w:rsidR="004A5021" w:rsidRPr="00471214" w:rsidRDefault="004A5021" w:rsidP="00B6747B">
            <w:pPr>
              <w:jc w:val="center"/>
              <w:rPr>
                <w:rFonts w:ascii="宋体" w:hAnsi="宋体" w:cs="宋体"/>
                <w:kern w:val="0"/>
                <w:sz w:val="18"/>
                <w:szCs w:val="18"/>
              </w:rPr>
            </w:pPr>
          </w:p>
        </w:tc>
        <w:tc>
          <w:tcPr>
            <w:tcW w:w="1800" w:type="dxa"/>
            <w:vMerge/>
            <w:tcBorders>
              <w:top w:val="single" w:sz="6" w:space="0" w:color="auto"/>
              <w:bottom w:val="single" w:sz="6" w:space="0" w:color="auto"/>
            </w:tcBorders>
            <w:shd w:val="clear" w:color="auto" w:fill="FFFFFF"/>
            <w:vAlign w:val="center"/>
          </w:tcPr>
          <w:p w14:paraId="11A1D28A" w14:textId="77777777" w:rsidR="004A5021" w:rsidRPr="00471214" w:rsidRDefault="004A5021" w:rsidP="00B6747B">
            <w:pPr>
              <w:jc w:val="center"/>
              <w:rPr>
                <w:rFonts w:ascii="宋体" w:hAnsi="宋体" w:cs="宋体"/>
                <w:kern w:val="0"/>
                <w:sz w:val="18"/>
                <w:szCs w:val="18"/>
              </w:rPr>
            </w:pPr>
          </w:p>
        </w:tc>
        <w:tc>
          <w:tcPr>
            <w:tcW w:w="2250" w:type="dxa"/>
            <w:vMerge/>
            <w:tcBorders>
              <w:top w:val="single" w:sz="6" w:space="0" w:color="auto"/>
              <w:bottom w:val="single" w:sz="6" w:space="0" w:color="auto"/>
            </w:tcBorders>
            <w:shd w:val="clear" w:color="auto" w:fill="FFFFFF"/>
            <w:vAlign w:val="center"/>
          </w:tcPr>
          <w:p w14:paraId="0816A026" w14:textId="77777777" w:rsidR="004A5021" w:rsidRPr="00471214" w:rsidRDefault="004A5021" w:rsidP="00B6747B">
            <w:pPr>
              <w:jc w:val="center"/>
              <w:rPr>
                <w:rFonts w:ascii="宋体" w:hAnsi="宋体" w:cs="宋体"/>
                <w:kern w:val="0"/>
                <w:sz w:val="18"/>
                <w:szCs w:val="18"/>
              </w:rPr>
            </w:pPr>
          </w:p>
        </w:tc>
      </w:tr>
      <w:tr w:rsidR="004A5021" w:rsidRPr="00471214" w14:paraId="4A237297" w14:textId="77777777">
        <w:trPr>
          <w:trHeight w:hRule="exact" w:val="397"/>
          <w:jc w:val="center"/>
        </w:trPr>
        <w:tc>
          <w:tcPr>
            <w:tcW w:w="3279" w:type="dxa"/>
            <w:tcBorders>
              <w:top w:val="single" w:sz="6" w:space="0" w:color="auto"/>
              <w:bottom w:val="single" w:sz="6" w:space="0" w:color="auto"/>
            </w:tcBorders>
            <w:shd w:val="clear" w:color="auto" w:fill="FFFFFF"/>
            <w:vAlign w:val="center"/>
          </w:tcPr>
          <w:p w14:paraId="19A22D17" w14:textId="77777777" w:rsidR="004A5021" w:rsidRPr="00471214" w:rsidRDefault="004A5021" w:rsidP="003B1952">
            <w:pPr>
              <w:widowControl/>
              <w:jc w:val="center"/>
              <w:rPr>
                <w:rFonts w:ascii="宋体" w:hAnsi="宋体" w:cs="宋体"/>
                <w:bCs/>
                <w:kern w:val="0"/>
                <w:sz w:val="18"/>
                <w:szCs w:val="18"/>
              </w:rPr>
            </w:pPr>
            <w:r w:rsidRPr="00471214">
              <w:rPr>
                <w:rFonts w:ascii="宋体" w:hAnsi="宋体" w:cs="宋体" w:hint="eastAsia"/>
                <w:bCs/>
                <w:kern w:val="0"/>
                <w:sz w:val="18"/>
                <w:szCs w:val="18"/>
              </w:rPr>
              <w:t>甲</w:t>
            </w:r>
          </w:p>
        </w:tc>
        <w:tc>
          <w:tcPr>
            <w:tcW w:w="1800" w:type="dxa"/>
            <w:tcBorders>
              <w:top w:val="single" w:sz="6" w:space="0" w:color="auto"/>
              <w:bottom w:val="single" w:sz="6" w:space="0" w:color="auto"/>
            </w:tcBorders>
            <w:shd w:val="clear" w:color="auto" w:fill="FFFFFF"/>
            <w:vAlign w:val="center"/>
          </w:tcPr>
          <w:p w14:paraId="7DA8869F" w14:textId="77777777" w:rsidR="004A5021" w:rsidRPr="00471214" w:rsidRDefault="004A5021" w:rsidP="00B6747B">
            <w:pPr>
              <w:widowControl/>
              <w:jc w:val="center"/>
              <w:rPr>
                <w:rFonts w:ascii="宋体" w:hAnsi="宋体" w:cs="宋体"/>
                <w:bCs/>
                <w:kern w:val="0"/>
                <w:sz w:val="18"/>
                <w:szCs w:val="18"/>
              </w:rPr>
            </w:pPr>
            <w:r w:rsidRPr="00471214">
              <w:rPr>
                <w:rFonts w:ascii="宋体" w:hAnsi="宋体" w:cs="宋体" w:hint="eastAsia"/>
                <w:bCs/>
                <w:kern w:val="0"/>
                <w:sz w:val="18"/>
                <w:szCs w:val="18"/>
              </w:rPr>
              <w:t>乙</w:t>
            </w:r>
          </w:p>
        </w:tc>
        <w:tc>
          <w:tcPr>
            <w:tcW w:w="1800" w:type="dxa"/>
            <w:tcBorders>
              <w:top w:val="single" w:sz="6" w:space="0" w:color="auto"/>
              <w:bottom w:val="single" w:sz="6" w:space="0" w:color="auto"/>
            </w:tcBorders>
            <w:shd w:val="clear" w:color="auto" w:fill="FFFFFF"/>
            <w:vAlign w:val="center"/>
          </w:tcPr>
          <w:p w14:paraId="4541759A" w14:textId="77777777" w:rsidR="004A5021" w:rsidRPr="00471214" w:rsidRDefault="004A5021" w:rsidP="00B6747B">
            <w:pPr>
              <w:widowControl/>
              <w:jc w:val="center"/>
              <w:rPr>
                <w:rFonts w:ascii="宋体" w:hAnsi="宋体" w:cs="宋体"/>
                <w:bCs/>
                <w:kern w:val="0"/>
                <w:sz w:val="18"/>
                <w:szCs w:val="18"/>
              </w:rPr>
            </w:pPr>
            <w:r w:rsidRPr="00471214">
              <w:rPr>
                <w:rFonts w:ascii="宋体" w:hAnsi="宋体" w:cs="宋体" w:hint="eastAsia"/>
                <w:bCs/>
                <w:kern w:val="0"/>
                <w:sz w:val="18"/>
                <w:szCs w:val="18"/>
              </w:rPr>
              <w:t>丙</w:t>
            </w:r>
          </w:p>
        </w:tc>
        <w:tc>
          <w:tcPr>
            <w:tcW w:w="2250" w:type="dxa"/>
            <w:tcBorders>
              <w:top w:val="single" w:sz="6" w:space="0" w:color="auto"/>
              <w:bottom w:val="single" w:sz="6" w:space="0" w:color="auto"/>
            </w:tcBorders>
            <w:shd w:val="clear" w:color="auto" w:fill="FFFFFF"/>
            <w:vAlign w:val="center"/>
          </w:tcPr>
          <w:p w14:paraId="7B4967E3" w14:textId="77777777" w:rsidR="004A5021" w:rsidRPr="00471214" w:rsidRDefault="004A5021" w:rsidP="00B6747B">
            <w:pPr>
              <w:widowControl/>
              <w:jc w:val="center"/>
              <w:rPr>
                <w:rFonts w:ascii="宋体" w:hAnsi="宋体" w:cs="宋体"/>
                <w:bCs/>
                <w:kern w:val="0"/>
                <w:sz w:val="18"/>
                <w:szCs w:val="18"/>
              </w:rPr>
            </w:pPr>
            <w:r w:rsidRPr="00471214">
              <w:rPr>
                <w:rFonts w:ascii="宋体" w:hAnsi="宋体" w:cs="宋体" w:hint="eastAsia"/>
                <w:bCs/>
                <w:kern w:val="0"/>
                <w:sz w:val="18"/>
                <w:szCs w:val="18"/>
              </w:rPr>
              <w:t>1</w:t>
            </w:r>
          </w:p>
        </w:tc>
      </w:tr>
      <w:tr w:rsidR="004A5021" w:rsidRPr="00471214" w14:paraId="6C3BCA66" w14:textId="77777777">
        <w:trPr>
          <w:trHeight w:hRule="exact" w:val="397"/>
          <w:jc w:val="center"/>
        </w:trPr>
        <w:tc>
          <w:tcPr>
            <w:tcW w:w="3279" w:type="dxa"/>
            <w:tcBorders>
              <w:top w:val="single" w:sz="6" w:space="0" w:color="auto"/>
            </w:tcBorders>
            <w:shd w:val="clear" w:color="auto" w:fill="FFFFFF"/>
            <w:vAlign w:val="center"/>
          </w:tcPr>
          <w:p w14:paraId="4CEFDFE6" w14:textId="77777777" w:rsidR="004A5021" w:rsidRPr="00471214" w:rsidRDefault="004A5021" w:rsidP="003B1952">
            <w:pPr>
              <w:widowControl/>
              <w:rPr>
                <w:rFonts w:ascii="宋体" w:hAnsi="宋体" w:cs="宋体"/>
                <w:bCs/>
                <w:kern w:val="0"/>
                <w:sz w:val="18"/>
                <w:szCs w:val="18"/>
              </w:rPr>
            </w:pPr>
            <w:r w:rsidRPr="00471214">
              <w:rPr>
                <w:rFonts w:ascii="宋体" w:hAnsi="宋体" w:cs="宋体" w:hint="eastAsia"/>
                <w:bCs/>
                <w:kern w:val="0"/>
                <w:sz w:val="18"/>
                <w:szCs w:val="18"/>
              </w:rPr>
              <w:t>一、</w:t>
            </w:r>
            <w:r w:rsidR="00B37440">
              <w:rPr>
                <w:rFonts w:ascii="宋体" w:hAnsi="宋体" w:cs="宋体" w:hint="eastAsia"/>
                <w:bCs/>
                <w:kern w:val="0"/>
                <w:sz w:val="18"/>
                <w:szCs w:val="18"/>
              </w:rPr>
              <w:t>编制</w:t>
            </w:r>
            <w:r w:rsidR="00A27D7B" w:rsidRPr="00471214">
              <w:rPr>
                <w:rFonts w:ascii="宋体" w:hAnsi="宋体" w:cs="宋体" w:hint="eastAsia"/>
                <w:bCs/>
                <w:kern w:val="0"/>
                <w:sz w:val="18"/>
                <w:szCs w:val="18"/>
              </w:rPr>
              <w:t>人数</w:t>
            </w:r>
          </w:p>
        </w:tc>
        <w:tc>
          <w:tcPr>
            <w:tcW w:w="1800" w:type="dxa"/>
            <w:tcBorders>
              <w:top w:val="single" w:sz="6" w:space="0" w:color="auto"/>
            </w:tcBorders>
            <w:shd w:val="clear" w:color="auto" w:fill="FFFFFF"/>
            <w:noWrap/>
            <w:vAlign w:val="center"/>
          </w:tcPr>
          <w:p w14:paraId="296D5A9D" w14:textId="77777777" w:rsidR="004A5021" w:rsidRPr="00471214" w:rsidRDefault="000E217D" w:rsidP="00B6747B">
            <w:pPr>
              <w:widowControl/>
              <w:jc w:val="center"/>
              <w:rPr>
                <w:rFonts w:ascii="宋体" w:hAnsi="宋体" w:cs="宋体"/>
                <w:kern w:val="0"/>
                <w:sz w:val="18"/>
                <w:szCs w:val="18"/>
              </w:rPr>
            </w:pPr>
            <w:r w:rsidRPr="00471214">
              <w:rPr>
                <w:rFonts w:ascii="宋体" w:hAnsi="宋体" w:cs="宋体" w:hint="eastAsia"/>
                <w:kern w:val="0"/>
                <w:sz w:val="18"/>
                <w:szCs w:val="18"/>
              </w:rPr>
              <w:t>7</w:t>
            </w:r>
            <w:r w:rsidR="008A6491" w:rsidRPr="00471214">
              <w:rPr>
                <w:rFonts w:ascii="宋体" w:hAnsi="宋体" w:cs="宋体" w:hint="eastAsia"/>
                <w:kern w:val="0"/>
                <w:sz w:val="18"/>
                <w:szCs w:val="18"/>
              </w:rPr>
              <w:t>01</w:t>
            </w:r>
          </w:p>
        </w:tc>
        <w:tc>
          <w:tcPr>
            <w:tcW w:w="1800" w:type="dxa"/>
            <w:tcBorders>
              <w:top w:val="single" w:sz="6" w:space="0" w:color="auto"/>
            </w:tcBorders>
            <w:shd w:val="clear" w:color="auto" w:fill="FFFFFF"/>
            <w:noWrap/>
            <w:vAlign w:val="center"/>
          </w:tcPr>
          <w:p w14:paraId="633A0DA1" w14:textId="77777777" w:rsidR="004A5021" w:rsidRPr="00471214" w:rsidRDefault="008A6491" w:rsidP="00B6747B">
            <w:pPr>
              <w:widowControl/>
              <w:jc w:val="center"/>
              <w:rPr>
                <w:rFonts w:ascii="宋体" w:hAnsi="宋体" w:cs="宋体"/>
                <w:kern w:val="0"/>
                <w:sz w:val="18"/>
                <w:szCs w:val="18"/>
              </w:rPr>
            </w:pPr>
            <w:r w:rsidRPr="00471214">
              <w:rPr>
                <w:rFonts w:ascii="宋体" w:hAnsi="宋体" w:cs="宋体" w:hint="eastAsia"/>
                <w:kern w:val="0"/>
                <w:sz w:val="18"/>
                <w:szCs w:val="18"/>
              </w:rPr>
              <w:t>人</w:t>
            </w:r>
          </w:p>
        </w:tc>
        <w:tc>
          <w:tcPr>
            <w:tcW w:w="2250" w:type="dxa"/>
            <w:tcBorders>
              <w:top w:val="single" w:sz="6" w:space="0" w:color="auto"/>
            </w:tcBorders>
            <w:shd w:val="clear" w:color="auto" w:fill="FFFFFF"/>
            <w:noWrap/>
            <w:vAlign w:val="center"/>
          </w:tcPr>
          <w:p w14:paraId="4529B61A" w14:textId="77777777" w:rsidR="004A5021" w:rsidRPr="00471214" w:rsidRDefault="004A5021" w:rsidP="00B6747B">
            <w:pPr>
              <w:widowControl/>
              <w:jc w:val="center"/>
              <w:rPr>
                <w:rFonts w:ascii="宋体" w:hAnsi="宋体" w:cs="宋体"/>
                <w:kern w:val="0"/>
                <w:sz w:val="18"/>
                <w:szCs w:val="18"/>
              </w:rPr>
            </w:pPr>
          </w:p>
        </w:tc>
      </w:tr>
      <w:tr w:rsidR="004A5021" w:rsidRPr="00471214" w14:paraId="39DBF150" w14:textId="77777777">
        <w:trPr>
          <w:trHeight w:hRule="exact" w:val="397"/>
          <w:jc w:val="center"/>
        </w:trPr>
        <w:tc>
          <w:tcPr>
            <w:tcW w:w="3279" w:type="dxa"/>
            <w:shd w:val="clear" w:color="auto" w:fill="FFFFFF"/>
            <w:vAlign w:val="center"/>
          </w:tcPr>
          <w:p w14:paraId="4CD0ABC8" w14:textId="77777777" w:rsidR="004A5021" w:rsidRPr="00471214" w:rsidRDefault="004A5021"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008A6491" w:rsidRPr="00471214">
              <w:rPr>
                <w:rFonts w:ascii="宋体" w:hAnsi="宋体" w:cs="宋体" w:hint="eastAsia"/>
                <w:bCs/>
                <w:kern w:val="0"/>
                <w:sz w:val="18"/>
                <w:szCs w:val="18"/>
              </w:rPr>
              <w:t>其中：县级</w:t>
            </w:r>
          </w:p>
        </w:tc>
        <w:tc>
          <w:tcPr>
            <w:tcW w:w="1800" w:type="dxa"/>
            <w:shd w:val="clear" w:color="auto" w:fill="FFFFFF"/>
            <w:noWrap/>
            <w:vAlign w:val="center"/>
          </w:tcPr>
          <w:p w14:paraId="7C5AF3E4" w14:textId="77777777" w:rsidR="004A5021" w:rsidRPr="00471214" w:rsidRDefault="000E217D" w:rsidP="00B6747B">
            <w:pPr>
              <w:widowControl/>
              <w:jc w:val="center"/>
              <w:rPr>
                <w:rFonts w:ascii="宋体" w:hAnsi="宋体" w:cs="宋体"/>
                <w:kern w:val="0"/>
                <w:sz w:val="18"/>
                <w:szCs w:val="18"/>
              </w:rPr>
            </w:pPr>
            <w:r w:rsidRPr="00471214">
              <w:rPr>
                <w:rFonts w:ascii="宋体" w:hAnsi="宋体" w:cs="宋体" w:hint="eastAsia"/>
                <w:kern w:val="0"/>
                <w:sz w:val="18"/>
                <w:szCs w:val="18"/>
              </w:rPr>
              <w:t>7</w:t>
            </w:r>
            <w:r w:rsidR="004A5021" w:rsidRPr="00471214">
              <w:rPr>
                <w:rFonts w:ascii="宋体" w:hAnsi="宋体" w:cs="宋体" w:hint="eastAsia"/>
                <w:kern w:val="0"/>
                <w:sz w:val="18"/>
                <w:szCs w:val="18"/>
              </w:rPr>
              <w:t>0</w:t>
            </w:r>
            <w:r w:rsidR="008A6491" w:rsidRPr="00471214">
              <w:rPr>
                <w:rFonts w:ascii="宋体" w:hAnsi="宋体" w:cs="宋体" w:hint="eastAsia"/>
                <w:kern w:val="0"/>
                <w:sz w:val="18"/>
                <w:szCs w:val="18"/>
              </w:rPr>
              <w:t>2</w:t>
            </w:r>
          </w:p>
        </w:tc>
        <w:tc>
          <w:tcPr>
            <w:tcW w:w="1800" w:type="dxa"/>
            <w:shd w:val="clear" w:color="auto" w:fill="FFFFFF"/>
            <w:noWrap/>
            <w:vAlign w:val="center"/>
          </w:tcPr>
          <w:p w14:paraId="484B62AC" w14:textId="77777777" w:rsidR="004A5021" w:rsidRPr="00471214" w:rsidRDefault="004A5021" w:rsidP="00B6747B">
            <w:pPr>
              <w:jc w:val="center"/>
            </w:pPr>
            <w:r w:rsidRPr="00471214">
              <w:rPr>
                <w:rFonts w:ascii="宋体" w:hAnsi="宋体" w:cs="宋体" w:hint="eastAsia"/>
                <w:bCs/>
                <w:kern w:val="0"/>
                <w:sz w:val="18"/>
                <w:szCs w:val="18"/>
              </w:rPr>
              <w:t>人</w:t>
            </w:r>
          </w:p>
        </w:tc>
        <w:tc>
          <w:tcPr>
            <w:tcW w:w="2250" w:type="dxa"/>
            <w:shd w:val="clear" w:color="auto" w:fill="FFFFFF"/>
            <w:noWrap/>
            <w:vAlign w:val="center"/>
          </w:tcPr>
          <w:p w14:paraId="0F15293E" w14:textId="77777777" w:rsidR="004A5021" w:rsidRPr="00471214" w:rsidRDefault="004A5021" w:rsidP="00B6747B">
            <w:pPr>
              <w:widowControl/>
              <w:jc w:val="center"/>
              <w:rPr>
                <w:rFonts w:ascii="宋体" w:hAnsi="宋体" w:cs="宋体"/>
                <w:kern w:val="0"/>
                <w:sz w:val="18"/>
                <w:szCs w:val="18"/>
              </w:rPr>
            </w:pPr>
          </w:p>
        </w:tc>
      </w:tr>
      <w:tr w:rsidR="004A5021" w:rsidRPr="00471214" w14:paraId="36ED0723" w14:textId="77777777">
        <w:trPr>
          <w:trHeight w:hRule="exact" w:val="397"/>
          <w:jc w:val="center"/>
        </w:trPr>
        <w:tc>
          <w:tcPr>
            <w:tcW w:w="3279" w:type="dxa"/>
            <w:shd w:val="clear" w:color="auto" w:fill="FFFFFF"/>
            <w:vAlign w:val="center"/>
          </w:tcPr>
          <w:p w14:paraId="45C54FF8" w14:textId="77777777" w:rsidR="004A5021" w:rsidRPr="00471214" w:rsidRDefault="008A6491" w:rsidP="003B1952">
            <w:pPr>
              <w:widowControl/>
              <w:rPr>
                <w:rFonts w:ascii="宋体" w:hAnsi="宋体" w:cs="宋体"/>
                <w:bCs/>
                <w:kern w:val="0"/>
                <w:sz w:val="18"/>
                <w:szCs w:val="18"/>
              </w:rPr>
            </w:pPr>
            <w:r w:rsidRPr="00471214">
              <w:rPr>
                <w:rFonts w:ascii="宋体" w:hAnsi="宋体" w:cs="宋体" w:hint="eastAsia"/>
                <w:bCs/>
                <w:kern w:val="0"/>
                <w:sz w:val="18"/>
                <w:szCs w:val="18"/>
              </w:rPr>
              <w:t>二、实有人数</w:t>
            </w:r>
          </w:p>
        </w:tc>
        <w:tc>
          <w:tcPr>
            <w:tcW w:w="1800" w:type="dxa"/>
            <w:shd w:val="clear" w:color="auto" w:fill="FFFFFF"/>
            <w:noWrap/>
            <w:vAlign w:val="center"/>
          </w:tcPr>
          <w:p w14:paraId="3D99C8FE" w14:textId="77777777" w:rsidR="004A5021" w:rsidRPr="00471214" w:rsidRDefault="000E217D" w:rsidP="00B6747B">
            <w:pPr>
              <w:widowControl/>
              <w:jc w:val="center"/>
              <w:rPr>
                <w:rFonts w:ascii="宋体" w:hAnsi="宋体" w:cs="宋体"/>
                <w:kern w:val="0"/>
                <w:sz w:val="18"/>
                <w:szCs w:val="18"/>
              </w:rPr>
            </w:pPr>
            <w:r w:rsidRPr="00471214">
              <w:rPr>
                <w:rFonts w:ascii="宋体" w:hAnsi="宋体" w:cs="宋体" w:hint="eastAsia"/>
                <w:kern w:val="0"/>
                <w:sz w:val="18"/>
                <w:szCs w:val="18"/>
              </w:rPr>
              <w:t>7</w:t>
            </w:r>
            <w:r w:rsidR="004A5021" w:rsidRPr="00471214">
              <w:rPr>
                <w:rFonts w:ascii="宋体" w:hAnsi="宋体" w:cs="宋体" w:hint="eastAsia"/>
                <w:kern w:val="0"/>
                <w:sz w:val="18"/>
                <w:szCs w:val="18"/>
              </w:rPr>
              <w:t>0</w:t>
            </w:r>
            <w:r w:rsidR="008A6491" w:rsidRPr="00471214">
              <w:rPr>
                <w:rFonts w:ascii="宋体" w:hAnsi="宋体" w:cs="宋体" w:hint="eastAsia"/>
                <w:kern w:val="0"/>
                <w:sz w:val="18"/>
                <w:szCs w:val="18"/>
              </w:rPr>
              <w:t>3</w:t>
            </w:r>
          </w:p>
        </w:tc>
        <w:tc>
          <w:tcPr>
            <w:tcW w:w="1800" w:type="dxa"/>
            <w:shd w:val="clear" w:color="auto" w:fill="FFFFFF"/>
            <w:noWrap/>
            <w:vAlign w:val="center"/>
          </w:tcPr>
          <w:p w14:paraId="4FC08154" w14:textId="77777777" w:rsidR="004A5021" w:rsidRPr="00471214" w:rsidRDefault="008A6491" w:rsidP="00B6747B">
            <w:pPr>
              <w:jc w:val="center"/>
            </w:pPr>
            <w:r w:rsidRPr="00471214">
              <w:rPr>
                <w:rFonts w:ascii="宋体" w:hAnsi="宋体" w:cs="宋体" w:hint="eastAsia"/>
                <w:bCs/>
                <w:kern w:val="0"/>
                <w:sz w:val="18"/>
                <w:szCs w:val="18"/>
              </w:rPr>
              <w:t>人</w:t>
            </w:r>
          </w:p>
        </w:tc>
        <w:tc>
          <w:tcPr>
            <w:tcW w:w="2250" w:type="dxa"/>
            <w:shd w:val="clear" w:color="auto" w:fill="FFFFFF"/>
            <w:noWrap/>
            <w:vAlign w:val="center"/>
          </w:tcPr>
          <w:p w14:paraId="272E512E" w14:textId="77777777" w:rsidR="004A5021" w:rsidRPr="00471214" w:rsidRDefault="004A5021" w:rsidP="00B6747B">
            <w:pPr>
              <w:widowControl/>
              <w:jc w:val="center"/>
              <w:rPr>
                <w:rFonts w:ascii="宋体" w:hAnsi="宋体" w:cs="宋体"/>
                <w:kern w:val="0"/>
                <w:sz w:val="18"/>
                <w:szCs w:val="18"/>
              </w:rPr>
            </w:pPr>
          </w:p>
        </w:tc>
      </w:tr>
      <w:tr w:rsidR="004A5021" w:rsidRPr="00471214" w14:paraId="57A18DD3" w14:textId="77777777">
        <w:trPr>
          <w:trHeight w:hRule="exact" w:val="397"/>
          <w:jc w:val="center"/>
        </w:trPr>
        <w:tc>
          <w:tcPr>
            <w:tcW w:w="3279" w:type="dxa"/>
            <w:shd w:val="clear" w:color="auto" w:fill="FFFFFF"/>
            <w:vAlign w:val="center"/>
          </w:tcPr>
          <w:p w14:paraId="3E3790BF" w14:textId="77777777" w:rsidR="004A5021" w:rsidRPr="00471214" w:rsidRDefault="004A5021"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005854ED" w:rsidRPr="00471214">
              <w:rPr>
                <w:rFonts w:ascii="宋体" w:hAnsi="宋体" w:cs="宋体" w:hint="eastAsia"/>
                <w:bCs/>
                <w:kern w:val="0"/>
                <w:sz w:val="18"/>
                <w:szCs w:val="18"/>
              </w:rPr>
              <w:t>其中：县级</w:t>
            </w:r>
          </w:p>
        </w:tc>
        <w:tc>
          <w:tcPr>
            <w:tcW w:w="1800" w:type="dxa"/>
            <w:shd w:val="clear" w:color="auto" w:fill="FFFFFF"/>
            <w:noWrap/>
            <w:vAlign w:val="center"/>
          </w:tcPr>
          <w:p w14:paraId="74B8D0B7" w14:textId="77777777" w:rsidR="004A5021" w:rsidRPr="00471214" w:rsidRDefault="000E217D"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7</w:t>
            </w:r>
            <w:r w:rsidR="005854ED" w:rsidRPr="00471214">
              <w:rPr>
                <w:rFonts w:ascii="宋体" w:hAnsi="宋体" w:cs="宋体" w:hint="eastAsia"/>
                <w:kern w:val="0"/>
                <w:sz w:val="18"/>
                <w:szCs w:val="18"/>
              </w:rPr>
              <w:t>04</w:t>
            </w:r>
          </w:p>
        </w:tc>
        <w:tc>
          <w:tcPr>
            <w:tcW w:w="1800" w:type="dxa"/>
            <w:shd w:val="clear" w:color="auto" w:fill="FFFFFF"/>
            <w:noWrap/>
            <w:vAlign w:val="center"/>
          </w:tcPr>
          <w:p w14:paraId="712BFACF" w14:textId="77777777" w:rsidR="004A5021" w:rsidRPr="00471214" w:rsidRDefault="005854ED" w:rsidP="00B6747B">
            <w:pPr>
              <w:jc w:val="center"/>
            </w:pPr>
            <w:r w:rsidRPr="00471214">
              <w:rPr>
                <w:rFonts w:ascii="宋体" w:hAnsi="宋体" w:cs="宋体" w:hint="eastAsia"/>
                <w:bCs/>
                <w:kern w:val="0"/>
                <w:sz w:val="18"/>
                <w:szCs w:val="18"/>
              </w:rPr>
              <w:t>人</w:t>
            </w:r>
          </w:p>
        </w:tc>
        <w:tc>
          <w:tcPr>
            <w:tcW w:w="2250" w:type="dxa"/>
            <w:shd w:val="clear" w:color="auto" w:fill="FFFFFF"/>
            <w:noWrap/>
            <w:vAlign w:val="center"/>
          </w:tcPr>
          <w:p w14:paraId="3F41BAA1" w14:textId="77777777" w:rsidR="004A5021" w:rsidRPr="00471214" w:rsidRDefault="004A5021" w:rsidP="00B6747B">
            <w:pPr>
              <w:widowControl/>
              <w:jc w:val="center"/>
              <w:rPr>
                <w:rFonts w:ascii="宋体" w:hAnsi="宋体" w:cs="宋体" w:hint="eastAsia"/>
                <w:kern w:val="0"/>
                <w:sz w:val="18"/>
                <w:szCs w:val="18"/>
              </w:rPr>
            </w:pPr>
          </w:p>
        </w:tc>
      </w:tr>
      <w:tr w:rsidR="004A5021" w:rsidRPr="00471214" w14:paraId="6C5432CA" w14:textId="77777777">
        <w:trPr>
          <w:trHeight w:hRule="exact" w:val="397"/>
          <w:jc w:val="center"/>
        </w:trPr>
        <w:tc>
          <w:tcPr>
            <w:tcW w:w="3279" w:type="dxa"/>
            <w:shd w:val="clear" w:color="auto" w:fill="FFFFFF"/>
            <w:vAlign w:val="center"/>
          </w:tcPr>
          <w:p w14:paraId="6BCAC199" w14:textId="77777777" w:rsidR="004A5021" w:rsidRPr="00471214" w:rsidRDefault="005854ED"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三</w:t>
            </w:r>
            <w:r w:rsidR="004A5021" w:rsidRPr="00471214">
              <w:rPr>
                <w:rFonts w:ascii="宋体" w:hAnsi="宋体" w:cs="宋体" w:hint="eastAsia"/>
                <w:bCs/>
                <w:kern w:val="0"/>
                <w:sz w:val="18"/>
                <w:szCs w:val="18"/>
              </w:rPr>
              <w:t>、</w:t>
            </w:r>
            <w:r w:rsidRPr="00471214">
              <w:rPr>
                <w:rFonts w:ascii="宋体" w:hAnsi="宋体" w:cs="宋体" w:hint="eastAsia"/>
                <w:bCs/>
                <w:kern w:val="0"/>
                <w:sz w:val="18"/>
                <w:szCs w:val="18"/>
              </w:rPr>
              <w:t>经费收入</w:t>
            </w:r>
          </w:p>
        </w:tc>
        <w:tc>
          <w:tcPr>
            <w:tcW w:w="1800" w:type="dxa"/>
            <w:shd w:val="clear" w:color="auto" w:fill="FFFFFF"/>
            <w:noWrap/>
            <w:vAlign w:val="center"/>
          </w:tcPr>
          <w:p w14:paraId="5C7204A4" w14:textId="77777777" w:rsidR="004A5021" w:rsidRPr="00471214" w:rsidRDefault="000E217D"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7</w:t>
            </w:r>
            <w:r w:rsidR="005854ED" w:rsidRPr="00471214">
              <w:rPr>
                <w:rFonts w:ascii="宋体" w:hAnsi="宋体" w:cs="宋体" w:hint="eastAsia"/>
                <w:kern w:val="0"/>
                <w:sz w:val="18"/>
                <w:szCs w:val="18"/>
              </w:rPr>
              <w:t>05</w:t>
            </w:r>
          </w:p>
        </w:tc>
        <w:tc>
          <w:tcPr>
            <w:tcW w:w="1800" w:type="dxa"/>
            <w:shd w:val="clear" w:color="auto" w:fill="FFFFFF"/>
            <w:noWrap/>
            <w:vAlign w:val="center"/>
          </w:tcPr>
          <w:p w14:paraId="1D28DD60" w14:textId="77777777" w:rsidR="004A5021" w:rsidRPr="00471214" w:rsidRDefault="005854ED" w:rsidP="00B6747B">
            <w:pPr>
              <w:jc w:val="center"/>
            </w:pPr>
            <w:r w:rsidRPr="00471214">
              <w:rPr>
                <w:rFonts w:ascii="宋体" w:hAnsi="宋体" w:cs="宋体" w:hint="eastAsia"/>
                <w:bCs/>
                <w:kern w:val="0"/>
                <w:sz w:val="18"/>
                <w:szCs w:val="18"/>
              </w:rPr>
              <w:t>万元</w:t>
            </w:r>
          </w:p>
        </w:tc>
        <w:tc>
          <w:tcPr>
            <w:tcW w:w="2250" w:type="dxa"/>
            <w:shd w:val="clear" w:color="auto" w:fill="FFFFFF"/>
            <w:noWrap/>
            <w:vAlign w:val="center"/>
          </w:tcPr>
          <w:p w14:paraId="43C15E87" w14:textId="77777777" w:rsidR="004A5021" w:rsidRPr="00471214" w:rsidRDefault="004A5021" w:rsidP="00B6747B">
            <w:pPr>
              <w:widowControl/>
              <w:jc w:val="center"/>
              <w:rPr>
                <w:rFonts w:ascii="宋体" w:hAnsi="宋体" w:cs="宋体" w:hint="eastAsia"/>
                <w:kern w:val="0"/>
                <w:sz w:val="18"/>
                <w:szCs w:val="18"/>
              </w:rPr>
            </w:pPr>
          </w:p>
        </w:tc>
      </w:tr>
      <w:tr w:rsidR="004A5021" w:rsidRPr="00471214" w14:paraId="53EB40C8" w14:textId="77777777">
        <w:trPr>
          <w:trHeight w:hRule="exact" w:val="397"/>
          <w:jc w:val="center"/>
        </w:trPr>
        <w:tc>
          <w:tcPr>
            <w:tcW w:w="3279" w:type="dxa"/>
            <w:shd w:val="clear" w:color="auto" w:fill="FFFFFF"/>
            <w:vAlign w:val="center"/>
          </w:tcPr>
          <w:p w14:paraId="752D4FBD" w14:textId="77777777" w:rsidR="004A5021" w:rsidRPr="00471214" w:rsidRDefault="004A5021"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005854ED" w:rsidRPr="00471214">
              <w:rPr>
                <w:rFonts w:ascii="宋体" w:hAnsi="宋体" w:cs="宋体" w:hint="eastAsia"/>
                <w:bCs/>
                <w:kern w:val="0"/>
                <w:sz w:val="18"/>
                <w:szCs w:val="18"/>
              </w:rPr>
              <w:t>其中：财政拨款</w:t>
            </w:r>
          </w:p>
        </w:tc>
        <w:tc>
          <w:tcPr>
            <w:tcW w:w="1800" w:type="dxa"/>
            <w:shd w:val="clear" w:color="auto" w:fill="FFFFFF"/>
            <w:noWrap/>
            <w:vAlign w:val="center"/>
          </w:tcPr>
          <w:p w14:paraId="6658F646" w14:textId="77777777" w:rsidR="004A5021" w:rsidRPr="00471214" w:rsidRDefault="000E217D"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7</w:t>
            </w:r>
            <w:r w:rsidR="004A5021" w:rsidRPr="00471214">
              <w:rPr>
                <w:rFonts w:ascii="宋体" w:hAnsi="宋体" w:cs="宋体" w:hint="eastAsia"/>
                <w:kern w:val="0"/>
                <w:sz w:val="18"/>
                <w:szCs w:val="18"/>
              </w:rPr>
              <w:t>0</w:t>
            </w:r>
            <w:r w:rsidR="005854ED" w:rsidRPr="00471214">
              <w:rPr>
                <w:rFonts w:ascii="宋体" w:hAnsi="宋体" w:cs="宋体" w:hint="eastAsia"/>
                <w:kern w:val="0"/>
                <w:sz w:val="18"/>
                <w:szCs w:val="18"/>
              </w:rPr>
              <w:t>6</w:t>
            </w:r>
          </w:p>
        </w:tc>
        <w:tc>
          <w:tcPr>
            <w:tcW w:w="1800" w:type="dxa"/>
            <w:shd w:val="clear" w:color="auto" w:fill="FFFFFF"/>
            <w:noWrap/>
            <w:vAlign w:val="center"/>
          </w:tcPr>
          <w:p w14:paraId="7DECDBEE" w14:textId="77777777" w:rsidR="004A5021" w:rsidRPr="00471214" w:rsidRDefault="005854ED" w:rsidP="00B6747B">
            <w:pPr>
              <w:jc w:val="center"/>
            </w:pPr>
            <w:r w:rsidRPr="00471214">
              <w:rPr>
                <w:rFonts w:ascii="宋体" w:hAnsi="宋体" w:cs="宋体" w:hint="eastAsia"/>
                <w:bCs/>
                <w:kern w:val="0"/>
                <w:sz w:val="18"/>
                <w:szCs w:val="18"/>
              </w:rPr>
              <w:t>万元</w:t>
            </w:r>
          </w:p>
        </w:tc>
        <w:tc>
          <w:tcPr>
            <w:tcW w:w="2250" w:type="dxa"/>
            <w:shd w:val="clear" w:color="auto" w:fill="FFFFFF"/>
            <w:noWrap/>
            <w:vAlign w:val="center"/>
          </w:tcPr>
          <w:p w14:paraId="02BE2703" w14:textId="77777777" w:rsidR="004A5021" w:rsidRPr="00471214" w:rsidRDefault="004A5021" w:rsidP="00B6747B">
            <w:pPr>
              <w:widowControl/>
              <w:jc w:val="center"/>
              <w:rPr>
                <w:rFonts w:ascii="宋体" w:hAnsi="宋体" w:cs="宋体" w:hint="eastAsia"/>
                <w:kern w:val="0"/>
                <w:sz w:val="18"/>
                <w:szCs w:val="18"/>
              </w:rPr>
            </w:pPr>
          </w:p>
        </w:tc>
      </w:tr>
      <w:tr w:rsidR="004A5021" w:rsidRPr="00471214" w14:paraId="3E270FD2" w14:textId="77777777">
        <w:trPr>
          <w:trHeight w:hRule="exact" w:val="397"/>
          <w:jc w:val="center"/>
        </w:trPr>
        <w:tc>
          <w:tcPr>
            <w:tcW w:w="3279" w:type="dxa"/>
            <w:shd w:val="clear" w:color="auto" w:fill="FFFFFF"/>
            <w:vAlign w:val="center"/>
          </w:tcPr>
          <w:p w14:paraId="03211653" w14:textId="77777777" w:rsidR="004A5021" w:rsidRPr="00471214" w:rsidRDefault="004A5021"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5854ED"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005854ED" w:rsidRPr="00471214">
              <w:rPr>
                <w:rFonts w:ascii="宋体" w:hAnsi="宋体" w:cs="宋体" w:hint="eastAsia"/>
                <w:bCs/>
                <w:kern w:val="0"/>
                <w:sz w:val="18"/>
                <w:szCs w:val="18"/>
              </w:rPr>
              <w:t>其他收入</w:t>
            </w:r>
          </w:p>
        </w:tc>
        <w:tc>
          <w:tcPr>
            <w:tcW w:w="1800" w:type="dxa"/>
            <w:shd w:val="clear" w:color="auto" w:fill="FFFFFF"/>
            <w:noWrap/>
            <w:vAlign w:val="center"/>
          </w:tcPr>
          <w:p w14:paraId="27621438" w14:textId="77777777" w:rsidR="004A5021" w:rsidRPr="00471214" w:rsidRDefault="000E217D"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7</w:t>
            </w:r>
            <w:r w:rsidR="004A5021" w:rsidRPr="00471214">
              <w:rPr>
                <w:rFonts w:ascii="宋体" w:hAnsi="宋体" w:cs="宋体" w:hint="eastAsia"/>
                <w:kern w:val="0"/>
                <w:sz w:val="18"/>
                <w:szCs w:val="18"/>
              </w:rPr>
              <w:t>0</w:t>
            </w:r>
            <w:r w:rsidR="005854ED" w:rsidRPr="00471214">
              <w:rPr>
                <w:rFonts w:ascii="宋体" w:hAnsi="宋体" w:cs="宋体" w:hint="eastAsia"/>
                <w:kern w:val="0"/>
                <w:sz w:val="18"/>
                <w:szCs w:val="18"/>
              </w:rPr>
              <w:t>7</w:t>
            </w:r>
          </w:p>
        </w:tc>
        <w:tc>
          <w:tcPr>
            <w:tcW w:w="1800" w:type="dxa"/>
            <w:shd w:val="clear" w:color="auto" w:fill="FFFFFF"/>
            <w:noWrap/>
            <w:vAlign w:val="center"/>
          </w:tcPr>
          <w:p w14:paraId="78AE664F" w14:textId="77777777" w:rsidR="004A5021" w:rsidRPr="00471214" w:rsidRDefault="004A5021" w:rsidP="00B6747B">
            <w:pPr>
              <w:jc w:val="center"/>
            </w:pPr>
            <w:r w:rsidRPr="00471214">
              <w:rPr>
                <w:rFonts w:ascii="宋体" w:hAnsi="宋体" w:cs="宋体" w:hint="eastAsia"/>
                <w:bCs/>
                <w:kern w:val="0"/>
                <w:sz w:val="18"/>
                <w:szCs w:val="18"/>
              </w:rPr>
              <w:t>万元</w:t>
            </w:r>
          </w:p>
        </w:tc>
        <w:tc>
          <w:tcPr>
            <w:tcW w:w="2250" w:type="dxa"/>
            <w:shd w:val="clear" w:color="auto" w:fill="FFFFFF"/>
            <w:noWrap/>
            <w:vAlign w:val="center"/>
          </w:tcPr>
          <w:p w14:paraId="5597DDDB" w14:textId="77777777" w:rsidR="004A5021" w:rsidRPr="00471214" w:rsidRDefault="004A5021" w:rsidP="00B6747B">
            <w:pPr>
              <w:widowControl/>
              <w:jc w:val="center"/>
              <w:rPr>
                <w:rFonts w:ascii="宋体" w:hAnsi="宋体" w:cs="宋体" w:hint="eastAsia"/>
                <w:kern w:val="0"/>
                <w:sz w:val="18"/>
                <w:szCs w:val="18"/>
              </w:rPr>
            </w:pPr>
          </w:p>
        </w:tc>
      </w:tr>
      <w:tr w:rsidR="004A5021" w:rsidRPr="00471214" w14:paraId="76B5313B" w14:textId="77777777">
        <w:trPr>
          <w:trHeight w:hRule="exact" w:val="397"/>
          <w:jc w:val="center"/>
        </w:trPr>
        <w:tc>
          <w:tcPr>
            <w:tcW w:w="3279" w:type="dxa"/>
            <w:shd w:val="clear" w:color="auto" w:fill="FFFFFF"/>
            <w:vAlign w:val="center"/>
          </w:tcPr>
          <w:p w14:paraId="7B96CF64" w14:textId="77777777" w:rsidR="004A5021" w:rsidRPr="00471214" w:rsidRDefault="00460F38"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四、经费支出</w:t>
            </w:r>
          </w:p>
        </w:tc>
        <w:tc>
          <w:tcPr>
            <w:tcW w:w="1800" w:type="dxa"/>
            <w:shd w:val="clear" w:color="auto" w:fill="FFFFFF"/>
            <w:noWrap/>
            <w:vAlign w:val="center"/>
          </w:tcPr>
          <w:p w14:paraId="639F22F1" w14:textId="77777777" w:rsidR="004A5021" w:rsidRPr="00471214" w:rsidRDefault="000E217D"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7</w:t>
            </w:r>
            <w:r w:rsidR="004A5021" w:rsidRPr="00471214">
              <w:rPr>
                <w:rFonts w:ascii="宋体" w:hAnsi="宋体" w:cs="宋体" w:hint="eastAsia"/>
                <w:kern w:val="0"/>
                <w:sz w:val="18"/>
                <w:szCs w:val="18"/>
              </w:rPr>
              <w:t>0</w:t>
            </w:r>
            <w:r w:rsidRPr="00471214">
              <w:rPr>
                <w:rFonts w:ascii="宋体" w:hAnsi="宋体" w:cs="宋体" w:hint="eastAsia"/>
                <w:kern w:val="0"/>
                <w:sz w:val="18"/>
                <w:szCs w:val="18"/>
              </w:rPr>
              <w:t>8</w:t>
            </w:r>
          </w:p>
        </w:tc>
        <w:tc>
          <w:tcPr>
            <w:tcW w:w="1800" w:type="dxa"/>
            <w:shd w:val="clear" w:color="auto" w:fill="FFFFFF"/>
            <w:noWrap/>
            <w:vAlign w:val="center"/>
          </w:tcPr>
          <w:p w14:paraId="6B0C5BE1" w14:textId="77777777" w:rsidR="004A5021" w:rsidRPr="00471214" w:rsidRDefault="004A5021" w:rsidP="00B6747B">
            <w:pPr>
              <w:jc w:val="center"/>
            </w:pPr>
            <w:r w:rsidRPr="00471214">
              <w:rPr>
                <w:rFonts w:ascii="宋体" w:hAnsi="宋体" w:cs="宋体" w:hint="eastAsia"/>
                <w:bCs/>
                <w:kern w:val="0"/>
                <w:sz w:val="18"/>
                <w:szCs w:val="18"/>
              </w:rPr>
              <w:t>万元</w:t>
            </w:r>
          </w:p>
        </w:tc>
        <w:tc>
          <w:tcPr>
            <w:tcW w:w="2250" w:type="dxa"/>
            <w:shd w:val="clear" w:color="auto" w:fill="FFFFFF"/>
            <w:noWrap/>
            <w:vAlign w:val="center"/>
          </w:tcPr>
          <w:p w14:paraId="542DA8E5" w14:textId="77777777" w:rsidR="004A5021" w:rsidRPr="00471214" w:rsidRDefault="004A5021" w:rsidP="00B6747B">
            <w:pPr>
              <w:widowControl/>
              <w:jc w:val="center"/>
              <w:rPr>
                <w:rFonts w:ascii="宋体" w:hAnsi="宋体" w:cs="宋体" w:hint="eastAsia"/>
                <w:kern w:val="0"/>
                <w:sz w:val="18"/>
                <w:szCs w:val="18"/>
              </w:rPr>
            </w:pPr>
          </w:p>
        </w:tc>
      </w:tr>
      <w:tr w:rsidR="004A5021" w:rsidRPr="00471214" w14:paraId="49086E10" w14:textId="77777777">
        <w:trPr>
          <w:trHeight w:hRule="exact" w:val="397"/>
          <w:jc w:val="center"/>
        </w:trPr>
        <w:tc>
          <w:tcPr>
            <w:tcW w:w="3279" w:type="dxa"/>
            <w:shd w:val="clear" w:color="auto" w:fill="FFFFFF"/>
            <w:vAlign w:val="center"/>
          </w:tcPr>
          <w:p w14:paraId="202E8EAF" w14:textId="77777777" w:rsidR="004A5021" w:rsidRPr="00471214" w:rsidRDefault="00460F38"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Pr="00471214">
              <w:rPr>
                <w:rFonts w:ascii="宋体" w:hAnsi="宋体" w:cs="宋体" w:hint="eastAsia"/>
                <w:bCs/>
                <w:kern w:val="0"/>
                <w:sz w:val="18"/>
                <w:szCs w:val="18"/>
              </w:rPr>
              <w:t>其中：人员支出</w:t>
            </w:r>
          </w:p>
        </w:tc>
        <w:tc>
          <w:tcPr>
            <w:tcW w:w="1800" w:type="dxa"/>
            <w:shd w:val="clear" w:color="auto" w:fill="FFFFFF"/>
            <w:noWrap/>
            <w:vAlign w:val="center"/>
          </w:tcPr>
          <w:p w14:paraId="352498EE" w14:textId="77777777" w:rsidR="004A5021" w:rsidRPr="00471214" w:rsidRDefault="00460F38"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709</w:t>
            </w:r>
          </w:p>
        </w:tc>
        <w:tc>
          <w:tcPr>
            <w:tcW w:w="1800" w:type="dxa"/>
            <w:shd w:val="clear" w:color="auto" w:fill="FFFFFF"/>
            <w:noWrap/>
            <w:vAlign w:val="center"/>
          </w:tcPr>
          <w:p w14:paraId="580BB5A1" w14:textId="77777777" w:rsidR="004A5021" w:rsidRPr="00471214" w:rsidRDefault="00460F38" w:rsidP="00B6747B">
            <w:pPr>
              <w:jc w:val="center"/>
            </w:pPr>
            <w:r w:rsidRPr="00471214">
              <w:rPr>
                <w:rFonts w:ascii="宋体" w:hAnsi="宋体" w:cs="宋体" w:hint="eastAsia"/>
                <w:bCs/>
                <w:kern w:val="0"/>
                <w:sz w:val="18"/>
                <w:szCs w:val="18"/>
              </w:rPr>
              <w:t>万元</w:t>
            </w:r>
          </w:p>
        </w:tc>
        <w:tc>
          <w:tcPr>
            <w:tcW w:w="2250" w:type="dxa"/>
            <w:shd w:val="clear" w:color="auto" w:fill="FFFFFF"/>
            <w:noWrap/>
            <w:vAlign w:val="center"/>
          </w:tcPr>
          <w:p w14:paraId="5443D327" w14:textId="77777777" w:rsidR="004A5021" w:rsidRPr="00471214" w:rsidRDefault="004A5021" w:rsidP="00B6747B">
            <w:pPr>
              <w:widowControl/>
              <w:jc w:val="center"/>
              <w:rPr>
                <w:rFonts w:ascii="宋体" w:hAnsi="宋体" w:cs="宋体" w:hint="eastAsia"/>
                <w:kern w:val="0"/>
                <w:sz w:val="18"/>
                <w:szCs w:val="18"/>
              </w:rPr>
            </w:pPr>
          </w:p>
        </w:tc>
      </w:tr>
      <w:tr w:rsidR="004A5021" w:rsidRPr="00471214" w14:paraId="150F4492" w14:textId="77777777">
        <w:trPr>
          <w:trHeight w:hRule="exact" w:val="397"/>
          <w:jc w:val="center"/>
        </w:trPr>
        <w:tc>
          <w:tcPr>
            <w:tcW w:w="3279" w:type="dxa"/>
            <w:shd w:val="clear" w:color="auto" w:fill="FFFFFF"/>
            <w:vAlign w:val="center"/>
          </w:tcPr>
          <w:p w14:paraId="63732F0E" w14:textId="77777777" w:rsidR="004A5021" w:rsidRPr="00471214" w:rsidRDefault="004A5021" w:rsidP="003B1952">
            <w:pPr>
              <w:widowControl/>
              <w:rPr>
                <w:rFonts w:ascii="宋体" w:hAnsi="宋体" w:cs="宋体" w:hint="eastAsia"/>
                <w:bCs/>
                <w:kern w:val="0"/>
                <w:sz w:val="18"/>
                <w:szCs w:val="18"/>
              </w:rPr>
            </w:pPr>
            <w:r w:rsidRPr="00471214">
              <w:rPr>
                <w:rFonts w:ascii="宋体" w:hAnsi="宋体" w:cs="宋体" w:hint="eastAsia"/>
                <w:bCs/>
                <w:kern w:val="0"/>
                <w:sz w:val="18"/>
                <w:szCs w:val="18"/>
              </w:rPr>
              <w:t xml:space="preserve">    </w:t>
            </w:r>
            <w:r w:rsidR="00460F38"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00460F38" w:rsidRPr="00471214">
              <w:rPr>
                <w:rFonts w:ascii="宋体" w:hAnsi="宋体" w:cs="宋体" w:hint="eastAsia"/>
                <w:bCs/>
                <w:kern w:val="0"/>
                <w:sz w:val="18"/>
                <w:szCs w:val="18"/>
              </w:rPr>
              <w:t>公用支出</w:t>
            </w:r>
          </w:p>
        </w:tc>
        <w:tc>
          <w:tcPr>
            <w:tcW w:w="1800" w:type="dxa"/>
            <w:shd w:val="clear" w:color="auto" w:fill="FFFFFF"/>
            <w:noWrap/>
            <w:vAlign w:val="center"/>
          </w:tcPr>
          <w:p w14:paraId="54E124B8" w14:textId="77777777" w:rsidR="004A5021" w:rsidRPr="00471214" w:rsidRDefault="000E217D" w:rsidP="00B6747B">
            <w:pPr>
              <w:widowControl/>
              <w:jc w:val="center"/>
              <w:rPr>
                <w:rFonts w:ascii="宋体" w:hAnsi="宋体" w:cs="宋体" w:hint="eastAsia"/>
                <w:kern w:val="0"/>
                <w:sz w:val="18"/>
                <w:szCs w:val="18"/>
              </w:rPr>
            </w:pPr>
            <w:r w:rsidRPr="00471214">
              <w:rPr>
                <w:rFonts w:ascii="宋体" w:hAnsi="宋体" w:cs="宋体" w:hint="eastAsia"/>
                <w:kern w:val="0"/>
                <w:sz w:val="18"/>
                <w:szCs w:val="18"/>
              </w:rPr>
              <w:t>7</w:t>
            </w:r>
            <w:r w:rsidR="00460F38" w:rsidRPr="00471214">
              <w:rPr>
                <w:rFonts w:ascii="宋体" w:hAnsi="宋体" w:cs="宋体" w:hint="eastAsia"/>
                <w:kern w:val="0"/>
                <w:sz w:val="18"/>
                <w:szCs w:val="18"/>
              </w:rPr>
              <w:t>10</w:t>
            </w:r>
          </w:p>
        </w:tc>
        <w:tc>
          <w:tcPr>
            <w:tcW w:w="1800" w:type="dxa"/>
            <w:shd w:val="clear" w:color="auto" w:fill="FFFFFF"/>
            <w:noWrap/>
            <w:vAlign w:val="center"/>
          </w:tcPr>
          <w:p w14:paraId="5C4A919D" w14:textId="77777777" w:rsidR="004A5021" w:rsidRPr="00471214" w:rsidRDefault="00460F38" w:rsidP="00B6747B">
            <w:pPr>
              <w:jc w:val="center"/>
            </w:pPr>
            <w:r w:rsidRPr="00471214">
              <w:rPr>
                <w:rFonts w:ascii="宋体" w:hAnsi="宋体" w:cs="宋体" w:hint="eastAsia"/>
                <w:bCs/>
                <w:kern w:val="0"/>
                <w:sz w:val="18"/>
                <w:szCs w:val="18"/>
              </w:rPr>
              <w:t>万元</w:t>
            </w:r>
          </w:p>
        </w:tc>
        <w:tc>
          <w:tcPr>
            <w:tcW w:w="2250" w:type="dxa"/>
            <w:shd w:val="clear" w:color="auto" w:fill="FFFFFF"/>
            <w:noWrap/>
            <w:vAlign w:val="center"/>
          </w:tcPr>
          <w:p w14:paraId="33C12E05" w14:textId="77777777" w:rsidR="004A5021" w:rsidRPr="00471214" w:rsidRDefault="004A5021" w:rsidP="00B6747B">
            <w:pPr>
              <w:widowControl/>
              <w:jc w:val="center"/>
              <w:rPr>
                <w:rFonts w:ascii="宋体" w:hAnsi="宋体" w:cs="宋体" w:hint="eastAsia"/>
                <w:kern w:val="0"/>
                <w:sz w:val="18"/>
                <w:szCs w:val="18"/>
              </w:rPr>
            </w:pPr>
          </w:p>
        </w:tc>
      </w:tr>
      <w:tr w:rsidR="004A5021" w:rsidRPr="00471214" w14:paraId="0C196563" w14:textId="77777777">
        <w:trPr>
          <w:trHeight w:hRule="exact" w:val="397"/>
          <w:jc w:val="center"/>
        </w:trPr>
        <w:tc>
          <w:tcPr>
            <w:tcW w:w="3279" w:type="dxa"/>
            <w:shd w:val="clear" w:color="auto" w:fill="FFFFFF"/>
            <w:vAlign w:val="center"/>
          </w:tcPr>
          <w:p w14:paraId="05C644D9" w14:textId="77777777" w:rsidR="004A5021" w:rsidRPr="00471214" w:rsidRDefault="004A5021"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460F38"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00460F38" w:rsidRPr="00471214">
              <w:rPr>
                <w:rFonts w:ascii="宋体" w:hAnsi="宋体" w:cs="宋体" w:hint="eastAsia"/>
                <w:bCs/>
                <w:kern w:val="0"/>
                <w:sz w:val="18"/>
                <w:szCs w:val="18"/>
              </w:rPr>
              <w:t>专项支出</w:t>
            </w:r>
          </w:p>
        </w:tc>
        <w:tc>
          <w:tcPr>
            <w:tcW w:w="1800" w:type="dxa"/>
            <w:shd w:val="clear" w:color="auto" w:fill="FFFFFF"/>
            <w:noWrap/>
            <w:vAlign w:val="center"/>
          </w:tcPr>
          <w:p w14:paraId="224BE7F7" w14:textId="77777777" w:rsidR="004A5021" w:rsidRPr="00471214" w:rsidRDefault="000E217D" w:rsidP="00B6747B">
            <w:pPr>
              <w:widowControl/>
              <w:jc w:val="center"/>
              <w:rPr>
                <w:rFonts w:ascii="宋体" w:hAnsi="宋体" w:cs="宋体"/>
                <w:kern w:val="0"/>
                <w:sz w:val="18"/>
                <w:szCs w:val="18"/>
              </w:rPr>
            </w:pPr>
            <w:r w:rsidRPr="00471214">
              <w:rPr>
                <w:rFonts w:ascii="宋体" w:hAnsi="宋体" w:cs="宋体" w:hint="eastAsia"/>
                <w:kern w:val="0"/>
                <w:sz w:val="18"/>
                <w:szCs w:val="18"/>
              </w:rPr>
              <w:t>71</w:t>
            </w:r>
            <w:r w:rsidR="00460F38" w:rsidRPr="00471214">
              <w:rPr>
                <w:rFonts w:ascii="宋体" w:hAnsi="宋体" w:cs="宋体" w:hint="eastAsia"/>
                <w:kern w:val="0"/>
                <w:sz w:val="18"/>
                <w:szCs w:val="18"/>
              </w:rPr>
              <w:t>1</w:t>
            </w:r>
          </w:p>
        </w:tc>
        <w:tc>
          <w:tcPr>
            <w:tcW w:w="1800" w:type="dxa"/>
            <w:shd w:val="clear" w:color="auto" w:fill="FFFFFF"/>
            <w:noWrap/>
            <w:vAlign w:val="center"/>
          </w:tcPr>
          <w:p w14:paraId="550EABDF" w14:textId="77777777" w:rsidR="004A5021" w:rsidRPr="00471214" w:rsidRDefault="004A5021" w:rsidP="00B6747B">
            <w:pPr>
              <w:jc w:val="center"/>
            </w:pPr>
            <w:r w:rsidRPr="00471214">
              <w:rPr>
                <w:rFonts w:ascii="宋体" w:hAnsi="宋体" w:cs="宋体" w:hint="eastAsia"/>
                <w:bCs/>
                <w:kern w:val="0"/>
                <w:sz w:val="18"/>
                <w:szCs w:val="18"/>
              </w:rPr>
              <w:t>万元</w:t>
            </w:r>
          </w:p>
        </w:tc>
        <w:tc>
          <w:tcPr>
            <w:tcW w:w="2250" w:type="dxa"/>
            <w:shd w:val="clear" w:color="auto" w:fill="FFFFFF"/>
            <w:noWrap/>
            <w:vAlign w:val="center"/>
          </w:tcPr>
          <w:p w14:paraId="2EE46C3E" w14:textId="77777777" w:rsidR="004A5021" w:rsidRPr="00471214" w:rsidRDefault="004A5021" w:rsidP="00B6747B">
            <w:pPr>
              <w:widowControl/>
              <w:jc w:val="center"/>
              <w:rPr>
                <w:rFonts w:ascii="宋体" w:hAnsi="宋体" w:cs="宋体"/>
                <w:kern w:val="0"/>
                <w:sz w:val="18"/>
                <w:szCs w:val="18"/>
              </w:rPr>
            </w:pPr>
          </w:p>
        </w:tc>
      </w:tr>
      <w:tr w:rsidR="004A5021" w:rsidRPr="00471214" w14:paraId="4297F9D6" w14:textId="77777777">
        <w:trPr>
          <w:trHeight w:hRule="exact" w:val="397"/>
          <w:jc w:val="center"/>
        </w:trPr>
        <w:tc>
          <w:tcPr>
            <w:tcW w:w="3279" w:type="dxa"/>
            <w:tcBorders>
              <w:bottom w:val="single" w:sz="8" w:space="0" w:color="auto"/>
            </w:tcBorders>
            <w:shd w:val="clear" w:color="auto" w:fill="FFFFFF"/>
            <w:vAlign w:val="center"/>
          </w:tcPr>
          <w:p w14:paraId="455338CB" w14:textId="77777777" w:rsidR="004A5021" w:rsidRPr="00471214" w:rsidRDefault="00460F38" w:rsidP="003B1952">
            <w:pPr>
              <w:widowControl/>
              <w:rPr>
                <w:rFonts w:ascii="宋体" w:hAnsi="宋体" w:cs="宋体"/>
                <w:bCs/>
                <w:kern w:val="0"/>
                <w:sz w:val="18"/>
                <w:szCs w:val="18"/>
              </w:rPr>
            </w:pPr>
            <w:r w:rsidRPr="00471214">
              <w:rPr>
                <w:rFonts w:ascii="宋体" w:hAnsi="宋体" w:cs="宋体" w:hint="eastAsia"/>
                <w:bCs/>
                <w:kern w:val="0"/>
                <w:sz w:val="18"/>
                <w:szCs w:val="18"/>
              </w:rPr>
              <w:t xml:space="preserve">          </w:t>
            </w:r>
            <w:r w:rsidR="004E713B">
              <w:rPr>
                <w:rFonts w:ascii="宋体" w:hAnsi="宋体" w:cs="宋体" w:hint="eastAsia"/>
                <w:bCs/>
                <w:kern w:val="0"/>
                <w:sz w:val="18"/>
                <w:szCs w:val="18"/>
              </w:rPr>
              <w:t xml:space="preserve">  </w:t>
            </w:r>
            <w:r w:rsidRPr="00471214">
              <w:rPr>
                <w:rFonts w:ascii="宋体" w:hAnsi="宋体" w:cs="宋体" w:hint="eastAsia"/>
                <w:bCs/>
                <w:kern w:val="0"/>
                <w:sz w:val="18"/>
                <w:szCs w:val="18"/>
              </w:rPr>
              <w:t>其他支出</w:t>
            </w:r>
          </w:p>
        </w:tc>
        <w:tc>
          <w:tcPr>
            <w:tcW w:w="1800" w:type="dxa"/>
            <w:tcBorders>
              <w:bottom w:val="single" w:sz="8" w:space="0" w:color="auto"/>
            </w:tcBorders>
            <w:shd w:val="clear" w:color="auto" w:fill="FFFFFF"/>
            <w:noWrap/>
            <w:vAlign w:val="center"/>
          </w:tcPr>
          <w:p w14:paraId="24B69592" w14:textId="77777777" w:rsidR="004A5021" w:rsidRPr="00471214" w:rsidRDefault="00460F38" w:rsidP="00B6747B">
            <w:pPr>
              <w:widowControl/>
              <w:jc w:val="center"/>
              <w:rPr>
                <w:rFonts w:ascii="宋体" w:hAnsi="宋体" w:cs="宋体"/>
                <w:kern w:val="0"/>
                <w:sz w:val="18"/>
                <w:szCs w:val="18"/>
              </w:rPr>
            </w:pPr>
            <w:r w:rsidRPr="00471214">
              <w:rPr>
                <w:rFonts w:ascii="宋体" w:hAnsi="宋体" w:cs="宋体" w:hint="eastAsia"/>
                <w:kern w:val="0"/>
                <w:sz w:val="18"/>
                <w:szCs w:val="18"/>
              </w:rPr>
              <w:t>712</w:t>
            </w:r>
          </w:p>
        </w:tc>
        <w:tc>
          <w:tcPr>
            <w:tcW w:w="1800" w:type="dxa"/>
            <w:tcBorders>
              <w:bottom w:val="single" w:sz="8" w:space="0" w:color="auto"/>
            </w:tcBorders>
            <w:shd w:val="clear" w:color="auto" w:fill="FFFFFF"/>
            <w:noWrap/>
            <w:vAlign w:val="center"/>
          </w:tcPr>
          <w:p w14:paraId="0B94C301" w14:textId="77777777" w:rsidR="004A5021" w:rsidRPr="00471214" w:rsidRDefault="00460F38" w:rsidP="00B6747B">
            <w:pPr>
              <w:jc w:val="center"/>
            </w:pPr>
            <w:r w:rsidRPr="00471214">
              <w:rPr>
                <w:rFonts w:ascii="宋体" w:hAnsi="宋体" w:cs="宋体" w:hint="eastAsia"/>
                <w:bCs/>
                <w:kern w:val="0"/>
                <w:sz w:val="18"/>
                <w:szCs w:val="18"/>
              </w:rPr>
              <w:t>万元</w:t>
            </w:r>
          </w:p>
        </w:tc>
        <w:tc>
          <w:tcPr>
            <w:tcW w:w="2250" w:type="dxa"/>
            <w:tcBorders>
              <w:bottom w:val="single" w:sz="8" w:space="0" w:color="auto"/>
            </w:tcBorders>
            <w:shd w:val="clear" w:color="auto" w:fill="FFFFFF"/>
            <w:noWrap/>
            <w:vAlign w:val="center"/>
          </w:tcPr>
          <w:p w14:paraId="6509C358" w14:textId="77777777" w:rsidR="004A5021" w:rsidRPr="00471214" w:rsidRDefault="004A5021" w:rsidP="00B6747B">
            <w:pPr>
              <w:widowControl/>
              <w:jc w:val="center"/>
              <w:rPr>
                <w:rFonts w:ascii="宋体" w:hAnsi="宋体" w:cs="宋体"/>
                <w:kern w:val="0"/>
                <w:sz w:val="18"/>
                <w:szCs w:val="18"/>
              </w:rPr>
            </w:pPr>
          </w:p>
        </w:tc>
      </w:tr>
    </w:tbl>
    <w:p w14:paraId="5B584BAD" w14:textId="77777777" w:rsidR="00D538F8" w:rsidRPr="00471214" w:rsidRDefault="00D538F8" w:rsidP="00535F5B">
      <w:pPr>
        <w:widowControl/>
        <w:ind w:left="1" w:firstLineChars="100" w:firstLine="180"/>
        <w:jc w:val="left"/>
        <w:rPr>
          <w:rFonts w:ascii="宋体" w:hAnsi="宋体" w:cs="宋体" w:hint="eastAsia"/>
          <w:bCs/>
          <w:kern w:val="0"/>
          <w:sz w:val="18"/>
          <w:szCs w:val="18"/>
        </w:rPr>
      </w:pPr>
      <w:r w:rsidRPr="00471214">
        <w:rPr>
          <w:rFonts w:ascii="宋体" w:hAnsi="宋体" w:cs="宋体" w:hint="eastAsia"/>
          <w:bCs/>
          <w:kern w:val="0"/>
          <w:sz w:val="18"/>
          <w:szCs w:val="18"/>
        </w:rPr>
        <w:t>填报单位:               单位负责人：       填表人：          联系电话：      报出日期：   年  月  日</w:t>
      </w:r>
    </w:p>
    <w:p w14:paraId="655C09E1" w14:textId="77777777" w:rsidR="002B6428" w:rsidRPr="00471214" w:rsidRDefault="00712A1A" w:rsidP="00535F5B">
      <w:pPr>
        <w:widowControl/>
        <w:ind w:left="1" w:firstLineChars="100" w:firstLine="180"/>
        <w:jc w:val="left"/>
        <w:rPr>
          <w:rFonts w:ascii="宋体" w:hAnsi="宋体" w:cs="宋体" w:hint="eastAsia"/>
          <w:bCs/>
          <w:kern w:val="0"/>
          <w:sz w:val="18"/>
          <w:szCs w:val="18"/>
        </w:rPr>
      </w:pPr>
      <w:r>
        <w:rPr>
          <w:rFonts w:ascii="宋体" w:hAnsi="宋体" w:cs="宋体" w:hint="eastAsia"/>
          <w:bCs/>
          <w:kern w:val="0"/>
          <w:sz w:val="18"/>
          <w:szCs w:val="18"/>
        </w:rPr>
        <w:t>审核关系：</w:t>
      </w:r>
      <w:r w:rsidR="00E46997" w:rsidRPr="00471214">
        <w:rPr>
          <w:rFonts w:ascii="宋体" w:hAnsi="宋体" w:cs="宋体" w:hint="eastAsia"/>
          <w:bCs/>
          <w:kern w:val="0"/>
          <w:sz w:val="18"/>
          <w:szCs w:val="18"/>
        </w:rPr>
        <w:t>70</w:t>
      </w:r>
      <w:r w:rsidR="00070F5A" w:rsidRPr="00471214">
        <w:rPr>
          <w:rFonts w:ascii="宋体" w:hAnsi="宋体" w:cs="宋体" w:hint="eastAsia"/>
          <w:bCs/>
          <w:kern w:val="0"/>
          <w:sz w:val="18"/>
          <w:szCs w:val="18"/>
        </w:rPr>
        <w:t>5</w:t>
      </w:r>
      <w:r w:rsidR="00E46997" w:rsidRPr="00471214">
        <w:rPr>
          <w:rFonts w:ascii="宋体" w:hAnsi="宋体" w:cs="宋体" w:hint="eastAsia"/>
          <w:bCs/>
          <w:kern w:val="0"/>
          <w:sz w:val="18"/>
          <w:szCs w:val="18"/>
        </w:rPr>
        <w:t>项</w:t>
      </w:r>
      <w:r w:rsidR="002B6428" w:rsidRPr="00471214">
        <w:rPr>
          <w:rFonts w:ascii="宋体" w:hAnsi="宋体" w:cs="宋体" w:hint="eastAsia"/>
          <w:bCs/>
          <w:kern w:val="0"/>
          <w:sz w:val="18"/>
          <w:szCs w:val="18"/>
        </w:rPr>
        <w:t>=</w:t>
      </w:r>
      <w:r w:rsidR="00E46997" w:rsidRPr="00471214">
        <w:rPr>
          <w:rFonts w:ascii="宋体" w:hAnsi="宋体" w:cs="宋体" w:hint="eastAsia"/>
          <w:bCs/>
          <w:kern w:val="0"/>
          <w:sz w:val="18"/>
          <w:szCs w:val="18"/>
        </w:rPr>
        <w:t>70</w:t>
      </w:r>
      <w:r w:rsidR="00070F5A" w:rsidRPr="00471214">
        <w:rPr>
          <w:rFonts w:ascii="宋体" w:hAnsi="宋体" w:cs="宋体" w:hint="eastAsia"/>
          <w:bCs/>
          <w:kern w:val="0"/>
          <w:sz w:val="18"/>
          <w:szCs w:val="18"/>
        </w:rPr>
        <w:t>6</w:t>
      </w:r>
      <w:r w:rsidR="00E46997" w:rsidRPr="00471214">
        <w:rPr>
          <w:rFonts w:ascii="宋体" w:hAnsi="宋体" w:cs="宋体" w:hint="eastAsia"/>
          <w:bCs/>
          <w:kern w:val="0"/>
          <w:sz w:val="18"/>
          <w:szCs w:val="18"/>
        </w:rPr>
        <w:t>项</w:t>
      </w:r>
      <w:r w:rsidR="002B6428" w:rsidRPr="00471214">
        <w:rPr>
          <w:rFonts w:ascii="宋体" w:hAnsi="宋体" w:cs="宋体" w:hint="eastAsia"/>
          <w:bCs/>
          <w:kern w:val="0"/>
          <w:sz w:val="18"/>
          <w:szCs w:val="18"/>
        </w:rPr>
        <w:t>+</w:t>
      </w:r>
      <w:r w:rsidR="00E46997" w:rsidRPr="00471214">
        <w:rPr>
          <w:rFonts w:ascii="宋体" w:hAnsi="宋体" w:cs="宋体" w:hint="eastAsia"/>
          <w:bCs/>
          <w:kern w:val="0"/>
          <w:sz w:val="18"/>
          <w:szCs w:val="18"/>
        </w:rPr>
        <w:t>70</w:t>
      </w:r>
      <w:r w:rsidR="00070F5A" w:rsidRPr="00471214">
        <w:rPr>
          <w:rFonts w:ascii="宋体" w:hAnsi="宋体" w:cs="宋体" w:hint="eastAsia"/>
          <w:bCs/>
          <w:kern w:val="0"/>
          <w:sz w:val="18"/>
          <w:szCs w:val="18"/>
        </w:rPr>
        <w:t>7</w:t>
      </w:r>
      <w:r w:rsidR="00E46997" w:rsidRPr="00471214">
        <w:rPr>
          <w:rFonts w:ascii="宋体" w:hAnsi="宋体" w:cs="宋体" w:hint="eastAsia"/>
          <w:bCs/>
          <w:kern w:val="0"/>
          <w:sz w:val="18"/>
          <w:szCs w:val="18"/>
        </w:rPr>
        <w:t>项</w:t>
      </w:r>
      <w:r w:rsidR="002B6428" w:rsidRPr="00471214">
        <w:rPr>
          <w:rFonts w:ascii="宋体" w:hAnsi="宋体" w:cs="宋体" w:hint="eastAsia"/>
          <w:bCs/>
          <w:kern w:val="0"/>
          <w:sz w:val="18"/>
          <w:szCs w:val="18"/>
        </w:rPr>
        <w:t>；</w:t>
      </w:r>
      <w:r w:rsidR="00E46997" w:rsidRPr="00471214">
        <w:rPr>
          <w:rFonts w:ascii="宋体" w:hAnsi="宋体" w:cs="宋体" w:hint="eastAsia"/>
          <w:bCs/>
          <w:kern w:val="0"/>
          <w:sz w:val="18"/>
          <w:szCs w:val="18"/>
        </w:rPr>
        <w:t>70</w:t>
      </w:r>
      <w:r w:rsidR="00070F5A" w:rsidRPr="00471214">
        <w:rPr>
          <w:rFonts w:ascii="宋体" w:hAnsi="宋体" w:cs="宋体" w:hint="eastAsia"/>
          <w:bCs/>
          <w:kern w:val="0"/>
          <w:sz w:val="18"/>
          <w:szCs w:val="18"/>
        </w:rPr>
        <w:t>8</w:t>
      </w:r>
      <w:r w:rsidR="00E46997" w:rsidRPr="00471214">
        <w:rPr>
          <w:rFonts w:ascii="宋体" w:hAnsi="宋体" w:cs="宋体" w:hint="eastAsia"/>
          <w:bCs/>
          <w:kern w:val="0"/>
          <w:sz w:val="18"/>
          <w:szCs w:val="18"/>
        </w:rPr>
        <w:t>项</w:t>
      </w:r>
      <w:r w:rsidR="002B6428" w:rsidRPr="00471214">
        <w:rPr>
          <w:rFonts w:ascii="宋体" w:hAnsi="宋体" w:cs="宋体" w:hint="eastAsia"/>
          <w:bCs/>
          <w:kern w:val="0"/>
          <w:sz w:val="18"/>
          <w:szCs w:val="18"/>
        </w:rPr>
        <w:t>=</w:t>
      </w:r>
      <w:r w:rsidR="00E46997" w:rsidRPr="00471214">
        <w:rPr>
          <w:rFonts w:ascii="宋体" w:hAnsi="宋体" w:cs="宋体" w:hint="eastAsia"/>
          <w:bCs/>
          <w:kern w:val="0"/>
          <w:sz w:val="18"/>
          <w:szCs w:val="18"/>
        </w:rPr>
        <w:t>70</w:t>
      </w:r>
      <w:r w:rsidR="002B6428" w:rsidRPr="00471214">
        <w:rPr>
          <w:rFonts w:ascii="宋体" w:hAnsi="宋体" w:cs="宋体" w:hint="eastAsia"/>
          <w:bCs/>
          <w:kern w:val="0"/>
          <w:sz w:val="18"/>
          <w:szCs w:val="18"/>
        </w:rPr>
        <w:t>9</w:t>
      </w:r>
      <w:r w:rsidR="00E46997" w:rsidRPr="00471214">
        <w:rPr>
          <w:rFonts w:ascii="宋体" w:hAnsi="宋体" w:cs="宋体" w:hint="eastAsia"/>
          <w:bCs/>
          <w:kern w:val="0"/>
          <w:sz w:val="18"/>
          <w:szCs w:val="18"/>
        </w:rPr>
        <w:t>项</w:t>
      </w:r>
      <w:r w:rsidR="002B6428" w:rsidRPr="00471214">
        <w:rPr>
          <w:rFonts w:ascii="宋体" w:hAnsi="宋体" w:cs="宋体" w:hint="eastAsia"/>
          <w:bCs/>
          <w:kern w:val="0"/>
          <w:sz w:val="18"/>
          <w:szCs w:val="18"/>
        </w:rPr>
        <w:t>+</w:t>
      </w:r>
      <w:r w:rsidR="00E46997" w:rsidRPr="00471214">
        <w:rPr>
          <w:rFonts w:ascii="宋体" w:hAnsi="宋体" w:cs="宋体" w:hint="eastAsia"/>
          <w:bCs/>
          <w:kern w:val="0"/>
          <w:sz w:val="18"/>
          <w:szCs w:val="18"/>
        </w:rPr>
        <w:t>7</w:t>
      </w:r>
      <w:r w:rsidR="002B6428" w:rsidRPr="00471214">
        <w:rPr>
          <w:rFonts w:ascii="宋体" w:hAnsi="宋体" w:cs="宋体" w:hint="eastAsia"/>
          <w:bCs/>
          <w:kern w:val="0"/>
          <w:sz w:val="18"/>
          <w:szCs w:val="18"/>
        </w:rPr>
        <w:t>10</w:t>
      </w:r>
      <w:r w:rsidR="00E46997" w:rsidRPr="00471214">
        <w:rPr>
          <w:rFonts w:ascii="宋体" w:hAnsi="宋体" w:cs="宋体" w:hint="eastAsia"/>
          <w:bCs/>
          <w:kern w:val="0"/>
          <w:sz w:val="18"/>
          <w:szCs w:val="18"/>
        </w:rPr>
        <w:t>项</w:t>
      </w:r>
      <w:r w:rsidR="00070F5A" w:rsidRPr="00471214">
        <w:rPr>
          <w:rFonts w:ascii="宋体" w:hAnsi="宋体" w:cs="宋体" w:hint="eastAsia"/>
          <w:bCs/>
          <w:kern w:val="0"/>
          <w:sz w:val="18"/>
          <w:szCs w:val="18"/>
        </w:rPr>
        <w:t>+</w:t>
      </w:r>
      <w:r w:rsidR="00E46997" w:rsidRPr="00471214">
        <w:rPr>
          <w:rFonts w:ascii="宋体" w:hAnsi="宋体" w:cs="宋体" w:hint="eastAsia"/>
          <w:bCs/>
          <w:kern w:val="0"/>
          <w:sz w:val="18"/>
          <w:szCs w:val="18"/>
        </w:rPr>
        <w:t>7</w:t>
      </w:r>
      <w:r w:rsidR="002B6428" w:rsidRPr="00471214">
        <w:rPr>
          <w:rFonts w:ascii="宋体" w:hAnsi="宋体" w:cs="宋体" w:hint="eastAsia"/>
          <w:bCs/>
          <w:kern w:val="0"/>
          <w:sz w:val="18"/>
          <w:szCs w:val="18"/>
        </w:rPr>
        <w:t>11</w:t>
      </w:r>
      <w:r w:rsidR="00E46997" w:rsidRPr="00471214">
        <w:rPr>
          <w:rFonts w:ascii="宋体" w:hAnsi="宋体" w:cs="宋体" w:hint="eastAsia"/>
          <w:bCs/>
          <w:kern w:val="0"/>
          <w:sz w:val="18"/>
          <w:szCs w:val="18"/>
        </w:rPr>
        <w:t>项</w:t>
      </w:r>
      <w:r w:rsidR="00070F5A" w:rsidRPr="00471214">
        <w:rPr>
          <w:rFonts w:ascii="宋体" w:hAnsi="宋体" w:cs="宋体" w:hint="eastAsia"/>
          <w:bCs/>
          <w:kern w:val="0"/>
          <w:sz w:val="18"/>
          <w:szCs w:val="18"/>
        </w:rPr>
        <w:t>+</w:t>
      </w:r>
      <w:r w:rsidR="00E46997" w:rsidRPr="00471214">
        <w:rPr>
          <w:rFonts w:ascii="宋体" w:hAnsi="宋体" w:cs="宋体" w:hint="eastAsia"/>
          <w:bCs/>
          <w:kern w:val="0"/>
          <w:sz w:val="18"/>
          <w:szCs w:val="18"/>
        </w:rPr>
        <w:t>7</w:t>
      </w:r>
      <w:r w:rsidR="00070F5A" w:rsidRPr="00471214">
        <w:rPr>
          <w:rFonts w:ascii="宋体" w:hAnsi="宋体" w:cs="宋体" w:hint="eastAsia"/>
          <w:bCs/>
          <w:kern w:val="0"/>
          <w:sz w:val="18"/>
          <w:szCs w:val="18"/>
        </w:rPr>
        <w:t>12</w:t>
      </w:r>
      <w:r w:rsidR="00E46997" w:rsidRPr="00471214">
        <w:rPr>
          <w:rFonts w:ascii="宋体" w:hAnsi="宋体" w:cs="宋体" w:hint="eastAsia"/>
          <w:bCs/>
          <w:kern w:val="0"/>
          <w:sz w:val="18"/>
          <w:szCs w:val="18"/>
        </w:rPr>
        <w:t>项</w:t>
      </w:r>
      <w:r w:rsidR="002B6428" w:rsidRPr="00471214">
        <w:rPr>
          <w:rFonts w:ascii="宋体" w:hAnsi="宋体" w:cs="宋体" w:hint="eastAsia"/>
          <w:bCs/>
          <w:kern w:val="0"/>
          <w:sz w:val="18"/>
          <w:szCs w:val="18"/>
        </w:rPr>
        <w:t>。</w:t>
      </w:r>
    </w:p>
    <w:p w14:paraId="16F3FB5F" w14:textId="77777777" w:rsidR="002B6428" w:rsidRPr="00471214" w:rsidRDefault="002B6428" w:rsidP="00535F5B">
      <w:pPr>
        <w:widowControl/>
        <w:jc w:val="left"/>
        <w:rPr>
          <w:rFonts w:ascii="宋体" w:hAnsi="宋体" w:cs="宋体" w:hint="eastAsia"/>
          <w:bCs/>
          <w:kern w:val="0"/>
          <w:sz w:val="18"/>
          <w:szCs w:val="18"/>
        </w:rPr>
      </w:pPr>
    </w:p>
    <w:p w14:paraId="28FF1DF1" w14:textId="77777777" w:rsidR="00D16CC0" w:rsidRPr="00997F09" w:rsidRDefault="00D16CC0" w:rsidP="00BC1BB6">
      <w:pPr>
        <w:spacing w:line="520" w:lineRule="exact"/>
        <w:jc w:val="center"/>
        <w:rPr>
          <w:rFonts w:ascii="宋体" w:hAnsi="宋体" w:cs="宋体" w:hint="eastAsia"/>
          <w:b/>
          <w:bCs/>
          <w:kern w:val="0"/>
          <w:sz w:val="28"/>
          <w:szCs w:val="28"/>
        </w:rPr>
      </w:pPr>
    </w:p>
    <w:p w14:paraId="5E2C6364" w14:textId="77777777" w:rsidR="001B03BF" w:rsidRPr="00471214" w:rsidRDefault="001B03BF" w:rsidP="009964E8">
      <w:pPr>
        <w:spacing w:line="360" w:lineRule="auto"/>
        <w:ind w:firstLineChars="200" w:firstLine="640"/>
        <w:jc w:val="center"/>
        <w:rPr>
          <w:rFonts w:ascii="黑体" w:eastAsia="黑体"/>
          <w:sz w:val="32"/>
          <w:szCs w:val="32"/>
        </w:rPr>
        <w:sectPr w:rsidR="001B03BF" w:rsidRPr="00471214" w:rsidSect="00484A02">
          <w:pgSz w:w="11906" w:h="16838"/>
          <w:pgMar w:top="1332" w:right="1247" w:bottom="1332" w:left="1247" w:header="851" w:footer="992" w:gutter="0"/>
          <w:pgNumType w:start="1"/>
          <w:cols w:space="425"/>
          <w:docGrid w:type="lines" w:linePitch="312"/>
        </w:sectPr>
      </w:pPr>
    </w:p>
    <w:p w14:paraId="67EDE00C" w14:textId="77777777" w:rsidR="00283D88" w:rsidRPr="00471214" w:rsidRDefault="009964E8" w:rsidP="007B0997">
      <w:pPr>
        <w:pStyle w:val="2"/>
        <w:jc w:val="center"/>
        <w:rPr>
          <w:rFonts w:hint="eastAsia"/>
        </w:rPr>
      </w:pPr>
      <w:bookmarkStart w:id="9" w:name="_Toc243467952"/>
      <w:r w:rsidRPr="00471214">
        <w:rPr>
          <w:rFonts w:hint="eastAsia"/>
        </w:rPr>
        <w:lastRenderedPageBreak/>
        <w:t>四</w:t>
      </w:r>
      <w:r w:rsidR="00283D88" w:rsidRPr="00471214">
        <w:rPr>
          <w:rFonts w:hint="eastAsia"/>
        </w:rPr>
        <w:t>、</w:t>
      </w:r>
      <w:r w:rsidRPr="00471214">
        <w:rPr>
          <w:rFonts w:hint="eastAsia"/>
        </w:rPr>
        <w:t>主要指标解释</w:t>
      </w:r>
      <w:bookmarkEnd w:id="9"/>
    </w:p>
    <w:p w14:paraId="2BB91BB4" w14:textId="77777777" w:rsidR="00CB7759" w:rsidRPr="00471214" w:rsidRDefault="00CB7759" w:rsidP="003344B6">
      <w:pPr>
        <w:spacing w:beforeLines="50" w:before="156" w:line="360" w:lineRule="auto"/>
        <w:rPr>
          <w:rFonts w:ascii="黑体" w:eastAsia="黑体" w:hAnsi="宋体" w:hint="eastAsia"/>
          <w:szCs w:val="21"/>
        </w:rPr>
      </w:pPr>
      <w:r w:rsidRPr="00471214">
        <w:rPr>
          <w:rFonts w:ascii="黑体" w:eastAsia="黑体" w:hAnsi="宋体" w:hint="eastAsia"/>
          <w:szCs w:val="21"/>
        </w:rPr>
        <w:t>(</w:t>
      </w:r>
      <w:proofErr w:type="gramStart"/>
      <w:r w:rsidRPr="00471214">
        <w:rPr>
          <w:rFonts w:ascii="黑体" w:eastAsia="黑体" w:hAnsi="宋体" w:hint="eastAsia"/>
          <w:szCs w:val="21"/>
        </w:rPr>
        <w:t>一</w:t>
      </w:r>
      <w:proofErr w:type="gramEnd"/>
      <w:r w:rsidRPr="00471214">
        <w:rPr>
          <w:rFonts w:ascii="黑体" w:eastAsia="黑体" w:hAnsi="宋体" w:hint="eastAsia"/>
          <w:szCs w:val="21"/>
        </w:rPr>
        <w:t>)</w:t>
      </w:r>
      <w:r w:rsidRPr="00471214">
        <w:rPr>
          <w:rFonts w:hint="eastAsia"/>
        </w:rPr>
        <w:t xml:space="preserve"> </w:t>
      </w:r>
      <w:r w:rsidRPr="00471214">
        <w:rPr>
          <w:rFonts w:ascii="黑体" w:eastAsia="黑体" w:hAnsi="宋体" w:hint="eastAsia"/>
          <w:szCs w:val="21"/>
        </w:rPr>
        <w:t>社会经济与参合情况调查表（</w:t>
      </w:r>
      <w:proofErr w:type="gramStart"/>
      <w:r w:rsidRPr="00471214">
        <w:rPr>
          <w:rFonts w:ascii="黑体" w:eastAsia="黑体" w:hint="eastAsia"/>
          <w:szCs w:val="21"/>
        </w:rPr>
        <w:t>卫统</w:t>
      </w:r>
      <w:proofErr w:type="gramEnd"/>
      <w:r w:rsidR="003C0D9A" w:rsidRPr="00471214">
        <w:rPr>
          <w:rFonts w:ascii="黑体" w:eastAsia="黑体" w:hint="eastAsia"/>
          <w:szCs w:val="21"/>
        </w:rPr>
        <w:t>5</w:t>
      </w:r>
      <w:r w:rsidR="00560AFF">
        <w:rPr>
          <w:rFonts w:ascii="黑体" w:eastAsia="黑体" w:hint="eastAsia"/>
          <w:szCs w:val="21"/>
        </w:rPr>
        <w:t>2</w:t>
      </w:r>
      <w:r w:rsidRPr="00471214">
        <w:rPr>
          <w:rFonts w:ascii="黑体" w:eastAsia="黑体" w:hint="eastAsia"/>
          <w:szCs w:val="21"/>
        </w:rPr>
        <w:t>表）</w:t>
      </w:r>
    </w:p>
    <w:p w14:paraId="77689F14"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1．乡（镇、街道）数、行政村数、农村总户数、总人口数：</w:t>
      </w:r>
      <w:r w:rsidRPr="00471214">
        <w:rPr>
          <w:rFonts w:ascii="宋体" w:hAnsi="宋体" w:hint="eastAsia"/>
          <w:szCs w:val="21"/>
        </w:rPr>
        <w:t>指相应行政区域内上一年度的乡（镇、街道）数、行政村数、农村总户数、总人口数，以当地统计局公布数据为准。</w:t>
      </w:r>
    </w:p>
    <w:p w14:paraId="03ABC88B"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2．农业人口数：</w:t>
      </w:r>
      <w:r w:rsidRPr="00471214">
        <w:rPr>
          <w:rFonts w:ascii="宋体" w:hAnsi="宋体" w:hint="eastAsia"/>
          <w:szCs w:val="21"/>
        </w:rPr>
        <w:t>指相应行政区域内上一年度的农业人口数，以当地统计局公布数据为准。</w:t>
      </w:r>
      <w:proofErr w:type="gramStart"/>
      <w:r w:rsidRPr="00471214">
        <w:rPr>
          <w:rFonts w:ascii="宋体" w:hAnsi="宋体" w:hint="eastAsia"/>
          <w:szCs w:val="21"/>
        </w:rPr>
        <w:t>无农业</w:t>
      </w:r>
      <w:proofErr w:type="gramEnd"/>
      <w:r w:rsidRPr="00471214">
        <w:rPr>
          <w:rFonts w:ascii="宋体" w:hAnsi="宋体" w:hint="eastAsia"/>
          <w:szCs w:val="21"/>
        </w:rPr>
        <w:t>人口统计数字的县（</w:t>
      </w:r>
      <w:r w:rsidR="003B55EC" w:rsidRPr="00471214">
        <w:rPr>
          <w:rFonts w:ascii="宋体" w:hAnsi="宋体" w:hint="eastAsia"/>
          <w:szCs w:val="21"/>
        </w:rPr>
        <w:t>市、区</w:t>
      </w:r>
      <w:r w:rsidRPr="00471214">
        <w:rPr>
          <w:rFonts w:ascii="宋体" w:hAnsi="宋体" w:hint="eastAsia"/>
          <w:szCs w:val="21"/>
        </w:rPr>
        <w:t>）可按当地统计局公布的乡村人口数填报。</w:t>
      </w:r>
    </w:p>
    <w:p w14:paraId="70391CCA" w14:textId="77777777" w:rsidR="005528C0" w:rsidRPr="00471214" w:rsidRDefault="00283D88" w:rsidP="003344B6">
      <w:pPr>
        <w:spacing w:line="360" w:lineRule="auto"/>
        <w:ind w:firstLineChars="200" w:firstLine="420"/>
        <w:rPr>
          <w:rFonts w:ascii="黑体" w:eastAsia="黑体" w:hint="eastAsia"/>
          <w:szCs w:val="21"/>
          <w:shd w:val="clear" w:color="auto" w:fill="FFFFFF"/>
        </w:rPr>
      </w:pPr>
      <w:r w:rsidRPr="00471214">
        <w:rPr>
          <w:rFonts w:ascii="黑体" w:eastAsia="黑体" w:hint="eastAsia"/>
          <w:szCs w:val="21"/>
          <w:shd w:val="clear" w:color="auto" w:fill="FFFFFF"/>
        </w:rPr>
        <w:t>3．</w:t>
      </w:r>
      <w:r w:rsidR="001D750E" w:rsidRPr="00471214">
        <w:rPr>
          <w:rFonts w:ascii="黑体" w:eastAsia="黑体" w:hAnsi="宋体" w:cs="宋体" w:hint="eastAsia"/>
          <w:bCs/>
          <w:kern w:val="0"/>
          <w:szCs w:val="21"/>
          <w:shd w:val="clear" w:color="auto" w:fill="FFFFFF"/>
        </w:rPr>
        <w:t>农村医疗救助对象</w:t>
      </w:r>
      <w:r w:rsidR="00016BD0" w:rsidRPr="00471214">
        <w:rPr>
          <w:rFonts w:ascii="黑体" w:eastAsia="黑体" w:hAnsi="宋体" w:cs="宋体" w:hint="eastAsia"/>
          <w:bCs/>
          <w:kern w:val="0"/>
          <w:szCs w:val="21"/>
          <w:shd w:val="clear" w:color="auto" w:fill="FFFFFF"/>
        </w:rPr>
        <w:t>人数</w:t>
      </w:r>
      <w:r w:rsidR="005528C0" w:rsidRPr="00471214">
        <w:rPr>
          <w:rFonts w:ascii="黑体" w:eastAsia="黑体" w:hint="eastAsia"/>
          <w:szCs w:val="21"/>
          <w:shd w:val="clear" w:color="auto" w:fill="FFFFFF"/>
        </w:rPr>
        <w:t>：</w:t>
      </w:r>
      <w:r w:rsidR="005528C0" w:rsidRPr="00471214">
        <w:rPr>
          <w:rFonts w:ascii="宋体" w:hAnsi="宋体" w:hint="eastAsia"/>
          <w:szCs w:val="21"/>
          <w:shd w:val="clear" w:color="auto" w:fill="FFFFFF"/>
        </w:rPr>
        <w:t>指相应行政区域内上一年度由民政部门确定的</w:t>
      </w:r>
      <w:r w:rsidR="00CB0AA9" w:rsidRPr="00471214">
        <w:rPr>
          <w:rFonts w:ascii="宋体" w:hAnsi="宋体" w:hint="eastAsia"/>
          <w:szCs w:val="21"/>
          <w:shd w:val="clear" w:color="auto" w:fill="FFFFFF"/>
        </w:rPr>
        <w:t>农村</w:t>
      </w:r>
      <w:r w:rsidR="00016BD0" w:rsidRPr="00471214">
        <w:rPr>
          <w:rFonts w:ascii="宋体" w:hAnsi="宋体" w:cs="宋体" w:hint="eastAsia"/>
          <w:bCs/>
          <w:kern w:val="0"/>
          <w:szCs w:val="21"/>
          <w:shd w:val="clear" w:color="auto" w:fill="FFFFFF"/>
        </w:rPr>
        <w:t>医疗救助对象</w:t>
      </w:r>
      <w:r w:rsidR="005528C0" w:rsidRPr="00471214">
        <w:rPr>
          <w:rFonts w:ascii="宋体" w:hAnsi="宋体" w:hint="eastAsia"/>
          <w:szCs w:val="21"/>
          <w:shd w:val="clear" w:color="auto" w:fill="FFFFFF"/>
        </w:rPr>
        <w:t>人数（包括</w:t>
      </w:r>
      <w:r w:rsidR="00CB0AA9" w:rsidRPr="00471214">
        <w:rPr>
          <w:rFonts w:ascii="宋体" w:hAnsi="宋体" w:hint="eastAsia"/>
          <w:szCs w:val="21"/>
          <w:shd w:val="clear" w:color="auto" w:fill="FFFFFF"/>
        </w:rPr>
        <w:t>农村居民最低生活保障人</w:t>
      </w:r>
      <w:r w:rsidR="00290206" w:rsidRPr="00471214">
        <w:rPr>
          <w:rFonts w:ascii="宋体" w:hAnsi="宋体" w:hint="eastAsia"/>
          <w:szCs w:val="21"/>
          <w:shd w:val="clear" w:color="auto" w:fill="FFFFFF"/>
        </w:rPr>
        <w:t>口</w:t>
      </w:r>
      <w:r w:rsidR="00CB0AA9" w:rsidRPr="00471214">
        <w:rPr>
          <w:rFonts w:ascii="宋体" w:hAnsi="宋体" w:hint="eastAsia"/>
          <w:szCs w:val="21"/>
          <w:shd w:val="clear" w:color="auto" w:fill="FFFFFF"/>
        </w:rPr>
        <w:t>、五保户、农村传统</w:t>
      </w:r>
      <w:r w:rsidR="001B35FD" w:rsidRPr="00471214">
        <w:rPr>
          <w:rFonts w:ascii="宋体" w:hAnsi="宋体" w:hint="eastAsia"/>
          <w:szCs w:val="21"/>
          <w:shd w:val="clear" w:color="auto" w:fill="FFFFFF"/>
        </w:rPr>
        <w:t>及临时</w:t>
      </w:r>
      <w:r w:rsidR="00CB0AA9" w:rsidRPr="00471214">
        <w:rPr>
          <w:rFonts w:ascii="宋体" w:hAnsi="宋体" w:hint="eastAsia"/>
          <w:szCs w:val="21"/>
          <w:shd w:val="clear" w:color="auto" w:fill="FFFFFF"/>
        </w:rPr>
        <w:t>救济人</w:t>
      </w:r>
      <w:r w:rsidR="00290206" w:rsidRPr="00471214">
        <w:rPr>
          <w:rFonts w:ascii="宋体" w:hAnsi="宋体" w:hint="eastAsia"/>
          <w:szCs w:val="21"/>
          <w:shd w:val="clear" w:color="auto" w:fill="FFFFFF"/>
        </w:rPr>
        <w:t>口</w:t>
      </w:r>
      <w:r w:rsidR="005528C0" w:rsidRPr="00471214">
        <w:rPr>
          <w:rFonts w:ascii="宋体" w:hAnsi="宋体" w:hint="eastAsia"/>
          <w:szCs w:val="21"/>
          <w:shd w:val="clear" w:color="auto" w:fill="FFFFFF"/>
        </w:rPr>
        <w:t>等），以当地民政部门公布数据为准。</w:t>
      </w:r>
    </w:p>
    <w:p w14:paraId="5A12563C"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4．参加新农合的户数：</w:t>
      </w:r>
      <w:r w:rsidRPr="00471214">
        <w:rPr>
          <w:rFonts w:ascii="宋体" w:hAnsi="宋体" w:hint="eastAsia"/>
          <w:szCs w:val="21"/>
        </w:rPr>
        <w:t>指根据本地新农合的实施方案，到本年度新农合筹资截止时，实际参加新农合的户数。</w:t>
      </w:r>
    </w:p>
    <w:p w14:paraId="0C832885"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5．参加新农合的人数：</w:t>
      </w:r>
      <w:r w:rsidRPr="00471214">
        <w:rPr>
          <w:rFonts w:ascii="宋体" w:hAnsi="宋体" w:hint="eastAsia"/>
          <w:szCs w:val="21"/>
        </w:rPr>
        <w:t>指根据本地新农合的实施方案，到本年度新农合筹资截止时，已缴纳参加新农合资金的人口数。</w:t>
      </w:r>
    </w:p>
    <w:p w14:paraId="1EB63F4D" w14:textId="77777777" w:rsidR="00CB7759" w:rsidRPr="00471214" w:rsidRDefault="00CB7759" w:rsidP="003344B6">
      <w:pPr>
        <w:spacing w:beforeLines="50" w:before="156" w:line="360" w:lineRule="auto"/>
        <w:rPr>
          <w:rFonts w:ascii="黑体" w:eastAsia="黑体" w:hAnsi="宋体" w:hint="eastAsia"/>
          <w:szCs w:val="21"/>
        </w:rPr>
      </w:pPr>
      <w:r w:rsidRPr="00471214">
        <w:rPr>
          <w:rFonts w:ascii="黑体" w:eastAsia="黑体" w:hAnsi="宋体" w:hint="eastAsia"/>
          <w:szCs w:val="21"/>
        </w:rPr>
        <w:t>(二)</w:t>
      </w:r>
      <w:r w:rsidRPr="00471214">
        <w:rPr>
          <w:rFonts w:ascii="黑体" w:eastAsia="黑体" w:hint="eastAsia"/>
        </w:rPr>
        <w:t xml:space="preserve"> </w:t>
      </w:r>
      <w:r w:rsidR="00CC51CD" w:rsidRPr="00471214">
        <w:rPr>
          <w:rFonts w:ascii="黑体" w:eastAsia="黑体" w:hint="eastAsia"/>
        </w:rPr>
        <w:t>新农</w:t>
      </w:r>
      <w:r w:rsidR="00CC51CD" w:rsidRPr="00374E20">
        <w:rPr>
          <w:rFonts w:ascii="黑体" w:eastAsia="黑体" w:hAnsi="宋体" w:hint="eastAsia"/>
          <w:szCs w:val="21"/>
        </w:rPr>
        <w:t>合</w:t>
      </w:r>
      <w:r w:rsidRPr="00374E20">
        <w:rPr>
          <w:rFonts w:ascii="黑体" w:eastAsia="黑体" w:hAnsi="宋体" w:hint="eastAsia"/>
          <w:szCs w:val="21"/>
        </w:rPr>
        <w:t>基金筹集情况调查表</w:t>
      </w:r>
      <w:r w:rsidRPr="00471214">
        <w:rPr>
          <w:rFonts w:ascii="黑体" w:eastAsia="黑体" w:hAnsi="宋体" w:hint="eastAsia"/>
          <w:szCs w:val="21"/>
        </w:rPr>
        <w:t>（</w:t>
      </w:r>
      <w:proofErr w:type="gramStart"/>
      <w:r w:rsidRPr="00374E20">
        <w:rPr>
          <w:rFonts w:ascii="黑体" w:eastAsia="黑体" w:hAnsi="宋体" w:hint="eastAsia"/>
          <w:szCs w:val="21"/>
        </w:rPr>
        <w:t>卫统</w:t>
      </w:r>
      <w:proofErr w:type="gramEnd"/>
      <w:r w:rsidR="003C0D9A" w:rsidRPr="00374E20">
        <w:rPr>
          <w:rFonts w:ascii="黑体" w:eastAsia="黑体" w:hAnsi="宋体" w:hint="eastAsia"/>
          <w:szCs w:val="21"/>
        </w:rPr>
        <w:t>5</w:t>
      </w:r>
      <w:r w:rsidR="00560AFF" w:rsidRPr="00374E20">
        <w:rPr>
          <w:rFonts w:ascii="黑体" w:eastAsia="黑体" w:hAnsi="宋体" w:hint="eastAsia"/>
          <w:szCs w:val="21"/>
        </w:rPr>
        <w:t>3</w:t>
      </w:r>
      <w:r w:rsidRPr="00374E20">
        <w:rPr>
          <w:rFonts w:ascii="黑体" w:eastAsia="黑体" w:hAnsi="宋体" w:hint="eastAsia"/>
          <w:szCs w:val="21"/>
        </w:rPr>
        <w:t>表）</w:t>
      </w:r>
    </w:p>
    <w:p w14:paraId="50A71D4D"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6．基金总额：</w:t>
      </w:r>
      <w:r w:rsidRPr="00471214">
        <w:rPr>
          <w:rFonts w:ascii="宋体" w:hAnsi="宋体" w:hint="eastAsia"/>
          <w:szCs w:val="21"/>
        </w:rPr>
        <w:t>指本年度的筹资总额（包括中央及地方财政配套资金、农民个人缴纳资金、新农合基金本年度产生的全部利息收入、其他来源的资金）、新农合基金上一年结转金额（含</w:t>
      </w:r>
      <w:r w:rsidR="004B77F5" w:rsidRPr="00471214">
        <w:rPr>
          <w:rFonts w:ascii="宋体" w:hAnsi="宋体" w:hint="eastAsia"/>
          <w:szCs w:val="21"/>
        </w:rPr>
        <w:t>统筹基金结转、</w:t>
      </w:r>
      <w:r w:rsidRPr="00471214">
        <w:rPr>
          <w:rFonts w:ascii="宋体" w:hAnsi="宋体" w:hint="eastAsia"/>
          <w:szCs w:val="21"/>
        </w:rPr>
        <w:t>家庭账户基金结转、）的合计数。</w:t>
      </w:r>
    </w:p>
    <w:p w14:paraId="361BF2E2"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7．本年度筹资总额：</w:t>
      </w:r>
      <w:r w:rsidRPr="00471214">
        <w:rPr>
          <w:rFonts w:ascii="宋体" w:hAnsi="宋体" w:hint="eastAsia"/>
          <w:szCs w:val="21"/>
        </w:rPr>
        <w:t>指为本年度筹集的，实际进入新农合专用账户的基金数额，包括本年的中央及地方财政配套资金、农民个人缴纳资金（包含民政部门及其他相关部门代缴的救助资金）、新农合基金本年度产生的全部利息收入及其他渠道实际筹集到的新农合基金额，筹资数额以进入新农合专用账户的基金数额为准，不含上年结转资金。</w:t>
      </w:r>
    </w:p>
    <w:p w14:paraId="69418EC2"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8．中央财政、地方财政：</w:t>
      </w:r>
      <w:r w:rsidRPr="00471214">
        <w:rPr>
          <w:rFonts w:ascii="宋体" w:hAnsi="宋体" w:hint="eastAsia"/>
          <w:szCs w:val="21"/>
        </w:rPr>
        <w:t>指本年度筹资总额中，中央、地方财政（包括省、市、县</w:t>
      </w:r>
      <w:r w:rsidR="009A768B" w:rsidRPr="00471214">
        <w:rPr>
          <w:rFonts w:ascii="宋体" w:hAnsi="宋体" w:hint="eastAsia"/>
          <w:szCs w:val="21"/>
        </w:rPr>
        <w:t>、乡</w:t>
      </w:r>
      <w:r w:rsidRPr="00471214">
        <w:rPr>
          <w:rFonts w:ascii="宋体" w:hAnsi="宋体" w:hint="eastAsia"/>
          <w:szCs w:val="21"/>
        </w:rPr>
        <w:t>各级财政拨款）实际拨付进入新农合专用账户的基金数额。</w:t>
      </w:r>
    </w:p>
    <w:p w14:paraId="130E8D55"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9．个人缴纳：</w:t>
      </w:r>
      <w:r w:rsidRPr="00471214">
        <w:rPr>
          <w:rFonts w:ascii="宋体" w:hAnsi="宋体" w:hint="eastAsia"/>
          <w:szCs w:val="21"/>
        </w:rPr>
        <w:t>指本年度筹资总额中，实际应由个人缴纳的基金数额，包括农民个人自付金额、由民政等相关部门代救助对象缴纳的及由乡镇或村集体代农民缴纳的应由个人缴纳的资金等。</w:t>
      </w:r>
    </w:p>
    <w:p w14:paraId="3050BC17"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10．医疗救助缴纳：</w:t>
      </w:r>
      <w:r w:rsidRPr="00471214">
        <w:rPr>
          <w:rFonts w:ascii="宋体" w:hAnsi="宋体" w:hint="eastAsia"/>
          <w:szCs w:val="21"/>
        </w:rPr>
        <w:t>指本年度内，由民政部门为符合规定的</w:t>
      </w:r>
      <w:r w:rsidR="001B35FD" w:rsidRPr="00471214">
        <w:rPr>
          <w:rFonts w:ascii="宋体" w:hAnsi="宋体" w:hint="eastAsia"/>
          <w:szCs w:val="21"/>
        </w:rPr>
        <w:t>农村</w:t>
      </w:r>
      <w:r w:rsidRPr="00471214">
        <w:rPr>
          <w:rFonts w:ascii="宋体" w:hAnsi="宋体" w:hint="eastAsia"/>
          <w:szCs w:val="21"/>
        </w:rPr>
        <w:t>救助对象（如</w:t>
      </w:r>
      <w:r w:rsidR="00911750" w:rsidRPr="00471214">
        <w:rPr>
          <w:rFonts w:ascii="宋体" w:hAnsi="宋体" w:hint="eastAsia"/>
          <w:szCs w:val="21"/>
        </w:rPr>
        <w:t>农村居民最低生活保障人口、五保户、农村传统</w:t>
      </w:r>
      <w:r w:rsidR="001B35FD" w:rsidRPr="00471214">
        <w:rPr>
          <w:rFonts w:ascii="宋体" w:hAnsi="宋体" w:hint="eastAsia"/>
          <w:szCs w:val="21"/>
        </w:rPr>
        <w:t>及临时</w:t>
      </w:r>
      <w:r w:rsidR="00911750" w:rsidRPr="00471214">
        <w:rPr>
          <w:rFonts w:ascii="宋体" w:hAnsi="宋体" w:hint="eastAsia"/>
          <w:szCs w:val="21"/>
        </w:rPr>
        <w:t>救济人口</w:t>
      </w:r>
      <w:r w:rsidRPr="00471214">
        <w:rPr>
          <w:rFonts w:ascii="宋体" w:hAnsi="宋体" w:hint="eastAsia"/>
          <w:szCs w:val="21"/>
        </w:rPr>
        <w:t>等）代缴</w:t>
      </w:r>
      <w:proofErr w:type="gramStart"/>
      <w:r w:rsidRPr="00471214">
        <w:rPr>
          <w:rFonts w:ascii="宋体" w:hAnsi="宋体" w:hint="eastAsia"/>
          <w:szCs w:val="21"/>
        </w:rPr>
        <w:t>参合费</w:t>
      </w:r>
      <w:proofErr w:type="gramEnd"/>
      <w:r w:rsidRPr="00471214">
        <w:rPr>
          <w:rFonts w:ascii="宋体" w:hAnsi="宋体" w:hint="eastAsia"/>
          <w:szCs w:val="21"/>
        </w:rPr>
        <w:t>的资金总额。</w:t>
      </w:r>
    </w:p>
    <w:p w14:paraId="244C7967"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lastRenderedPageBreak/>
        <w:t>11．其它资助：</w:t>
      </w:r>
      <w:r w:rsidRPr="00471214">
        <w:rPr>
          <w:rFonts w:ascii="宋体" w:hAnsi="宋体" w:hint="eastAsia"/>
          <w:szCs w:val="21"/>
        </w:rPr>
        <w:t>指本年度内，由民政以外的其他政府相关部门、村集体、社会团体、企事业单位、个人等为参合农民代缴</w:t>
      </w:r>
      <w:proofErr w:type="gramStart"/>
      <w:r w:rsidRPr="00471214">
        <w:rPr>
          <w:rFonts w:ascii="宋体" w:hAnsi="宋体" w:hint="eastAsia"/>
          <w:szCs w:val="21"/>
        </w:rPr>
        <w:t>参合费</w:t>
      </w:r>
      <w:proofErr w:type="gramEnd"/>
      <w:r w:rsidRPr="00471214">
        <w:rPr>
          <w:rFonts w:ascii="宋体" w:hAnsi="宋体" w:hint="eastAsia"/>
          <w:szCs w:val="21"/>
        </w:rPr>
        <w:t>的资金总额。</w:t>
      </w:r>
    </w:p>
    <w:p w14:paraId="24DA1CFE"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12．利息收入：</w:t>
      </w:r>
      <w:r w:rsidRPr="00471214">
        <w:rPr>
          <w:rFonts w:ascii="宋体" w:hAnsi="宋体" w:hint="eastAsia"/>
          <w:szCs w:val="21"/>
        </w:rPr>
        <w:t>指新农合基金在本年度所产生的全部利息收入。</w:t>
      </w:r>
    </w:p>
    <w:p w14:paraId="5E96F511"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13．其他：</w:t>
      </w:r>
      <w:r w:rsidRPr="00471214">
        <w:rPr>
          <w:rFonts w:ascii="宋体" w:hAnsi="宋体" w:hint="eastAsia"/>
          <w:szCs w:val="21"/>
        </w:rPr>
        <w:t>本年度筹资总额中，除</w:t>
      </w:r>
      <w:r w:rsidR="009A768B" w:rsidRPr="00471214">
        <w:rPr>
          <w:rFonts w:ascii="宋体" w:hAnsi="宋体" w:hint="eastAsia"/>
          <w:szCs w:val="21"/>
        </w:rPr>
        <w:t>中央、</w:t>
      </w:r>
      <w:r w:rsidR="00D049D5" w:rsidRPr="00471214">
        <w:rPr>
          <w:rFonts w:ascii="宋体" w:hAnsi="宋体" w:hint="eastAsia"/>
          <w:szCs w:val="21"/>
        </w:rPr>
        <w:t>省、市、县</w:t>
      </w:r>
      <w:r w:rsidR="009A768B" w:rsidRPr="00471214">
        <w:rPr>
          <w:rFonts w:ascii="宋体" w:hAnsi="宋体" w:hint="eastAsia"/>
          <w:szCs w:val="21"/>
        </w:rPr>
        <w:t>、乡</w:t>
      </w:r>
      <w:r w:rsidRPr="00471214">
        <w:rPr>
          <w:rFonts w:ascii="宋体" w:hAnsi="宋体" w:hint="eastAsia"/>
          <w:szCs w:val="21"/>
        </w:rPr>
        <w:t>级财政补助、个人缴纳的资金、利息收入外，其他所有来源的新农合资金数额，如社会捐赠、村集体出资等。</w:t>
      </w:r>
    </w:p>
    <w:p w14:paraId="6044813D" w14:textId="77777777" w:rsidR="00283D88" w:rsidRPr="00471214" w:rsidRDefault="00283D88" w:rsidP="003344B6">
      <w:pPr>
        <w:spacing w:line="360" w:lineRule="auto"/>
        <w:ind w:firstLineChars="200" w:firstLine="420"/>
        <w:rPr>
          <w:rFonts w:hint="eastAsia"/>
          <w:sz w:val="24"/>
        </w:rPr>
      </w:pPr>
      <w:r w:rsidRPr="00471214">
        <w:rPr>
          <w:rFonts w:ascii="黑体" w:eastAsia="黑体" w:hint="eastAsia"/>
          <w:szCs w:val="21"/>
        </w:rPr>
        <w:t>14．上年结转：</w:t>
      </w:r>
      <w:r w:rsidRPr="00471214">
        <w:rPr>
          <w:rFonts w:ascii="宋体" w:hAnsi="宋体" w:hint="eastAsia"/>
          <w:szCs w:val="21"/>
        </w:rPr>
        <w:t>指上一年度新农合基金结余额，转入本年度新农合基金的资金数额（上年新农合基金总额减去上年新农合基金支出总额），含</w:t>
      </w:r>
      <w:r w:rsidR="001A2D1A" w:rsidRPr="00471214">
        <w:rPr>
          <w:rFonts w:ascii="宋体" w:hAnsi="宋体" w:hint="eastAsia"/>
          <w:szCs w:val="21"/>
        </w:rPr>
        <w:t>统筹基金结转和</w:t>
      </w:r>
      <w:r w:rsidRPr="00471214">
        <w:rPr>
          <w:rFonts w:ascii="宋体" w:hAnsi="宋体" w:hint="eastAsia"/>
          <w:szCs w:val="21"/>
        </w:rPr>
        <w:t>家庭账户基金结转。</w:t>
      </w:r>
    </w:p>
    <w:p w14:paraId="3F1EE8DC" w14:textId="77777777" w:rsidR="009E358D" w:rsidRPr="00471214" w:rsidRDefault="009E358D" w:rsidP="009E358D">
      <w:pPr>
        <w:spacing w:line="360" w:lineRule="auto"/>
        <w:ind w:firstLineChars="200" w:firstLine="420"/>
        <w:rPr>
          <w:rFonts w:ascii="宋体" w:hAnsi="宋体" w:hint="eastAsia"/>
          <w:szCs w:val="21"/>
        </w:rPr>
      </w:pPr>
      <w:r w:rsidRPr="00471214">
        <w:rPr>
          <w:rFonts w:ascii="黑体" w:eastAsia="黑体" w:hint="eastAsia"/>
          <w:szCs w:val="21"/>
        </w:rPr>
        <w:t>15．统筹基金结转：</w:t>
      </w:r>
      <w:r w:rsidRPr="00471214">
        <w:rPr>
          <w:rFonts w:ascii="宋体" w:hAnsi="宋体" w:hint="eastAsia"/>
          <w:szCs w:val="21"/>
        </w:rPr>
        <w:t>指根据新农合基金管理办法，上一年度统筹基金结余额，转入本年度新农合统筹基金账户的资金数额。</w:t>
      </w:r>
    </w:p>
    <w:p w14:paraId="1FD828C0" w14:textId="77777777" w:rsidR="009E358D" w:rsidRPr="00471214" w:rsidRDefault="009E358D" w:rsidP="009E358D">
      <w:pPr>
        <w:spacing w:line="360" w:lineRule="auto"/>
        <w:ind w:firstLineChars="200" w:firstLine="420"/>
        <w:rPr>
          <w:rFonts w:ascii="宋体" w:hAnsi="宋体" w:hint="eastAsia"/>
          <w:szCs w:val="21"/>
        </w:rPr>
      </w:pPr>
      <w:r w:rsidRPr="00471214">
        <w:rPr>
          <w:rFonts w:ascii="黑体" w:eastAsia="黑体" w:hint="eastAsia"/>
          <w:szCs w:val="21"/>
        </w:rPr>
        <w:t>16．风险基金结转：</w:t>
      </w:r>
      <w:r w:rsidRPr="00471214">
        <w:rPr>
          <w:rFonts w:ascii="宋体" w:hAnsi="宋体" w:hint="eastAsia"/>
          <w:szCs w:val="21"/>
        </w:rPr>
        <w:t>指根据新农合基金管理办法，上一年度新农合风险基金结余额，转入本年度新农合风险基金账户的资金数额。</w:t>
      </w:r>
    </w:p>
    <w:p w14:paraId="42A005A6"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1</w:t>
      </w:r>
      <w:r w:rsidR="009E358D" w:rsidRPr="00471214">
        <w:rPr>
          <w:rFonts w:ascii="黑体" w:eastAsia="黑体" w:hint="eastAsia"/>
          <w:szCs w:val="21"/>
        </w:rPr>
        <w:t>7</w:t>
      </w:r>
      <w:r w:rsidRPr="00471214">
        <w:rPr>
          <w:rFonts w:ascii="黑体" w:eastAsia="黑体" w:hint="eastAsia"/>
          <w:szCs w:val="21"/>
        </w:rPr>
        <w:t>．家庭账户基金结转：</w:t>
      </w:r>
      <w:r w:rsidRPr="00471214">
        <w:rPr>
          <w:rFonts w:ascii="宋体" w:hAnsi="宋体" w:hint="eastAsia"/>
          <w:szCs w:val="21"/>
        </w:rPr>
        <w:t>指根据新农合基金管理办法，上一年度新农合家庭账户基金结余额，转入本年度新农合家庭账户基金的资金数额。</w:t>
      </w:r>
    </w:p>
    <w:p w14:paraId="1005781D" w14:textId="77777777" w:rsidR="00CB7759" w:rsidRPr="00471214" w:rsidRDefault="009E358D" w:rsidP="003344B6">
      <w:pPr>
        <w:spacing w:beforeLines="50" w:before="156" w:line="360" w:lineRule="auto"/>
        <w:rPr>
          <w:rFonts w:ascii="黑体" w:eastAsia="黑体" w:hAnsi="宋体" w:hint="eastAsia"/>
          <w:szCs w:val="21"/>
        </w:rPr>
      </w:pPr>
      <w:r w:rsidRPr="00471214">
        <w:rPr>
          <w:rFonts w:ascii="黑体" w:eastAsia="黑体" w:hAnsi="宋体" w:hint="eastAsia"/>
          <w:szCs w:val="21"/>
        </w:rPr>
        <w:t xml:space="preserve"> </w:t>
      </w:r>
      <w:r w:rsidR="00CB7759" w:rsidRPr="00471214">
        <w:rPr>
          <w:rFonts w:ascii="黑体" w:eastAsia="黑体" w:hAnsi="宋体" w:hint="eastAsia"/>
          <w:szCs w:val="21"/>
        </w:rPr>
        <w:t>(三)</w:t>
      </w:r>
      <w:r w:rsidR="00CB7759" w:rsidRPr="00471214">
        <w:rPr>
          <w:rFonts w:ascii="黑体" w:eastAsia="黑体" w:hint="eastAsia"/>
        </w:rPr>
        <w:t xml:space="preserve"> </w:t>
      </w:r>
      <w:r w:rsidR="00CC51CD" w:rsidRPr="00471214">
        <w:rPr>
          <w:rFonts w:ascii="黑体" w:eastAsia="黑体" w:hint="eastAsia"/>
        </w:rPr>
        <w:t>新</w:t>
      </w:r>
      <w:r w:rsidR="00CC51CD" w:rsidRPr="005B4591">
        <w:rPr>
          <w:rFonts w:ascii="黑体" w:eastAsia="黑体" w:hAnsi="宋体" w:hint="eastAsia"/>
          <w:szCs w:val="21"/>
        </w:rPr>
        <w:t>农合</w:t>
      </w:r>
      <w:r w:rsidR="00CB7759" w:rsidRPr="005B4591">
        <w:rPr>
          <w:rFonts w:ascii="黑体" w:eastAsia="黑体" w:hAnsi="宋体" w:hint="eastAsia"/>
          <w:szCs w:val="21"/>
        </w:rPr>
        <w:t>基金分配与支出情况调查表</w:t>
      </w:r>
      <w:r w:rsidR="00CB7759" w:rsidRPr="00471214">
        <w:rPr>
          <w:rFonts w:ascii="黑体" w:eastAsia="黑体" w:hAnsi="宋体" w:hint="eastAsia"/>
          <w:szCs w:val="21"/>
        </w:rPr>
        <w:t>（</w:t>
      </w:r>
      <w:proofErr w:type="gramStart"/>
      <w:r w:rsidR="00CB7759" w:rsidRPr="005B4591">
        <w:rPr>
          <w:rFonts w:ascii="黑体" w:eastAsia="黑体" w:hAnsi="宋体" w:hint="eastAsia"/>
          <w:szCs w:val="21"/>
        </w:rPr>
        <w:t>卫统</w:t>
      </w:r>
      <w:proofErr w:type="gramEnd"/>
      <w:r w:rsidR="003C0D9A" w:rsidRPr="005B4591">
        <w:rPr>
          <w:rFonts w:ascii="黑体" w:eastAsia="黑体" w:hAnsi="宋体" w:hint="eastAsia"/>
          <w:szCs w:val="21"/>
        </w:rPr>
        <w:t>5</w:t>
      </w:r>
      <w:r w:rsidR="00560AFF" w:rsidRPr="005B4591">
        <w:rPr>
          <w:rFonts w:ascii="黑体" w:eastAsia="黑体" w:hAnsi="宋体" w:hint="eastAsia"/>
          <w:szCs w:val="21"/>
        </w:rPr>
        <w:t>4</w:t>
      </w:r>
      <w:r w:rsidR="00CB7759" w:rsidRPr="005B4591">
        <w:rPr>
          <w:rFonts w:ascii="黑体" w:eastAsia="黑体" w:hAnsi="宋体" w:hint="eastAsia"/>
          <w:szCs w:val="21"/>
        </w:rPr>
        <w:t>表）</w:t>
      </w:r>
    </w:p>
    <w:p w14:paraId="3CDDBCF6"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1</w:t>
      </w:r>
      <w:r w:rsidR="009E358D" w:rsidRPr="00471214">
        <w:rPr>
          <w:rFonts w:ascii="黑体" w:eastAsia="黑体" w:hint="eastAsia"/>
          <w:szCs w:val="21"/>
        </w:rPr>
        <w:t>8</w:t>
      </w:r>
      <w:r w:rsidRPr="00471214">
        <w:rPr>
          <w:rFonts w:ascii="黑体" w:eastAsia="黑体" w:hint="eastAsia"/>
          <w:szCs w:val="21"/>
        </w:rPr>
        <w:t>．本年度基金分配：</w:t>
      </w:r>
      <w:r w:rsidRPr="00471214">
        <w:rPr>
          <w:rFonts w:ascii="宋体" w:hAnsi="宋体" w:hint="eastAsia"/>
          <w:szCs w:val="21"/>
        </w:rPr>
        <w:t>指根据本</w:t>
      </w:r>
      <w:r w:rsidR="00100A28" w:rsidRPr="00471214">
        <w:rPr>
          <w:rFonts w:ascii="宋体" w:hAnsi="宋体" w:hint="eastAsia"/>
          <w:szCs w:val="21"/>
        </w:rPr>
        <w:t>地</w:t>
      </w:r>
      <w:r w:rsidRPr="00471214">
        <w:rPr>
          <w:rFonts w:ascii="宋体" w:hAnsi="宋体" w:hint="eastAsia"/>
          <w:szCs w:val="21"/>
        </w:rPr>
        <w:t>新农合实施方案，对本年度实际到位的新农合基金</w:t>
      </w:r>
      <w:r w:rsidR="002E78E1" w:rsidRPr="00471214">
        <w:rPr>
          <w:rFonts w:ascii="宋体" w:hAnsi="宋体" w:hint="eastAsia"/>
          <w:szCs w:val="21"/>
        </w:rPr>
        <w:t>（</w:t>
      </w:r>
      <w:r w:rsidRPr="00471214">
        <w:rPr>
          <w:rFonts w:ascii="宋体" w:hAnsi="宋体" w:hint="eastAsia"/>
          <w:szCs w:val="21"/>
        </w:rPr>
        <w:t>即本年度筹资总额）按其不同使用目的划分到统筹基金、门诊家庭账户基金和风险基金的情况。</w:t>
      </w:r>
    </w:p>
    <w:p w14:paraId="21A70DB3"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1</w:t>
      </w:r>
      <w:r w:rsidR="009E358D" w:rsidRPr="00471214">
        <w:rPr>
          <w:rFonts w:ascii="黑体" w:eastAsia="黑体" w:hint="eastAsia"/>
          <w:szCs w:val="21"/>
        </w:rPr>
        <w:t>9</w:t>
      </w:r>
      <w:r w:rsidRPr="00471214">
        <w:rPr>
          <w:rFonts w:ascii="黑体" w:eastAsia="黑体" w:hint="eastAsia"/>
          <w:szCs w:val="21"/>
        </w:rPr>
        <w:t>．统筹基金：</w:t>
      </w:r>
      <w:r w:rsidR="00100A28" w:rsidRPr="00471214">
        <w:rPr>
          <w:rFonts w:ascii="宋体" w:hAnsi="宋体" w:hint="eastAsia"/>
          <w:szCs w:val="21"/>
        </w:rPr>
        <w:t>指根据本地</w:t>
      </w:r>
      <w:r w:rsidRPr="00471214">
        <w:rPr>
          <w:rFonts w:ascii="宋体" w:hAnsi="宋体" w:hint="eastAsia"/>
          <w:szCs w:val="21"/>
        </w:rPr>
        <w:t>新农合实施方案，从新农合基金中划分出来，以统筹的形式进行管理，用于对参合人员住院、门诊或某些特殊项目进行补偿的基金数额。</w:t>
      </w:r>
    </w:p>
    <w:p w14:paraId="20C547D3" w14:textId="77777777" w:rsidR="00283D88" w:rsidRPr="00471214" w:rsidRDefault="009E358D" w:rsidP="003344B6">
      <w:pPr>
        <w:widowControl/>
        <w:spacing w:line="360" w:lineRule="auto"/>
        <w:ind w:firstLineChars="200" w:firstLine="420"/>
        <w:rPr>
          <w:rFonts w:ascii="宋体" w:hAnsi="宋体" w:hint="eastAsia"/>
          <w:szCs w:val="21"/>
        </w:rPr>
      </w:pPr>
      <w:r w:rsidRPr="00471214">
        <w:rPr>
          <w:rFonts w:ascii="黑体" w:eastAsia="黑体" w:hint="eastAsia"/>
          <w:szCs w:val="21"/>
        </w:rPr>
        <w:t>20</w:t>
      </w:r>
      <w:r w:rsidR="00283D88" w:rsidRPr="00471214">
        <w:rPr>
          <w:rFonts w:ascii="黑体" w:eastAsia="黑体" w:hint="eastAsia"/>
          <w:szCs w:val="21"/>
        </w:rPr>
        <w:t>．门诊家庭账户基金：</w:t>
      </w:r>
      <w:r w:rsidR="00283D88" w:rsidRPr="00471214">
        <w:rPr>
          <w:rFonts w:ascii="宋体" w:hAnsi="宋体" w:hint="eastAsia"/>
          <w:szCs w:val="21"/>
        </w:rPr>
        <w:t>指根据本</w:t>
      </w:r>
      <w:r w:rsidR="00100A28" w:rsidRPr="00471214">
        <w:rPr>
          <w:rFonts w:ascii="宋体" w:hAnsi="宋体" w:hint="eastAsia"/>
          <w:szCs w:val="21"/>
        </w:rPr>
        <w:t>地</w:t>
      </w:r>
      <w:r w:rsidR="00283D88" w:rsidRPr="00471214">
        <w:rPr>
          <w:rFonts w:ascii="宋体" w:hAnsi="宋体" w:hint="eastAsia"/>
          <w:szCs w:val="21"/>
        </w:rPr>
        <w:t>新农合实施方案，从新农合基金中划分出来，以家庭账户的形式进行管理，用于对参合人员门诊进行补偿的基金数额。</w:t>
      </w:r>
    </w:p>
    <w:p w14:paraId="4B611B2E"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2</w:t>
      </w:r>
      <w:r w:rsidR="009E358D" w:rsidRPr="00471214">
        <w:rPr>
          <w:rFonts w:ascii="黑体" w:eastAsia="黑体" w:hint="eastAsia"/>
          <w:szCs w:val="21"/>
        </w:rPr>
        <w:t>1</w:t>
      </w:r>
      <w:r w:rsidRPr="00471214">
        <w:rPr>
          <w:rFonts w:ascii="黑体" w:eastAsia="黑体" w:hint="eastAsia"/>
          <w:szCs w:val="21"/>
        </w:rPr>
        <w:t>．本年度计提风险基金：</w:t>
      </w:r>
      <w:r w:rsidRPr="00471214">
        <w:rPr>
          <w:rFonts w:ascii="宋体" w:hAnsi="宋体" w:hint="eastAsia"/>
          <w:szCs w:val="21"/>
        </w:rPr>
        <w:t>指根据本</w:t>
      </w:r>
      <w:r w:rsidR="00100A28" w:rsidRPr="00471214">
        <w:rPr>
          <w:rFonts w:ascii="宋体" w:hAnsi="宋体" w:hint="eastAsia"/>
          <w:szCs w:val="21"/>
        </w:rPr>
        <w:t>地</w:t>
      </w:r>
      <w:r w:rsidRPr="00471214">
        <w:rPr>
          <w:rFonts w:ascii="宋体" w:hAnsi="宋体" w:hint="eastAsia"/>
          <w:szCs w:val="21"/>
        </w:rPr>
        <w:t>新农合实施方案，本年度按规定比例从筹集的新农合基金中提取的风险基金数额。</w:t>
      </w:r>
    </w:p>
    <w:p w14:paraId="675C9005"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2</w:t>
      </w:r>
      <w:r w:rsidR="00E14AAF" w:rsidRPr="00471214">
        <w:rPr>
          <w:rFonts w:ascii="黑体" w:eastAsia="黑体" w:hint="eastAsia"/>
          <w:szCs w:val="21"/>
        </w:rPr>
        <w:t>2</w:t>
      </w:r>
      <w:r w:rsidRPr="00471214">
        <w:rPr>
          <w:rFonts w:ascii="黑体" w:eastAsia="黑体" w:hint="eastAsia"/>
          <w:szCs w:val="21"/>
        </w:rPr>
        <w:t>．本年度基金支出：</w:t>
      </w:r>
      <w:r w:rsidRPr="00471214">
        <w:rPr>
          <w:rFonts w:ascii="宋体" w:hAnsi="宋体" w:hint="eastAsia"/>
          <w:szCs w:val="21"/>
        </w:rPr>
        <w:t>指本年度内，实际从新农合基金账户中支出用于新农合补偿的金额。</w:t>
      </w:r>
    </w:p>
    <w:p w14:paraId="650E07A0"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2</w:t>
      </w:r>
      <w:r w:rsidR="00E14AAF" w:rsidRPr="00471214">
        <w:rPr>
          <w:rFonts w:ascii="黑体" w:eastAsia="黑体" w:hint="eastAsia"/>
          <w:szCs w:val="21"/>
        </w:rPr>
        <w:t>3</w:t>
      </w:r>
      <w:r w:rsidRPr="00471214">
        <w:rPr>
          <w:rFonts w:ascii="黑体" w:eastAsia="黑体" w:hint="eastAsia"/>
          <w:szCs w:val="21"/>
        </w:rPr>
        <w:t>．统筹基金支出：</w:t>
      </w:r>
      <w:r w:rsidRPr="00471214">
        <w:rPr>
          <w:rFonts w:ascii="宋体" w:hAnsi="宋体" w:hint="eastAsia"/>
          <w:szCs w:val="21"/>
        </w:rPr>
        <w:t>指本年度内，统筹基金实际支出金额。包括因统筹基金超支而使用的上年结转。</w:t>
      </w:r>
    </w:p>
    <w:p w14:paraId="66476FF9"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2</w:t>
      </w:r>
      <w:r w:rsidR="00E14AAF" w:rsidRPr="00471214">
        <w:rPr>
          <w:rFonts w:ascii="黑体" w:eastAsia="黑体" w:hint="eastAsia"/>
          <w:szCs w:val="21"/>
        </w:rPr>
        <w:t>4</w:t>
      </w:r>
      <w:r w:rsidRPr="00471214">
        <w:rPr>
          <w:rFonts w:ascii="黑体" w:eastAsia="黑体" w:hint="eastAsia"/>
          <w:szCs w:val="21"/>
        </w:rPr>
        <w:t>．门诊家庭账户基金支出：</w:t>
      </w:r>
      <w:r w:rsidRPr="00471214">
        <w:rPr>
          <w:rFonts w:ascii="宋体" w:hAnsi="宋体" w:hint="eastAsia"/>
          <w:szCs w:val="21"/>
        </w:rPr>
        <w:t>指本年度内，门诊家庭账户基金的实际支出金额。</w:t>
      </w:r>
    </w:p>
    <w:p w14:paraId="5D9F7E0B"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2</w:t>
      </w:r>
      <w:r w:rsidR="00E14AAF" w:rsidRPr="00471214">
        <w:rPr>
          <w:rFonts w:ascii="黑体" w:eastAsia="黑体" w:hint="eastAsia"/>
          <w:szCs w:val="21"/>
        </w:rPr>
        <w:t>5</w:t>
      </w:r>
      <w:r w:rsidRPr="00471214">
        <w:rPr>
          <w:rFonts w:ascii="黑体" w:eastAsia="黑体" w:hint="eastAsia"/>
          <w:szCs w:val="21"/>
        </w:rPr>
        <w:t>．本年度动用风险基金：</w:t>
      </w:r>
      <w:r w:rsidRPr="00471214">
        <w:rPr>
          <w:rFonts w:ascii="宋体" w:hAnsi="宋体" w:hint="eastAsia"/>
          <w:szCs w:val="21"/>
        </w:rPr>
        <w:t>本年度由于新农合基金非正常超支而造成新农合基金临时周转困难而动用风险基金数。发生基金超支，但从基金历年结余中列支而没有动用风险基金的，不填写该项。</w:t>
      </w:r>
    </w:p>
    <w:p w14:paraId="4AB35CFD" w14:textId="77777777" w:rsidR="00E14AAF" w:rsidRPr="00471214" w:rsidRDefault="00BC3731" w:rsidP="00E14AAF">
      <w:pPr>
        <w:widowControl/>
        <w:spacing w:line="360" w:lineRule="auto"/>
        <w:ind w:firstLineChars="200" w:firstLine="420"/>
        <w:rPr>
          <w:rFonts w:ascii="宋体" w:hAnsi="宋体" w:hint="eastAsia"/>
          <w:szCs w:val="21"/>
        </w:rPr>
      </w:pPr>
      <w:r w:rsidRPr="00471214">
        <w:rPr>
          <w:rFonts w:ascii="黑体" w:eastAsia="黑体" w:hint="eastAsia"/>
          <w:szCs w:val="21"/>
        </w:rPr>
        <w:t>2</w:t>
      </w:r>
      <w:r w:rsidR="00E14AAF" w:rsidRPr="00471214">
        <w:rPr>
          <w:rFonts w:ascii="黑体" w:eastAsia="黑体" w:hint="eastAsia"/>
          <w:szCs w:val="21"/>
        </w:rPr>
        <w:t>6</w:t>
      </w:r>
      <w:r w:rsidRPr="00471214">
        <w:rPr>
          <w:rFonts w:ascii="黑体" w:eastAsia="黑体" w:hint="eastAsia"/>
          <w:szCs w:val="21"/>
        </w:rPr>
        <w:t>.</w:t>
      </w:r>
      <w:r w:rsidR="00330719" w:rsidRPr="00471214">
        <w:rPr>
          <w:rFonts w:ascii="黑体" w:eastAsia="黑体" w:hint="eastAsia"/>
          <w:szCs w:val="21"/>
        </w:rPr>
        <w:t>购买大病保险</w:t>
      </w:r>
      <w:r w:rsidRPr="00471214">
        <w:rPr>
          <w:rFonts w:ascii="黑体" w:eastAsia="黑体" w:hint="eastAsia"/>
          <w:szCs w:val="21"/>
        </w:rPr>
        <w:t>支出：</w:t>
      </w:r>
      <w:r w:rsidR="00E14AAF" w:rsidRPr="00471214">
        <w:rPr>
          <w:rFonts w:ascii="宋体" w:hAnsi="宋体" w:hint="eastAsia"/>
          <w:szCs w:val="21"/>
        </w:rPr>
        <w:t>指根据本地新农合实施方案，从</w:t>
      </w:r>
      <w:r w:rsidR="00E14AAF" w:rsidRPr="00471214">
        <w:rPr>
          <w:rFonts w:ascii="宋体" w:hAnsi="宋体"/>
          <w:szCs w:val="21"/>
        </w:rPr>
        <w:t>新农合基金中</w:t>
      </w:r>
      <w:r w:rsidR="00E14AAF" w:rsidRPr="00471214">
        <w:rPr>
          <w:rFonts w:ascii="宋体" w:hAnsi="宋体" w:hint="eastAsia"/>
          <w:szCs w:val="21"/>
        </w:rPr>
        <w:t>按照</w:t>
      </w:r>
      <w:r w:rsidR="00E14AAF" w:rsidRPr="00471214">
        <w:rPr>
          <w:rFonts w:ascii="宋体" w:hAnsi="宋体"/>
          <w:szCs w:val="21"/>
        </w:rPr>
        <w:t>一定比例或额度</w:t>
      </w:r>
      <w:r w:rsidR="00E14AAF" w:rsidRPr="00471214">
        <w:rPr>
          <w:rFonts w:ascii="宋体" w:hAnsi="宋体" w:hint="eastAsia"/>
          <w:szCs w:val="21"/>
        </w:rPr>
        <w:t>划出的购买商业保险公司</w:t>
      </w:r>
      <w:r w:rsidR="00E14AAF" w:rsidRPr="00471214">
        <w:rPr>
          <w:rFonts w:ascii="宋体" w:hAnsi="宋体"/>
          <w:szCs w:val="21"/>
        </w:rPr>
        <w:t>大病保险</w:t>
      </w:r>
      <w:r w:rsidR="00E14AAF" w:rsidRPr="00471214">
        <w:rPr>
          <w:rFonts w:ascii="宋体" w:hAnsi="宋体" w:hint="eastAsia"/>
          <w:szCs w:val="21"/>
        </w:rPr>
        <w:t>的基金数额。</w:t>
      </w:r>
    </w:p>
    <w:p w14:paraId="5E032C73" w14:textId="77777777" w:rsidR="00CB7759" w:rsidRPr="00471214" w:rsidRDefault="00E14AAF" w:rsidP="00E14AAF">
      <w:pPr>
        <w:widowControl/>
        <w:spacing w:line="360" w:lineRule="auto"/>
        <w:ind w:firstLineChars="200" w:firstLine="420"/>
        <w:rPr>
          <w:rFonts w:ascii="黑体" w:eastAsia="黑体" w:hAnsi="宋体" w:hint="eastAsia"/>
          <w:szCs w:val="21"/>
        </w:rPr>
      </w:pPr>
      <w:r w:rsidRPr="00471214">
        <w:rPr>
          <w:rFonts w:ascii="黑体" w:eastAsia="黑体" w:hAnsi="宋体" w:hint="eastAsia"/>
          <w:szCs w:val="21"/>
        </w:rPr>
        <w:t xml:space="preserve"> </w:t>
      </w:r>
      <w:r w:rsidR="00CB7759" w:rsidRPr="00471214">
        <w:rPr>
          <w:rFonts w:ascii="黑体" w:eastAsia="黑体" w:hAnsi="宋体" w:hint="eastAsia"/>
          <w:szCs w:val="21"/>
        </w:rPr>
        <w:t>(四)</w:t>
      </w:r>
      <w:r w:rsidR="00CB7759" w:rsidRPr="00471214">
        <w:rPr>
          <w:rFonts w:ascii="黑体" w:eastAsia="黑体" w:hint="eastAsia"/>
        </w:rPr>
        <w:t xml:space="preserve"> </w:t>
      </w:r>
      <w:r w:rsidR="00CC51CD" w:rsidRPr="00471214">
        <w:rPr>
          <w:rFonts w:ascii="黑体" w:eastAsia="黑体" w:hint="eastAsia"/>
        </w:rPr>
        <w:t>新农合</w:t>
      </w:r>
      <w:r w:rsidR="00CB7759" w:rsidRPr="00471214">
        <w:rPr>
          <w:rFonts w:ascii="黑体" w:eastAsia="黑体" w:hint="eastAsia"/>
        </w:rPr>
        <w:t>补偿情况调查表(住院补偿)</w:t>
      </w:r>
      <w:r w:rsidR="00CB7759" w:rsidRPr="00471214">
        <w:rPr>
          <w:rFonts w:ascii="黑体" w:eastAsia="黑体" w:hAnsi="宋体" w:hint="eastAsia"/>
          <w:szCs w:val="21"/>
        </w:rPr>
        <w:t>（</w:t>
      </w:r>
      <w:proofErr w:type="gramStart"/>
      <w:r w:rsidR="00CB7759" w:rsidRPr="00471214">
        <w:rPr>
          <w:rFonts w:ascii="黑体" w:eastAsia="黑体" w:hint="eastAsia"/>
          <w:szCs w:val="21"/>
        </w:rPr>
        <w:t>卫统</w:t>
      </w:r>
      <w:proofErr w:type="gramEnd"/>
      <w:r w:rsidR="003C0D9A" w:rsidRPr="00471214">
        <w:rPr>
          <w:rFonts w:ascii="黑体" w:eastAsia="黑体" w:hint="eastAsia"/>
          <w:szCs w:val="21"/>
        </w:rPr>
        <w:t>5</w:t>
      </w:r>
      <w:r w:rsidR="00560AFF">
        <w:rPr>
          <w:rFonts w:ascii="黑体" w:eastAsia="黑体" w:hint="eastAsia"/>
          <w:szCs w:val="21"/>
        </w:rPr>
        <w:t>4</w:t>
      </w:r>
      <w:r w:rsidR="00CB7759" w:rsidRPr="00471214">
        <w:rPr>
          <w:rFonts w:ascii="黑体" w:eastAsia="黑体" w:hint="eastAsia"/>
          <w:szCs w:val="21"/>
        </w:rPr>
        <w:t>-1表）</w:t>
      </w:r>
    </w:p>
    <w:p w14:paraId="3ACD301D"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szCs w:val="21"/>
        </w:rPr>
        <w:lastRenderedPageBreak/>
        <w:t>2</w:t>
      </w:r>
      <w:r w:rsidR="0024241F" w:rsidRPr="00471214">
        <w:rPr>
          <w:rFonts w:ascii="黑体" w:eastAsia="黑体" w:hint="eastAsia"/>
          <w:szCs w:val="21"/>
        </w:rPr>
        <w:t>7</w:t>
      </w:r>
      <w:r w:rsidRPr="00471214">
        <w:rPr>
          <w:rFonts w:ascii="黑体" w:eastAsia="黑体" w:hint="eastAsia"/>
          <w:szCs w:val="21"/>
        </w:rPr>
        <w:t>．</w:t>
      </w:r>
      <w:r w:rsidRPr="00471214">
        <w:rPr>
          <w:rFonts w:ascii="黑体" w:eastAsia="黑体"/>
          <w:szCs w:val="21"/>
        </w:rPr>
        <w:t>住院人次数：</w:t>
      </w:r>
      <w:r w:rsidRPr="00471214">
        <w:rPr>
          <w:rFonts w:ascii="宋体" w:hAnsi="宋体"/>
          <w:szCs w:val="21"/>
        </w:rPr>
        <w:t>指本年度内，参合人员因疾病住院（不包括参合</w:t>
      </w:r>
      <w:proofErr w:type="gramStart"/>
      <w:r w:rsidRPr="00471214">
        <w:rPr>
          <w:rFonts w:ascii="宋体" w:hAnsi="宋体"/>
          <w:szCs w:val="21"/>
        </w:rPr>
        <w:t>孕</w:t>
      </w:r>
      <w:proofErr w:type="gramEnd"/>
      <w:r w:rsidRPr="00471214">
        <w:rPr>
          <w:rFonts w:ascii="宋体" w:hAnsi="宋体"/>
          <w:szCs w:val="21"/>
        </w:rPr>
        <w:t>产妇计划内住院分娩）的人次数，包括获得住院补偿和未获得住院补偿的参合人员的住院人次数。</w:t>
      </w:r>
    </w:p>
    <w:p w14:paraId="6CBB976F"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szCs w:val="21"/>
        </w:rPr>
        <w:t>2</w:t>
      </w:r>
      <w:r w:rsidR="0024241F" w:rsidRPr="00471214">
        <w:rPr>
          <w:rFonts w:ascii="黑体" w:eastAsia="黑体" w:hint="eastAsia"/>
          <w:szCs w:val="21"/>
        </w:rPr>
        <w:t>8</w:t>
      </w:r>
      <w:r w:rsidRPr="00471214">
        <w:rPr>
          <w:rFonts w:ascii="黑体" w:eastAsia="黑体" w:hint="eastAsia"/>
          <w:szCs w:val="21"/>
        </w:rPr>
        <w:t>．</w:t>
      </w:r>
      <w:r w:rsidRPr="00471214">
        <w:rPr>
          <w:rFonts w:ascii="黑体" w:eastAsia="黑体"/>
          <w:szCs w:val="21"/>
        </w:rPr>
        <w:t>住院总费用：</w:t>
      </w:r>
      <w:r w:rsidRPr="00471214">
        <w:rPr>
          <w:rFonts w:ascii="宋体" w:hAnsi="宋体"/>
          <w:szCs w:val="21"/>
        </w:rPr>
        <w:t>指本年度内，参合人员因疾病住院（不包括参合</w:t>
      </w:r>
      <w:proofErr w:type="gramStart"/>
      <w:r w:rsidRPr="00471214">
        <w:rPr>
          <w:rFonts w:ascii="宋体" w:hAnsi="宋体"/>
          <w:szCs w:val="21"/>
        </w:rPr>
        <w:t>孕</w:t>
      </w:r>
      <w:proofErr w:type="gramEnd"/>
      <w:r w:rsidRPr="00471214">
        <w:rPr>
          <w:rFonts w:ascii="宋体" w:hAnsi="宋体"/>
          <w:szCs w:val="21"/>
        </w:rPr>
        <w:t>产妇计划内住院分娩）发生的总费用，包括获得住院补偿和未获得住院补偿的参合人员的住院总费用。</w:t>
      </w:r>
    </w:p>
    <w:p w14:paraId="73AD616D" w14:textId="77777777" w:rsidR="00283D88" w:rsidRPr="00471214" w:rsidRDefault="0024241F" w:rsidP="003344B6">
      <w:pPr>
        <w:spacing w:line="360" w:lineRule="auto"/>
        <w:ind w:firstLineChars="200" w:firstLine="420"/>
        <w:rPr>
          <w:rFonts w:ascii="宋体" w:hAnsi="宋体" w:hint="eastAsia"/>
          <w:szCs w:val="21"/>
        </w:rPr>
      </w:pPr>
      <w:r w:rsidRPr="00471214">
        <w:rPr>
          <w:rFonts w:ascii="黑体" w:eastAsia="黑体" w:hint="eastAsia"/>
          <w:szCs w:val="21"/>
        </w:rPr>
        <w:t>29</w:t>
      </w:r>
      <w:r w:rsidR="00283D88" w:rsidRPr="00471214">
        <w:rPr>
          <w:rFonts w:ascii="黑体" w:eastAsia="黑体" w:hint="eastAsia"/>
          <w:szCs w:val="21"/>
        </w:rPr>
        <w:t>．住院补偿人次数：</w:t>
      </w:r>
      <w:r w:rsidR="00283D88" w:rsidRPr="00471214">
        <w:rPr>
          <w:rFonts w:ascii="宋体" w:hAnsi="宋体" w:hint="eastAsia"/>
          <w:szCs w:val="21"/>
        </w:rPr>
        <w:t>指本年度内，参合人员因疾病住院获得补偿（不包括对参合</w:t>
      </w:r>
      <w:proofErr w:type="gramStart"/>
      <w:r w:rsidR="00283D88" w:rsidRPr="00471214">
        <w:rPr>
          <w:rFonts w:ascii="宋体" w:hAnsi="宋体" w:hint="eastAsia"/>
          <w:szCs w:val="21"/>
        </w:rPr>
        <w:t>孕</w:t>
      </w:r>
      <w:proofErr w:type="gramEnd"/>
      <w:r w:rsidR="00283D88" w:rsidRPr="00471214">
        <w:rPr>
          <w:rFonts w:ascii="宋体" w:hAnsi="宋体" w:hint="eastAsia"/>
          <w:szCs w:val="21"/>
        </w:rPr>
        <w:t>产妇计划内住院分娩给予的定额补偿）的人次数。</w:t>
      </w:r>
    </w:p>
    <w:p w14:paraId="5D7F8636" w14:textId="77777777" w:rsidR="00283D88" w:rsidRPr="00471214" w:rsidRDefault="00830D63" w:rsidP="003344B6">
      <w:pPr>
        <w:widowControl/>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0</w:t>
      </w:r>
      <w:r w:rsidR="00283D88" w:rsidRPr="00471214">
        <w:rPr>
          <w:rFonts w:ascii="黑体" w:eastAsia="黑体" w:hint="eastAsia"/>
          <w:szCs w:val="21"/>
        </w:rPr>
        <w:t>．</w:t>
      </w:r>
      <w:r w:rsidR="00283D88" w:rsidRPr="00471214">
        <w:rPr>
          <w:rFonts w:ascii="黑体" w:eastAsia="黑体"/>
          <w:szCs w:val="21"/>
        </w:rPr>
        <w:t>获得补偿的参合人员住院总费用：</w:t>
      </w:r>
      <w:r w:rsidR="00283D88" w:rsidRPr="00471214">
        <w:rPr>
          <w:rFonts w:ascii="宋体" w:hAnsi="宋体"/>
          <w:szCs w:val="21"/>
        </w:rPr>
        <w:t>指本年度内，参合人员中因疾病住院获得补偿（不包括对参合</w:t>
      </w:r>
      <w:proofErr w:type="gramStart"/>
      <w:r w:rsidR="00283D88" w:rsidRPr="00471214">
        <w:rPr>
          <w:rFonts w:ascii="宋体" w:hAnsi="宋体"/>
          <w:szCs w:val="21"/>
        </w:rPr>
        <w:t>孕</w:t>
      </w:r>
      <w:proofErr w:type="gramEnd"/>
      <w:r w:rsidR="00283D88" w:rsidRPr="00471214">
        <w:rPr>
          <w:rFonts w:ascii="宋体" w:hAnsi="宋体"/>
          <w:szCs w:val="21"/>
        </w:rPr>
        <w:t>产妇计划内住院分娩给予的定额补偿）的人员住院发生的医疗总费用。</w:t>
      </w:r>
    </w:p>
    <w:p w14:paraId="004CA9F3" w14:textId="77777777" w:rsidR="00283D88" w:rsidRPr="00471214" w:rsidRDefault="009E358D" w:rsidP="003344B6">
      <w:pPr>
        <w:widowControl/>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1</w:t>
      </w:r>
      <w:r w:rsidR="00283D88" w:rsidRPr="00471214">
        <w:rPr>
          <w:rFonts w:ascii="黑体" w:eastAsia="黑体" w:hint="eastAsia"/>
          <w:szCs w:val="21"/>
        </w:rPr>
        <w:t>．住院补偿金额：</w:t>
      </w:r>
      <w:r w:rsidR="00283D88" w:rsidRPr="00471214">
        <w:rPr>
          <w:rFonts w:ascii="宋体" w:hAnsi="宋体" w:hint="eastAsia"/>
          <w:szCs w:val="21"/>
        </w:rPr>
        <w:t>指本年度内，参合人员因疾病住院获得补偿（不包括对参合</w:t>
      </w:r>
      <w:proofErr w:type="gramStart"/>
      <w:r w:rsidR="00283D88" w:rsidRPr="00471214">
        <w:rPr>
          <w:rFonts w:ascii="宋体" w:hAnsi="宋体" w:hint="eastAsia"/>
          <w:szCs w:val="21"/>
        </w:rPr>
        <w:t>孕</w:t>
      </w:r>
      <w:proofErr w:type="gramEnd"/>
      <w:r w:rsidR="00283D88" w:rsidRPr="00471214">
        <w:rPr>
          <w:rFonts w:ascii="宋体" w:hAnsi="宋体" w:hint="eastAsia"/>
          <w:szCs w:val="21"/>
        </w:rPr>
        <w:t>产妇计划内住院分娩给予的定额补偿）的金额。</w:t>
      </w:r>
    </w:p>
    <w:p w14:paraId="18208B13" w14:textId="77777777" w:rsidR="00CB7759" w:rsidRPr="00471214" w:rsidRDefault="00CB7759" w:rsidP="003344B6">
      <w:pPr>
        <w:spacing w:line="360" w:lineRule="auto"/>
        <w:ind w:firstLineChars="200" w:firstLine="420"/>
        <w:rPr>
          <w:rFonts w:ascii="黑体" w:eastAsia="黑体" w:hint="eastAsia"/>
          <w:szCs w:val="21"/>
        </w:rPr>
      </w:pPr>
      <w:r w:rsidRPr="00471214">
        <w:rPr>
          <w:rFonts w:ascii="黑体" w:eastAsia="黑体" w:hAnsi="宋体" w:hint="eastAsia"/>
          <w:szCs w:val="21"/>
        </w:rPr>
        <w:t>(五)</w:t>
      </w:r>
      <w:r w:rsidRPr="00471214">
        <w:rPr>
          <w:rFonts w:ascii="黑体" w:eastAsia="黑体" w:hint="eastAsia"/>
        </w:rPr>
        <w:t xml:space="preserve"> </w:t>
      </w:r>
      <w:r w:rsidR="00CC51CD" w:rsidRPr="00471214">
        <w:rPr>
          <w:rFonts w:ascii="黑体" w:eastAsia="黑体" w:hint="eastAsia"/>
        </w:rPr>
        <w:t>新农合</w:t>
      </w:r>
      <w:r w:rsidRPr="00471214">
        <w:rPr>
          <w:rFonts w:ascii="黑体" w:eastAsia="黑体" w:hint="eastAsia"/>
        </w:rPr>
        <w:t>补偿情况调查表(门诊补偿)</w:t>
      </w:r>
      <w:r w:rsidRPr="00471214">
        <w:rPr>
          <w:rFonts w:ascii="黑体" w:eastAsia="黑体" w:hAnsi="宋体" w:hint="eastAsia"/>
          <w:szCs w:val="21"/>
        </w:rPr>
        <w:t>（</w:t>
      </w:r>
      <w:proofErr w:type="gramStart"/>
      <w:r w:rsidRPr="00471214">
        <w:rPr>
          <w:rFonts w:ascii="黑体" w:eastAsia="黑体" w:hint="eastAsia"/>
          <w:szCs w:val="21"/>
        </w:rPr>
        <w:t>卫统</w:t>
      </w:r>
      <w:proofErr w:type="gramEnd"/>
      <w:r w:rsidR="003C0D9A" w:rsidRPr="00471214">
        <w:rPr>
          <w:rFonts w:ascii="黑体" w:eastAsia="黑体" w:hint="eastAsia"/>
          <w:szCs w:val="21"/>
        </w:rPr>
        <w:t>5</w:t>
      </w:r>
      <w:r w:rsidR="00560AFF">
        <w:rPr>
          <w:rFonts w:ascii="黑体" w:eastAsia="黑体" w:hint="eastAsia"/>
          <w:szCs w:val="21"/>
        </w:rPr>
        <w:t>4</w:t>
      </w:r>
      <w:r w:rsidRPr="00471214">
        <w:rPr>
          <w:rFonts w:ascii="黑体" w:eastAsia="黑体" w:hint="eastAsia"/>
          <w:szCs w:val="21"/>
        </w:rPr>
        <w:t>-2表）</w:t>
      </w:r>
    </w:p>
    <w:p w14:paraId="3384096F"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2</w:t>
      </w:r>
      <w:r w:rsidRPr="00471214">
        <w:rPr>
          <w:rFonts w:ascii="黑体" w:eastAsia="黑体" w:hint="eastAsia"/>
          <w:szCs w:val="21"/>
        </w:rPr>
        <w:t>．门诊补偿人次数：</w:t>
      </w:r>
      <w:r w:rsidRPr="00471214">
        <w:rPr>
          <w:rFonts w:ascii="宋体" w:hAnsi="宋体" w:hint="eastAsia"/>
          <w:szCs w:val="21"/>
        </w:rPr>
        <w:t>指本年度内，参合人员获得门诊补偿的人次数。门诊统筹和家庭账户两种形式分别统计。</w:t>
      </w:r>
    </w:p>
    <w:p w14:paraId="6B6AABA3"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3</w:t>
      </w:r>
      <w:r w:rsidRPr="00471214">
        <w:rPr>
          <w:rFonts w:ascii="黑体" w:eastAsia="黑体" w:hint="eastAsia"/>
          <w:szCs w:val="21"/>
        </w:rPr>
        <w:t>．门诊统筹总费用：</w:t>
      </w:r>
      <w:r w:rsidRPr="00471214">
        <w:rPr>
          <w:rFonts w:ascii="宋体" w:hAnsi="宋体" w:hint="eastAsia"/>
          <w:szCs w:val="21"/>
        </w:rPr>
        <w:t>指本年度内，以门诊统筹形式获得门诊补偿的参合人员门诊发生的总费用。</w:t>
      </w:r>
    </w:p>
    <w:p w14:paraId="76478718"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4</w:t>
      </w:r>
      <w:r w:rsidRPr="00471214">
        <w:rPr>
          <w:rFonts w:ascii="黑体" w:eastAsia="黑体" w:hint="eastAsia"/>
          <w:szCs w:val="21"/>
        </w:rPr>
        <w:t>．门诊补偿金额：</w:t>
      </w:r>
      <w:r w:rsidRPr="00471214">
        <w:rPr>
          <w:rFonts w:ascii="宋体" w:hAnsi="宋体" w:hint="eastAsia"/>
          <w:szCs w:val="21"/>
        </w:rPr>
        <w:t>指本年度内，参合人员获得的门诊补偿金额。门诊统筹和家庭账户两种形式分别统计。</w:t>
      </w:r>
    </w:p>
    <w:p w14:paraId="31169FBA" w14:textId="77777777" w:rsidR="002A6949" w:rsidRPr="00471214" w:rsidRDefault="002A6949" w:rsidP="003344B6">
      <w:pPr>
        <w:widowControl/>
        <w:spacing w:line="360" w:lineRule="auto"/>
        <w:ind w:firstLineChars="200" w:firstLine="420"/>
        <w:rPr>
          <w:rFonts w:ascii="黑体" w:eastAsia="黑体" w:hint="eastAsia"/>
          <w:szCs w:val="21"/>
        </w:rPr>
      </w:pPr>
      <w:r w:rsidRPr="00471214">
        <w:rPr>
          <w:rFonts w:ascii="黑体" w:eastAsia="黑体" w:hAnsi="宋体" w:hint="eastAsia"/>
          <w:szCs w:val="21"/>
        </w:rPr>
        <w:t>(六)</w:t>
      </w:r>
      <w:r w:rsidRPr="00471214">
        <w:rPr>
          <w:rFonts w:ascii="黑体" w:eastAsia="黑体" w:hint="eastAsia"/>
        </w:rPr>
        <w:t xml:space="preserve"> </w:t>
      </w:r>
      <w:r w:rsidR="00CC51CD" w:rsidRPr="00471214">
        <w:rPr>
          <w:rFonts w:ascii="黑体" w:eastAsia="黑体" w:hint="eastAsia"/>
        </w:rPr>
        <w:t>新农合</w:t>
      </w:r>
      <w:r w:rsidRPr="00471214">
        <w:rPr>
          <w:rFonts w:ascii="黑体" w:eastAsia="黑体" w:hint="eastAsia"/>
        </w:rPr>
        <w:t>补偿情况调查表(其他补偿)</w:t>
      </w:r>
      <w:r w:rsidRPr="00471214">
        <w:rPr>
          <w:rFonts w:ascii="黑体" w:eastAsia="黑体" w:hAnsi="宋体" w:hint="eastAsia"/>
          <w:szCs w:val="21"/>
        </w:rPr>
        <w:t>（</w:t>
      </w:r>
      <w:proofErr w:type="gramStart"/>
      <w:r w:rsidRPr="00471214">
        <w:rPr>
          <w:rFonts w:ascii="黑体" w:eastAsia="黑体" w:hint="eastAsia"/>
          <w:szCs w:val="21"/>
        </w:rPr>
        <w:t>卫统</w:t>
      </w:r>
      <w:proofErr w:type="gramEnd"/>
      <w:r w:rsidR="003C0D9A" w:rsidRPr="00471214">
        <w:rPr>
          <w:rFonts w:ascii="黑体" w:eastAsia="黑体" w:hint="eastAsia"/>
          <w:szCs w:val="21"/>
        </w:rPr>
        <w:t>5</w:t>
      </w:r>
      <w:r w:rsidR="00560AFF">
        <w:rPr>
          <w:rFonts w:ascii="黑体" w:eastAsia="黑体" w:hint="eastAsia"/>
          <w:szCs w:val="21"/>
        </w:rPr>
        <w:t>4</w:t>
      </w:r>
      <w:r w:rsidRPr="00471214">
        <w:rPr>
          <w:rFonts w:ascii="黑体" w:eastAsia="黑体" w:hint="eastAsia"/>
          <w:szCs w:val="21"/>
        </w:rPr>
        <w:t>-3表）</w:t>
      </w:r>
    </w:p>
    <w:p w14:paraId="4BFA6DB9"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5</w:t>
      </w:r>
      <w:r w:rsidRPr="00471214">
        <w:rPr>
          <w:rFonts w:ascii="黑体" w:eastAsia="黑体" w:hint="eastAsia"/>
          <w:szCs w:val="21"/>
        </w:rPr>
        <w:t>．住院分娩</w:t>
      </w:r>
      <w:r w:rsidR="00ED00D9" w:rsidRPr="00471214">
        <w:rPr>
          <w:rFonts w:ascii="黑体" w:eastAsia="黑体" w:hint="eastAsia"/>
          <w:szCs w:val="21"/>
        </w:rPr>
        <w:t>（</w:t>
      </w:r>
      <w:r w:rsidR="00E92DB6" w:rsidRPr="00471214">
        <w:rPr>
          <w:rFonts w:ascii="黑体" w:eastAsia="黑体" w:hint="eastAsia"/>
          <w:szCs w:val="21"/>
        </w:rPr>
        <w:t>定额</w:t>
      </w:r>
      <w:r w:rsidRPr="00471214">
        <w:rPr>
          <w:rFonts w:ascii="黑体" w:eastAsia="黑体" w:hint="eastAsia"/>
          <w:szCs w:val="21"/>
        </w:rPr>
        <w:t>补偿</w:t>
      </w:r>
      <w:r w:rsidR="00ED00D9" w:rsidRPr="00471214">
        <w:rPr>
          <w:rFonts w:ascii="黑体" w:eastAsia="黑体" w:hint="eastAsia"/>
          <w:szCs w:val="21"/>
        </w:rPr>
        <w:t>）</w:t>
      </w:r>
      <w:r w:rsidRPr="00471214">
        <w:rPr>
          <w:rFonts w:ascii="黑体" w:eastAsia="黑体" w:hint="eastAsia"/>
          <w:szCs w:val="21"/>
        </w:rPr>
        <w:t>人次：</w:t>
      </w:r>
      <w:r w:rsidRPr="00471214">
        <w:rPr>
          <w:rFonts w:ascii="宋体" w:hAnsi="宋体" w:hint="eastAsia"/>
          <w:szCs w:val="21"/>
        </w:rPr>
        <w:t>指根据本地新农合实施方案，本年度内，对参合</w:t>
      </w:r>
      <w:proofErr w:type="gramStart"/>
      <w:r w:rsidRPr="00471214">
        <w:rPr>
          <w:rFonts w:ascii="宋体" w:hAnsi="宋体" w:hint="eastAsia"/>
          <w:szCs w:val="21"/>
        </w:rPr>
        <w:t>孕</w:t>
      </w:r>
      <w:proofErr w:type="gramEnd"/>
      <w:r w:rsidRPr="00471214">
        <w:rPr>
          <w:rFonts w:ascii="宋体" w:hAnsi="宋体" w:hint="eastAsia"/>
          <w:szCs w:val="21"/>
        </w:rPr>
        <w:t>产妇计划内住院分娩给予定额补偿的人次数。</w:t>
      </w:r>
    </w:p>
    <w:p w14:paraId="6150332A"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6</w:t>
      </w:r>
      <w:r w:rsidRPr="00471214">
        <w:rPr>
          <w:rFonts w:ascii="黑体" w:eastAsia="黑体" w:hint="eastAsia"/>
          <w:szCs w:val="21"/>
        </w:rPr>
        <w:t>．住院分娩</w:t>
      </w:r>
      <w:r w:rsidR="00BF323B" w:rsidRPr="00471214">
        <w:rPr>
          <w:rFonts w:ascii="黑体" w:eastAsia="黑体" w:hint="eastAsia"/>
          <w:szCs w:val="21"/>
        </w:rPr>
        <w:t>（</w:t>
      </w:r>
      <w:r w:rsidR="009F4F63" w:rsidRPr="00471214">
        <w:rPr>
          <w:rFonts w:ascii="黑体" w:eastAsia="黑体" w:hint="eastAsia"/>
          <w:szCs w:val="21"/>
        </w:rPr>
        <w:t>定额补偿</w:t>
      </w:r>
      <w:r w:rsidR="00BF323B" w:rsidRPr="00471214">
        <w:rPr>
          <w:rFonts w:ascii="黑体" w:eastAsia="黑体" w:hint="eastAsia"/>
          <w:szCs w:val="21"/>
        </w:rPr>
        <w:t>）</w:t>
      </w:r>
      <w:r w:rsidRPr="00471214">
        <w:rPr>
          <w:rFonts w:ascii="黑体" w:eastAsia="黑体" w:hint="eastAsia"/>
          <w:szCs w:val="21"/>
        </w:rPr>
        <w:t>的住院总费用：</w:t>
      </w:r>
      <w:r w:rsidRPr="00471214">
        <w:rPr>
          <w:rFonts w:ascii="宋体" w:hAnsi="宋体" w:hint="eastAsia"/>
          <w:szCs w:val="21"/>
        </w:rPr>
        <w:t>指本年度内，获得补偿的计划内住院分娩的参合</w:t>
      </w:r>
      <w:proofErr w:type="gramStart"/>
      <w:r w:rsidRPr="00471214">
        <w:rPr>
          <w:rFonts w:ascii="宋体" w:hAnsi="宋体" w:hint="eastAsia"/>
          <w:szCs w:val="21"/>
        </w:rPr>
        <w:t>孕</w:t>
      </w:r>
      <w:proofErr w:type="gramEnd"/>
      <w:r w:rsidRPr="00471214">
        <w:rPr>
          <w:rFonts w:ascii="宋体" w:hAnsi="宋体" w:hint="eastAsia"/>
          <w:szCs w:val="21"/>
        </w:rPr>
        <w:t>产妇住院发生的总费用。</w:t>
      </w:r>
    </w:p>
    <w:p w14:paraId="5CC7ADBE"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3</w:t>
      </w:r>
      <w:r w:rsidR="0024241F" w:rsidRPr="00471214">
        <w:rPr>
          <w:rFonts w:ascii="黑体" w:eastAsia="黑体" w:hint="eastAsia"/>
          <w:szCs w:val="21"/>
        </w:rPr>
        <w:t>7</w:t>
      </w:r>
      <w:r w:rsidRPr="00471214">
        <w:rPr>
          <w:rFonts w:ascii="黑体" w:eastAsia="黑体" w:hint="eastAsia"/>
          <w:szCs w:val="21"/>
        </w:rPr>
        <w:t>．住院分娩</w:t>
      </w:r>
      <w:r w:rsidR="000468F5" w:rsidRPr="00471214">
        <w:rPr>
          <w:rFonts w:ascii="黑体" w:eastAsia="黑体" w:hint="eastAsia"/>
          <w:szCs w:val="21"/>
        </w:rPr>
        <w:t>（定额补偿）</w:t>
      </w:r>
      <w:r w:rsidR="00822FBD" w:rsidRPr="00471214">
        <w:rPr>
          <w:rFonts w:ascii="黑体" w:eastAsia="黑体" w:hint="eastAsia"/>
          <w:szCs w:val="21"/>
        </w:rPr>
        <w:t>的补偿</w:t>
      </w:r>
      <w:r w:rsidRPr="00471214">
        <w:rPr>
          <w:rFonts w:ascii="黑体" w:eastAsia="黑体" w:hint="eastAsia"/>
          <w:szCs w:val="21"/>
        </w:rPr>
        <w:t>金额：</w:t>
      </w:r>
      <w:r w:rsidRPr="00471214">
        <w:rPr>
          <w:rFonts w:ascii="宋体" w:hAnsi="宋体" w:hint="eastAsia"/>
          <w:szCs w:val="21"/>
        </w:rPr>
        <w:t>指根据本地新农合实施方案，本年度内，参合</w:t>
      </w:r>
      <w:proofErr w:type="gramStart"/>
      <w:r w:rsidRPr="00471214">
        <w:rPr>
          <w:rFonts w:ascii="宋体" w:hAnsi="宋体" w:hint="eastAsia"/>
          <w:szCs w:val="21"/>
        </w:rPr>
        <w:t>孕</w:t>
      </w:r>
      <w:proofErr w:type="gramEnd"/>
      <w:r w:rsidRPr="00471214">
        <w:rPr>
          <w:rFonts w:ascii="宋体" w:hAnsi="宋体" w:hint="eastAsia"/>
          <w:szCs w:val="21"/>
        </w:rPr>
        <w:t>产妇计划内住院分娩获得的定额补偿金额。</w:t>
      </w:r>
    </w:p>
    <w:p w14:paraId="736149E8" w14:textId="77777777" w:rsidR="00FC2D6D" w:rsidRPr="00471214" w:rsidRDefault="0024241F" w:rsidP="003344B6">
      <w:pPr>
        <w:widowControl/>
        <w:spacing w:line="360" w:lineRule="auto"/>
        <w:ind w:firstLineChars="200" w:firstLine="420"/>
        <w:rPr>
          <w:rFonts w:ascii="宋体" w:hAnsi="宋体" w:hint="eastAsia"/>
          <w:szCs w:val="21"/>
        </w:rPr>
      </w:pPr>
      <w:r w:rsidRPr="00471214">
        <w:rPr>
          <w:rFonts w:ascii="黑体" w:eastAsia="黑体" w:hint="eastAsia"/>
          <w:szCs w:val="21"/>
        </w:rPr>
        <w:t>38</w:t>
      </w:r>
      <w:r w:rsidR="00FC2D6D" w:rsidRPr="00471214">
        <w:rPr>
          <w:rFonts w:ascii="黑体" w:eastAsia="黑体" w:hint="eastAsia"/>
          <w:szCs w:val="21"/>
        </w:rPr>
        <w:t>．</w:t>
      </w:r>
      <w:r w:rsidR="008F6212" w:rsidRPr="00471214">
        <w:rPr>
          <w:rFonts w:ascii="黑体" w:eastAsia="黑体" w:hint="eastAsia"/>
          <w:szCs w:val="21"/>
        </w:rPr>
        <w:t>大病保险补偿人次数</w:t>
      </w:r>
      <w:r w:rsidR="00FC2D6D" w:rsidRPr="00471214">
        <w:rPr>
          <w:rFonts w:ascii="黑体" w:eastAsia="黑体" w:hint="eastAsia"/>
          <w:szCs w:val="21"/>
        </w:rPr>
        <w:t>：</w:t>
      </w:r>
      <w:r w:rsidR="00330719" w:rsidRPr="00471214">
        <w:rPr>
          <w:rFonts w:ascii="黑体" w:eastAsia="黑体" w:hint="eastAsia"/>
          <w:szCs w:val="21"/>
        </w:rPr>
        <w:t>指</w:t>
      </w:r>
      <w:r w:rsidR="00FC2D6D" w:rsidRPr="00471214">
        <w:rPr>
          <w:rFonts w:ascii="宋体" w:hAnsi="宋体" w:hint="eastAsia"/>
          <w:szCs w:val="21"/>
        </w:rPr>
        <w:t>本年度内，商业保险公司通过新农合大病保险基金对</w:t>
      </w:r>
      <w:r w:rsidR="00FC2D6D" w:rsidRPr="00471214">
        <w:rPr>
          <w:sz w:val="23"/>
          <w:szCs w:val="23"/>
        </w:rPr>
        <w:t>患大病发生高额医疗费用的</w:t>
      </w:r>
      <w:r w:rsidR="00FC2D6D" w:rsidRPr="00471214">
        <w:rPr>
          <w:rFonts w:hint="eastAsia"/>
          <w:sz w:val="23"/>
          <w:szCs w:val="23"/>
        </w:rPr>
        <w:t>参合农民给予补偿的人次数。</w:t>
      </w:r>
    </w:p>
    <w:p w14:paraId="765D3B18" w14:textId="77777777" w:rsidR="00FC2D6D" w:rsidRPr="00471214" w:rsidRDefault="0024241F" w:rsidP="007E20EC">
      <w:pPr>
        <w:widowControl/>
        <w:spacing w:line="360" w:lineRule="auto"/>
        <w:ind w:firstLineChars="200" w:firstLine="420"/>
        <w:rPr>
          <w:rFonts w:ascii="宋体" w:hAnsi="宋体" w:hint="eastAsia"/>
          <w:szCs w:val="21"/>
        </w:rPr>
      </w:pPr>
      <w:r w:rsidRPr="00471214">
        <w:rPr>
          <w:rFonts w:ascii="黑体" w:eastAsia="黑体" w:hint="eastAsia"/>
          <w:szCs w:val="21"/>
        </w:rPr>
        <w:t>39．</w:t>
      </w:r>
      <w:r w:rsidR="00FC2D6D" w:rsidRPr="00471214">
        <w:rPr>
          <w:rFonts w:ascii="黑体" w:eastAsia="黑体" w:hint="eastAsia"/>
          <w:szCs w:val="21"/>
        </w:rPr>
        <w:t>大病保险总费用：</w:t>
      </w:r>
      <w:r w:rsidR="00FC2D6D" w:rsidRPr="00471214">
        <w:rPr>
          <w:rFonts w:ascii="宋体" w:hAnsi="宋体" w:hint="eastAsia"/>
          <w:szCs w:val="21"/>
        </w:rPr>
        <w:t>指本年度内，</w:t>
      </w:r>
      <w:r w:rsidR="00330719" w:rsidRPr="00471214">
        <w:rPr>
          <w:rFonts w:ascii="宋体" w:hAnsi="宋体" w:hint="eastAsia"/>
          <w:szCs w:val="21"/>
        </w:rPr>
        <w:t>获得</w:t>
      </w:r>
      <w:r w:rsidR="00267BD1" w:rsidRPr="00471214">
        <w:rPr>
          <w:rFonts w:ascii="宋体" w:hAnsi="宋体" w:hint="eastAsia"/>
          <w:szCs w:val="21"/>
        </w:rPr>
        <w:t>商业保险公司</w:t>
      </w:r>
      <w:r w:rsidR="00FC2D6D" w:rsidRPr="00471214">
        <w:rPr>
          <w:rFonts w:ascii="宋体" w:hAnsi="宋体" w:hint="eastAsia"/>
          <w:szCs w:val="21"/>
        </w:rPr>
        <w:t>大病保险补偿的参合农民</w:t>
      </w:r>
      <w:r w:rsidR="00330719" w:rsidRPr="00471214">
        <w:rPr>
          <w:rFonts w:ascii="宋体" w:hAnsi="宋体" w:hint="eastAsia"/>
          <w:szCs w:val="21"/>
        </w:rPr>
        <w:t>发生</w:t>
      </w:r>
      <w:r w:rsidR="00FC2D6D" w:rsidRPr="00471214">
        <w:rPr>
          <w:rFonts w:ascii="宋体" w:hAnsi="宋体" w:hint="eastAsia"/>
          <w:szCs w:val="21"/>
        </w:rPr>
        <w:t>的</w:t>
      </w:r>
      <w:r w:rsidR="00330719" w:rsidRPr="00471214">
        <w:rPr>
          <w:rFonts w:ascii="宋体" w:hAnsi="宋体" w:hint="eastAsia"/>
          <w:szCs w:val="21"/>
        </w:rPr>
        <w:t>医药</w:t>
      </w:r>
      <w:r w:rsidR="00FC2D6D" w:rsidRPr="00471214">
        <w:rPr>
          <w:rFonts w:ascii="宋体" w:hAnsi="宋体" w:hint="eastAsia"/>
          <w:szCs w:val="21"/>
        </w:rPr>
        <w:t>总费用。</w:t>
      </w:r>
    </w:p>
    <w:p w14:paraId="71B1049F" w14:textId="77777777" w:rsidR="00FC2D6D" w:rsidRPr="00471214" w:rsidRDefault="00FC2D6D" w:rsidP="00FC2D6D">
      <w:pPr>
        <w:widowControl/>
        <w:spacing w:line="360" w:lineRule="auto"/>
        <w:ind w:firstLineChars="200" w:firstLine="420"/>
        <w:rPr>
          <w:rFonts w:ascii="宋体" w:hAnsi="宋体" w:hint="eastAsia"/>
          <w:szCs w:val="21"/>
        </w:rPr>
      </w:pPr>
      <w:r w:rsidRPr="00471214">
        <w:rPr>
          <w:rFonts w:ascii="宋体" w:hAnsi="宋体" w:hint="eastAsia"/>
          <w:szCs w:val="21"/>
        </w:rPr>
        <w:t>4</w:t>
      </w:r>
      <w:r w:rsidR="0024241F" w:rsidRPr="00471214">
        <w:rPr>
          <w:rFonts w:ascii="宋体" w:hAnsi="宋体" w:hint="eastAsia"/>
          <w:szCs w:val="21"/>
        </w:rPr>
        <w:t>0．</w:t>
      </w:r>
      <w:r w:rsidR="004C6C9D" w:rsidRPr="00471214">
        <w:rPr>
          <w:rFonts w:ascii="黑体" w:eastAsia="黑体" w:hAnsi="宋体" w:hint="eastAsia"/>
          <w:szCs w:val="21"/>
        </w:rPr>
        <w:t>大病保险</w:t>
      </w:r>
      <w:r w:rsidRPr="00471214">
        <w:rPr>
          <w:rFonts w:ascii="黑体" w:eastAsia="黑体" w:hAnsi="宋体" w:hint="eastAsia"/>
          <w:szCs w:val="21"/>
        </w:rPr>
        <w:t>新农合补偿金额</w:t>
      </w:r>
      <w:r w:rsidRPr="00471214">
        <w:rPr>
          <w:rFonts w:ascii="宋体" w:hAnsi="宋体" w:hint="eastAsia"/>
          <w:szCs w:val="21"/>
        </w:rPr>
        <w:t>：</w:t>
      </w:r>
      <w:r w:rsidR="00267BD1" w:rsidRPr="00471214">
        <w:rPr>
          <w:rFonts w:ascii="宋体" w:hAnsi="宋体" w:hint="eastAsia"/>
          <w:szCs w:val="21"/>
        </w:rPr>
        <w:t>指根据本地新农合实施方案，本年度内，</w:t>
      </w:r>
      <w:r w:rsidR="001359B9" w:rsidRPr="00471214">
        <w:rPr>
          <w:rFonts w:ascii="宋体" w:hAnsi="宋体" w:hint="eastAsia"/>
          <w:szCs w:val="21"/>
        </w:rPr>
        <w:t>获得商业保险公司</w:t>
      </w:r>
      <w:r w:rsidR="00C91E17" w:rsidRPr="00471214">
        <w:rPr>
          <w:rFonts w:ascii="宋体" w:hAnsi="宋体" w:hint="eastAsia"/>
          <w:szCs w:val="21"/>
        </w:rPr>
        <w:t>大病保险补偿</w:t>
      </w:r>
      <w:r w:rsidR="001B15A0" w:rsidRPr="00471214">
        <w:rPr>
          <w:rFonts w:ascii="宋体" w:hAnsi="宋体" w:hint="eastAsia"/>
          <w:szCs w:val="21"/>
        </w:rPr>
        <w:t>的</w:t>
      </w:r>
      <w:r w:rsidR="00267BD1" w:rsidRPr="00471214">
        <w:rPr>
          <w:rFonts w:ascii="宋体" w:hAnsi="宋体" w:hint="eastAsia"/>
          <w:szCs w:val="21"/>
        </w:rPr>
        <w:t>参合农民在新农合中获得的补偿金额。</w:t>
      </w:r>
    </w:p>
    <w:p w14:paraId="2F0B402C" w14:textId="77777777" w:rsidR="00267BD1" w:rsidRPr="00471214" w:rsidRDefault="00267BD1" w:rsidP="00FC2D6D">
      <w:pPr>
        <w:widowControl/>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1．</w:t>
      </w:r>
      <w:r w:rsidR="00227347" w:rsidRPr="00471214">
        <w:rPr>
          <w:rFonts w:ascii="黑体" w:eastAsia="黑体" w:hAnsi="宋体" w:hint="eastAsia"/>
          <w:szCs w:val="21"/>
        </w:rPr>
        <w:t>大病保险</w:t>
      </w:r>
      <w:r w:rsidRPr="00471214">
        <w:rPr>
          <w:rFonts w:ascii="黑体" w:eastAsia="黑体" w:hAnsi="宋体" w:hint="eastAsia"/>
          <w:szCs w:val="21"/>
        </w:rPr>
        <w:t>补偿金额</w:t>
      </w:r>
      <w:r w:rsidRPr="00471214">
        <w:rPr>
          <w:rFonts w:ascii="宋体" w:hAnsi="宋体" w:hint="eastAsia"/>
          <w:szCs w:val="21"/>
        </w:rPr>
        <w:t>：指根据本地新农合实施方案，本年度内，</w:t>
      </w:r>
      <w:r w:rsidR="00C91C26" w:rsidRPr="00471214">
        <w:rPr>
          <w:rFonts w:ascii="宋体" w:hAnsi="宋体" w:hint="eastAsia"/>
          <w:szCs w:val="21"/>
        </w:rPr>
        <w:t>商业保险公司通过新农合大病保险基金对</w:t>
      </w:r>
      <w:r w:rsidR="00C91C26" w:rsidRPr="00471214">
        <w:rPr>
          <w:rFonts w:ascii="宋体" w:hAnsi="宋体"/>
          <w:szCs w:val="21"/>
        </w:rPr>
        <w:t>患大病发生高额医疗费用的</w:t>
      </w:r>
      <w:r w:rsidR="00C91C26" w:rsidRPr="00471214">
        <w:rPr>
          <w:rFonts w:ascii="宋体" w:hAnsi="宋体" w:hint="eastAsia"/>
          <w:szCs w:val="21"/>
        </w:rPr>
        <w:t>参合农民给予补偿</w:t>
      </w:r>
      <w:r w:rsidRPr="00471214">
        <w:rPr>
          <w:rFonts w:ascii="宋体" w:hAnsi="宋体" w:hint="eastAsia"/>
          <w:szCs w:val="21"/>
        </w:rPr>
        <w:t>的金额。</w:t>
      </w:r>
    </w:p>
    <w:p w14:paraId="5DA9ADED" w14:textId="77777777" w:rsidR="00283D88" w:rsidRPr="00471214" w:rsidRDefault="0024241F" w:rsidP="003344B6">
      <w:pPr>
        <w:widowControl/>
        <w:spacing w:line="360" w:lineRule="auto"/>
        <w:ind w:firstLineChars="200" w:firstLine="420"/>
        <w:rPr>
          <w:rFonts w:hint="eastAsia"/>
          <w:kern w:val="0"/>
          <w:sz w:val="24"/>
        </w:rPr>
      </w:pPr>
      <w:r w:rsidRPr="00471214">
        <w:rPr>
          <w:rFonts w:ascii="黑体" w:eastAsia="黑体" w:hint="eastAsia"/>
          <w:szCs w:val="21"/>
        </w:rPr>
        <w:lastRenderedPageBreak/>
        <w:t>42</w:t>
      </w:r>
      <w:r w:rsidR="00283D88" w:rsidRPr="00471214">
        <w:rPr>
          <w:rFonts w:ascii="黑体" w:eastAsia="黑体" w:hint="eastAsia"/>
          <w:szCs w:val="21"/>
        </w:rPr>
        <w:t>．特殊病种大额门诊补偿人次：</w:t>
      </w:r>
      <w:r w:rsidR="00283D88" w:rsidRPr="00471214">
        <w:rPr>
          <w:rFonts w:ascii="宋体" w:hAnsi="宋体" w:hint="eastAsia"/>
          <w:szCs w:val="21"/>
        </w:rPr>
        <w:t>指根据本地新农合实施方案，本年度内，对参合人员患有特殊病种所产生的大额门诊费用进行补偿的人次数。</w:t>
      </w:r>
      <w:r w:rsidR="008B3D72" w:rsidRPr="00471214">
        <w:rPr>
          <w:rFonts w:hint="eastAsia"/>
        </w:rPr>
        <w:t>特殊病种大额门诊</w:t>
      </w:r>
      <w:r w:rsidR="005F4CA3" w:rsidRPr="00471214">
        <w:rPr>
          <w:rFonts w:hint="eastAsia"/>
        </w:rPr>
        <w:t>补偿</w:t>
      </w:r>
      <w:r w:rsidR="005F4CA3" w:rsidRPr="00471214">
        <w:rPr>
          <w:rFonts w:ascii="宋体" w:hAnsi="宋体" w:hint="eastAsia"/>
          <w:szCs w:val="21"/>
        </w:rPr>
        <w:t>一般是</w:t>
      </w:r>
      <w:r w:rsidR="00F07BB6" w:rsidRPr="00471214">
        <w:rPr>
          <w:rFonts w:ascii="宋体" w:hAnsi="宋体" w:hint="eastAsia"/>
          <w:szCs w:val="21"/>
        </w:rPr>
        <w:t>指</w:t>
      </w:r>
      <w:r w:rsidR="005F4CA3" w:rsidRPr="00471214">
        <w:rPr>
          <w:rFonts w:hint="eastAsia"/>
        </w:rPr>
        <w:t>对在门诊治疗的某些疾病（通常为慢性病、高额治疗费用的疾病等）制定不同于普通门诊的补偿办法</w:t>
      </w:r>
      <w:r w:rsidR="00283D88" w:rsidRPr="00471214">
        <w:rPr>
          <w:rFonts w:ascii="宋体" w:hAnsi="宋体" w:hint="eastAsia"/>
          <w:szCs w:val="21"/>
        </w:rPr>
        <w:t>。</w:t>
      </w:r>
    </w:p>
    <w:p w14:paraId="5182440C" w14:textId="77777777" w:rsidR="00283D88" w:rsidRPr="00471214" w:rsidRDefault="00830D63" w:rsidP="003344B6">
      <w:pPr>
        <w:widowControl/>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3</w:t>
      </w:r>
      <w:r w:rsidR="00283D88" w:rsidRPr="00471214">
        <w:rPr>
          <w:rFonts w:ascii="黑体" w:eastAsia="黑体" w:hint="eastAsia"/>
          <w:szCs w:val="21"/>
        </w:rPr>
        <w:t>．特殊病种大额门诊总费用：</w:t>
      </w:r>
      <w:r w:rsidR="00283D88" w:rsidRPr="00471214">
        <w:rPr>
          <w:rFonts w:ascii="宋体" w:hAnsi="宋体" w:hint="eastAsia"/>
          <w:szCs w:val="21"/>
        </w:rPr>
        <w:t>指本年度内，参合人员中，获得特殊病种大额门诊补偿的人员发生的大额门诊费用。</w:t>
      </w:r>
    </w:p>
    <w:p w14:paraId="0D79703B" w14:textId="77777777" w:rsidR="00283D88" w:rsidRPr="00471214" w:rsidRDefault="00830D63" w:rsidP="003344B6">
      <w:pPr>
        <w:widowControl/>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4</w:t>
      </w:r>
      <w:r w:rsidR="00283D88" w:rsidRPr="00471214">
        <w:rPr>
          <w:rFonts w:ascii="黑体" w:eastAsia="黑体" w:hint="eastAsia"/>
          <w:szCs w:val="21"/>
        </w:rPr>
        <w:t>．特殊病种大额门诊补偿金额：</w:t>
      </w:r>
      <w:r w:rsidR="00283D88" w:rsidRPr="00471214">
        <w:rPr>
          <w:rFonts w:ascii="宋体" w:hAnsi="宋体" w:hint="eastAsia"/>
          <w:szCs w:val="21"/>
        </w:rPr>
        <w:t>指根据本地新农合实施方案，本年度内，参合人员获得特殊病种大额门诊补偿的金额。</w:t>
      </w:r>
    </w:p>
    <w:p w14:paraId="06D3422E" w14:textId="77777777" w:rsidR="00283D88" w:rsidRPr="00471214" w:rsidRDefault="009E358D" w:rsidP="003344B6">
      <w:pPr>
        <w:widowControl/>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5</w:t>
      </w:r>
      <w:r w:rsidR="00283D88" w:rsidRPr="00471214">
        <w:rPr>
          <w:rFonts w:ascii="黑体" w:eastAsia="黑体" w:hint="eastAsia"/>
          <w:szCs w:val="21"/>
        </w:rPr>
        <w:t>．体检：</w:t>
      </w:r>
      <w:r w:rsidR="00283D88" w:rsidRPr="00471214">
        <w:rPr>
          <w:rFonts w:ascii="宋体" w:hAnsi="宋体" w:hint="eastAsia"/>
          <w:szCs w:val="21"/>
        </w:rPr>
        <w:t>指根据本地新农合实施方案，本年度内，对参合人员进行体检的人次数及从新农合基金中支出的费用。</w:t>
      </w:r>
    </w:p>
    <w:p w14:paraId="719EA1C5"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6</w:t>
      </w:r>
      <w:r w:rsidRPr="00471214">
        <w:rPr>
          <w:rFonts w:ascii="黑体" w:eastAsia="黑体" w:hint="eastAsia"/>
          <w:szCs w:val="21"/>
        </w:rPr>
        <w:t>．其他补偿：</w:t>
      </w:r>
      <w:r w:rsidRPr="00471214">
        <w:rPr>
          <w:rFonts w:ascii="宋体" w:hAnsi="宋体" w:hint="eastAsia"/>
          <w:szCs w:val="21"/>
        </w:rPr>
        <w:t>指根据本地新农合实施方案，本年度内，从新农合基金中支出的，除住院、门诊、住院分娩、体检以及特殊病种大额门诊之外，对参合人员的某些项目按规定补偿的情况。</w:t>
      </w:r>
    </w:p>
    <w:p w14:paraId="6DB0F235" w14:textId="77777777" w:rsidR="002A6949" w:rsidRPr="00471214" w:rsidRDefault="002A6949" w:rsidP="003344B6">
      <w:pPr>
        <w:spacing w:beforeLines="50" w:before="156" w:line="360" w:lineRule="auto"/>
        <w:ind w:firstLineChars="200" w:firstLine="420"/>
        <w:rPr>
          <w:rFonts w:ascii="黑体" w:eastAsia="黑体" w:hAnsi="宋体" w:hint="eastAsia"/>
          <w:szCs w:val="21"/>
        </w:rPr>
      </w:pPr>
      <w:r w:rsidRPr="00471214">
        <w:rPr>
          <w:rFonts w:ascii="黑体" w:eastAsia="黑体" w:hAnsi="宋体" w:hint="eastAsia"/>
          <w:szCs w:val="21"/>
        </w:rPr>
        <w:t>(七)</w:t>
      </w:r>
      <w:r w:rsidRPr="00471214">
        <w:rPr>
          <w:rFonts w:ascii="黑体" w:eastAsia="黑体" w:hint="eastAsia"/>
        </w:rPr>
        <w:t xml:space="preserve"> </w:t>
      </w:r>
      <w:r w:rsidR="00635E63" w:rsidRPr="00471214">
        <w:rPr>
          <w:rFonts w:ascii="黑体" w:eastAsia="黑体" w:hint="eastAsia"/>
        </w:rPr>
        <w:t>新农合经办机构</w:t>
      </w:r>
      <w:r w:rsidRPr="00471214">
        <w:rPr>
          <w:rFonts w:ascii="黑体" w:eastAsia="黑体" w:hint="eastAsia"/>
        </w:rPr>
        <w:t>调查表</w:t>
      </w:r>
      <w:r w:rsidRPr="00471214">
        <w:rPr>
          <w:rFonts w:ascii="黑体" w:eastAsia="黑体" w:hAnsi="宋体" w:hint="eastAsia"/>
          <w:szCs w:val="21"/>
        </w:rPr>
        <w:t>（</w:t>
      </w:r>
      <w:proofErr w:type="gramStart"/>
      <w:r w:rsidRPr="00471214">
        <w:rPr>
          <w:rFonts w:ascii="黑体" w:eastAsia="黑体" w:hint="eastAsia"/>
          <w:szCs w:val="21"/>
        </w:rPr>
        <w:t>卫统</w:t>
      </w:r>
      <w:proofErr w:type="gramEnd"/>
      <w:r w:rsidR="003C0D9A" w:rsidRPr="00471214">
        <w:rPr>
          <w:rFonts w:ascii="黑体" w:eastAsia="黑体" w:hint="eastAsia"/>
          <w:szCs w:val="21"/>
        </w:rPr>
        <w:t>5</w:t>
      </w:r>
      <w:r w:rsidR="00560AFF">
        <w:rPr>
          <w:rFonts w:ascii="黑体" w:eastAsia="黑体" w:hint="eastAsia"/>
          <w:szCs w:val="21"/>
        </w:rPr>
        <w:t>5</w:t>
      </w:r>
      <w:r w:rsidRPr="00471214">
        <w:rPr>
          <w:rFonts w:ascii="黑体" w:eastAsia="黑体" w:hint="eastAsia"/>
          <w:szCs w:val="21"/>
        </w:rPr>
        <w:t>表）</w:t>
      </w:r>
    </w:p>
    <w:p w14:paraId="3848CDF8"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7</w:t>
      </w:r>
      <w:r w:rsidRPr="00471214">
        <w:rPr>
          <w:rFonts w:ascii="黑体" w:eastAsia="黑体" w:hint="eastAsia"/>
          <w:szCs w:val="21"/>
        </w:rPr>
        <w:t>．</w:t>
      </w:r>
      <w:r w:rsidR="00B37440">
        <w:rPr>
          <w:rFonts w:ascii="黑体" w:eastAsia="黑体" w:hint="eastAsia"/>
          <w:szCs w:val="21"/>
        </w:rPr>
        <w:t>编制</w:t>
      </w:r>
      <w:r w:rsidRPr="00471214">
        <w:rPr>
          <w:rFonts w:ascii="黑体" w:eastAsia="黑体" w:hint="eastAsia"/>
          <w:szCs w:val="21"/>
        </w:rPr>
        <w:t>人数：</w:t>
      </w:r>
      <w:r w:rsidRPr="00471214">
        <w:rPr>
          <w:rFonts w:ascii="宋体" w:hAnsi="宋体" w:hint="eastAsia"/>
          <w:szCs w:val="21"/>
        </w:rPr>
        <w:t>指由编办行文确定的全县（包括乡镇）新农合经办机构工作人员数。</w:t>
      </w:r>
    </w:p>
    <w:p w14:paraId="5C128087"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宋体" w:hAnsi="宋体" w:hint="eastAsia"/>
          <w:szCs w:val="21"/>
        </w:rPr>
        <w:t>县级定编人数是指县本级经办机构定编人数，不含派出到乡镇的定编人员。</w:t>
      </w:r>
    </w:p>
    <w:p w14:paraId="4CD9A84A" w14:textId="77777777" w:rsidR="00283D88" w:rsidRPr="00471214" w:rsidRDefault="00283D88" w:rsidP="003344B6">
      <w:pPr>
        <w:widowControl/>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8</w:t>
      </w:r>
      <w:r w:rsidRPr="00471214">
        <w:rPr>
          <w:rFonts w:ascii="黑体" w:eastAsia="黑体" w:hint="eastAsia"/>
          <w:szCs w:val="21"/>
        </w:rPr>
        <w:t>．实有人数：</w:t>
      </w:r>
      <w:r w:rsidRPr="00471214">
        <w:rPr>
          <w:rFonts w:ascii="宋体" w:hAnsi="宋体" w:hint="eastAsia"/>
          <w:szCs w:val="21"/>
        </w:rPr>
        <w:t>指全县（包括乡镇）新农合经办机构现有专（兼）职工作人员数。</w:t>
      </w:r>
    </w:p>
    <w:p w14:paraId="5519F247" w14:textId="77777777" w:rsidR="00283D88" w:rsidRPr="00471214" w:rsidRDefault="00635E63" w:rsidP="003344B6">
      <w:pPr>
        <w:widowControl/>
        <w:spacing w:line="360" w:lineRule="auto"/>
        <w:ind w:firstLineChars="200" w:firstLine="420"/>
        <w:rPr>
          <w:rFonts w:ascii="宋体" w:hAnsi="宋体" w:hint="eastAsia"/>
          <w:szCs w:val="21"/>
        </w:rPr>
      </w:pPr>
      <w:r w:rsidRPr="00471214">
        <w:rPr>
          <w:rFonts w:ascii="宋体" w:hAnsi="宋体" w:hint="eastAsia"/>
          <w:szCs w:val="21"/>
        </w:rPr>
        <w:t>县级实有人数是指县本级经办机构专(兼)职工作人员人数，不含派出到乡镇的专(兼)</w:t>
      </w:r>
      <w:r w:rsidR="00283D88" w:rsidRPr="00471214">
        <w:rPr>
          <w:rFonts w:ascii="宋体" w:hAnsi="宋体" w:hint="eastAsia"/>
          <w:szCs w:val="21"/>
        </w:rPr>
        <w:t>职工作人员。</w:t>
      </w:r>
    </w:p>
    <w:p w14:paraId="5F706E00" w14:textId="77777777" w:rsidR="00283D88" w:rsidRPr="00471214" w:rsidRDefault="00283D88" w:rsidP="003344B6">
      <w:pPr>
        <w:spacing w:line="360" w:lineRule="auto"/>
        <w:ind w:firstLineChars="200" w:firstLine="420"/>
        <w:rPr>
          <w:rFonts w:ascii="宋体" w:hAnsi="宋体" w:hint="eastAsia"/>
          <w:szCs w:val="21"/>
        </w:rPr>
      </w:pPr>
      <w:r w:rsidRPr="00471214">
        <w:rPr>
          <w:rFonts w:ascii="黑体" w:eastAsia="黑体" w:hint="eastAsia"/>
          <w:szCs w:val="21"/>
        </w:rPr>
        <w:t>4</w:t>
      </w:r>
      <w:r w:rsidR="0024241F" w:rsidRPr="00471214">
        <w:rPr>
          <w:rFonts w:ascii="黑体" w:eastAsia="黑体" w:hint="eastAsia"/>
          <w:szCs w:val="21"/>
        </w:rPr>
        <w:t>9</w:t>
      </w:r>
      <w:r w:rsidRPr="00471214">
        <w:rPr>
          <w:rFonts w:ascii="黑体" w:eastAsia="黑体" w:hint="eastAsia"/>
          <w:szCs w:val="21"/>
        </w:rPr>
        <w:t>．人员支出：</w:t>
      </w:r>
      <w:r w:rsidRPr="00471214">
        <w:rPr>
          <w:rFonts w:ascii="宋体" w:hAnsi="宋体" w:hint="eastAsia"/>
          <w:szCs w:val="21"/>
        </w:rPr>
        <w:t>指用于支付全县（包括乡镇）新农合经办机构人员工资、奖金等的支出。</w:t>
      </w:r>
    </w:p>
    <w:p w14:paraId="7738D887" w14:textId="77777777" w:rsidR="00283D88" w:rsidRPr="00471214" w:rsidRDefault="0024241F" w:rsidP="003344B6">
      <w:pPr>
        <w:spacing w:line="360" w:lineRule="auto"/>
        <w:ind w:firstLineChars="200" w:firstLine="420"/>
        <w:rPr>
          <w:rFonts w:ascii="宋体" w:hAnsi="宋体" w:hint="eastAsia"/>
          <w:szCs w:val="21"/>
        </w:rPr>
      </w:pPr>
      <w:r w:rsidRPr="00471214">
        <w:rPr>
          <w:rFonts w:ascii="黑体" w:eastAsia="黑体" w:hint="eastAsia"/>
          <w:szCs w:val="21"/>
        </w:rPr>
        <w:t>50</w:t>
      </w:r>
      <w:r w:rsidR="00283D88" w:rsidRPr="00471214">
        <w:rPr>
          <w:rFonts w:ascii="黑体" w:eastAsia="黑体" w:hint="eastAsia"/>
          <w:szCs w:val="21"/>
        </w:rPr>
        <w:t>．公用支出：</w:t>
      </w:r>
      <w:r w:rsidR="00283D88" w:rsidRPr="00471214">
        <w:rPr>
          <w:rFonts w:ascii="宋体" w:hAnsi="宋体" w:hint="eastAsia"/>
          <w:szCs w:val="21"/>
        </w:rPr>
        <w:t>指用于支付全县新农合日常管理的办公费、业务费等支出。</w:t>
      </w:r>
    </w:p>
    <w:p w14:paraId="5AD7ADC6" w14:textId="77777777" w:rsidR="00283D88" w:rsidRPr="00471214" w:rsidRDefault="0024241F" w:rsidP="003344B6">
      <w:pPr>
        <w:spacing w:line="360" w:lineRule="auto"/>
        <w:ind w:firstLineChars="200" w:firstLine="420"/>
        <w:rPr>
          <w:rFonts w:ascii="宋体" w:hAnsi="宋体" w:hint="eastAsia"/>
          <w:szCs w:val="21"/>
        </w:rPr>
      </w:pPr>
      <w:r w:rsidRPr="00471214">
        <w:rPr>
          <w:rFonts w:ascii="黑体" w:eastAsia="黑体" w:hint="eastAsia"/>
          <w:szCs w:val="21"/>
        </w:rPr>
        <w:t>51</w:t>
      </w:r>
      <w:r w:rsidR="00283D88" w:rsidRPr="00471214">
        <w:rPr>
          <w:rFonts w:ascii="黑体" w:eastAsia="黑体" w:hint="eastAsia"/>
          <w:szCs w:val="21"/>
        </w:rPr>
        <w:t>．专项支出：</w:t>
      </w:r>
      <w:r w:rsidR="00283D88" w:rsidRPr="00471214">
        <w:rPr>
          <w:rFonts w:ascii="宋体" w:hAnsi="宋体" w:hint="eastAsia"/>
          <w:szCs w:val="21"/>
        </w:rPr>
        <w:t>指用于支付全县新农合建设专项资金的支出。</w:t>
      </w:r>
    </w:p>
    <w:sectPr w:rsidR="00283D88" w:rsidRPr="00471214" w:rsidSect="000E4C6E">
      <w:pgSz w:w="11906" w:h="16838"/>
      <w:pgMar w:top="1332" w:right="1247" w:bottom="1332"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E2362" w14:textId="77777777" w:rsidR="00FB5821" w:rsidRDefault="00FB5821">
      <w:r>
        <w:separator/>
      </w:r>
    </w:p>
  </w:endnote>
  <w:endnote w:type="continuationSeparator" w:id="0">
    <w:p w14:paraId="044D6A6D" w14:textId="77777777" w:rsidR="00FB5821" w:rsidRDefault="00FB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023D" w14:textId="77777777" w:rsidR="00BA25AE" w:rsidRDefault="00BA25AE" w:rsidP="00611D0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9D09455" w14:textId="77777777" w:rsidR="00BA25AE" w:rsidRDefault="00BA25AE" w:rsidP="00E1308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020EB" w14:textId="77777777" w:rsidR="00BA25AE" w:rsidRDefault="00BA25AE" w:rsidP="00611D05">
    <w:pPr>
      <w:pStyle w:val="a6"/>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E27D2A">
      <w:rPr>
        <w:rStyle w:val="a7"/>
        <w:noProof/>
      </w:rPr>
      <w:t>10</w:t>
    </w:r>
    <w:r>
      <w:rPr>
        <w:rStyle w:val="a7"/>
      </w:rPr>
      <w:fldChar w:fldCharType="end"/>
    </w:r>
  </w:p>
  <w:p w14:paraId="7D1BB315" w14:textId="77777777" w:rsidR="00BA25AE" w:rsidRDefault="00BA25AE" w:rsidP="00611D05">
    <w:pPr>
      <w:pStyle w:val="a6"/>
      <w:framePr w:wrap="around" w:vAnchor="text" w:hAnchor="margin" w:xAlign="center" w:y="1"/>
      <w:jc w:val="center"/>
      <w:rPr>
        <w:rStyle w:val="a7"/>
        <w:rFonts w:hint="eastAsia"/>
      </w:rPr>
    </w:pPr>
  </w:p>
  <w:p w14:paraId="2AB22A0F" w14:textId="77777777" w:rsidR="00BA25AE" w:rsidRDefault="00BA25AE" w:rsidP="000C3AA2">
    <w:pPr>
      <w:pStyle w:val="a6"/>
      <w:framePr w:wrap="around" w:vAnchor="text" w:hAnchor="margin" w:xAlign="center" w:y="1"/>
      <w:rPr>
        <w:rStyle w:val="a7"/>
        <w:rFonts w:hint="eastAsia"/>
      </w:rPr>
    </w:pPr>
  </w:p>
  <w:p w14:paraId="10045DFD" w14:textId="77777777" w:rsidR="00BA25AE" w:rsidRDefault="00BA25AE" w:rsidP="002213E8">
    <w:pPr>
      <w:pStyle w:val="a6"/>
      <w:framePr w:wrap="around" w:vAnchor="text" w:hAnchor="margin" w:xAlign="center" w:y="1"/>
      <w:rPr>
        <w:rStyle w:val="a7"/>
        <w:rFonts w:hint="eastAsia"/>
      </w:rPr>
    </w:pPr>
  </w:p>
  <w:p w14:paraId="129672E7" w14:textId="77777777" w:rsidR="00BA25AE" w:rsidRDefault="00BA25AE" w:rsidP="00611D05">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1CAF0" w14:textId="77777777" w:rsidR="00FB5821" w:rsidRDefault="00FB5821">
      <w:r>
        <w:separator/>
      </w:r>
    </w:p>
  </w:footnote>
  <w:footnote w:type="continuationSeparator" w:id="0">
    <w:p w14:paraId="29083065" w14:textId="77777777" w:rsidR="00FB5821" w:rsidRDefault="00FB5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51B"/>
    <w:multiLevelType w:val="hybridMultilevel"/>
    <w:tmpl w:val="A84CE844"/>
    <w:lvl w:ilvl="0" w:tplc="FADA47CA">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 w15:restartNumberingAfterBreak="0">
    <w:nsid w:val="116618EE"/>
    <w:multiLevelType w:val="hybridMultilevel"/>
    <w:tmpl w:val="12942A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041B0B"/>
    <w:multiLevelType w:val="hybridMultilevel"/>
    <w:tmpl w:val="9D541902"/>
    <w:lvl w:ilvl="0" w:tplc="44086546">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 w15:restartNumberingAfterBreak="0">
    <w:nsid w:val="45CF4EE5"/>
    <w:multiLevelType w:val="hybridMultilevel"/>
    <w:tmpl w:val="EC726A76"/>
    <w:lvl w:ilvl="0" w:tplc="7A1ACABA">
      <w:start w:val="1"/>
      <w:numFmt w:val="japaneseCounting"/>
      <w:lvlText w:val="（%1）"/>
      <w:lvlJc w:val="left"/>
      <w:pPr>
        <w:tabs>
          <w:tab w:val="num" w:pos="2256"/>
        </w:tabs>
        <w:ind w:left="2256" w:hanging="855"/>
      </w:pPr>
      <w:rPr>
        <w:rFonts w:hint="default"/>
      </w:rPr>
    </w:lvl>
    <w:lvl w:ilvl="1" w:tplc="04090019" w:tentative="1">
      <w:start w:val="1"/>
      <w:numFmt w:val="lowerLetter"/>
      <w:lvlText w:val="%2)"/>
      <w:lvlJc w:val="left"/>
      <w:pPr>
        <w:tabs>
          <w:tab w:val="num" w:pos="2241"/>
        </w:tabs>
        <w:ind w:left="2241" w:hanging="420"/>
      </w:pPr>
    </w:lvl>
    <w:lvl w:ilvl="2" w:tplc="0409001B" w:tentative="1">
      <w:start w:val="1"/>
      <w:numFmt w:val="lowerRoman"/>
      <w:lvlText w:val="%3."/>
      <w:lvlJc w:val="right"/>
      <w:pPr>
        <w:tabs>
          <w:tab w:val="num" w:pos="2661"/>
        </w:tabs>
        <w:ind w:left="2661" w:hanging="420"/>
      </w:pPr>
    </w:lvl>
    <w:lvl w:ilvl="3" w:tplc="0409000F" w:tentative="1">
      <w:start w:val="1"/>
      <w:numFmt w:val="decimal"/>
      <w:lvlText w:val="%4."/>
      <w:lvlJc w:val="left"/>
      <w:pPr>
        <w:tabs>
          <w:tab w:val="num" w:pos="3081"/>
        </w:tabs>
        <w:ind w:left="3081" w:hanging="420"/>
      </w:pPr>
    </w:lvl>
    <w:lvl w:ilvl="4" w:tplc="04090019" w:tentative="1">
      <w:start w:val="1"/>
      <w:numFmt w:val="lowerLetter"/>
      <w:lvlText w:val="%5)"/>
      <w:lvlJc w:val="left"/>
      <w:pPr>
        <w:tabs>
          <w:tab w:val="num" w:pos="3501"/>
        </w:tabs>
        <w:ind w:left="3501" w:hanging="420"/>
      </w:pPr>
    </w:lvl>
    <w:lvl w:ilvl="5" w:tplc="0409001B" w:tentative="1">
      <w:start w:val="1"/>
      <w:numFmt w:val="lowerRoman"/>
      <w:lvlText w:val="%6."/>
      <w:lvlJc w:val="right"/>
      <w:pPr>
        <w:tabs>
          <w:tab w:val="num" w:pos="3921"/>
        </w:tabs>
        <w:ind w:left="3921" w:hanging="420"/>
      </w:pPr>
    </w:lvl>
    <w:lvl w:ilvl="6" w:tplc="0409000F" w:tentative="1">
      <w:start w:val="1"/>
      <w:numFmt w:val="decimal"/>
      <w:lvlText w:val="%7."/>
      <w:lvlJc w:val="left"/>
      <w:pPr>
        <w:tabs>
          <w:tab w:val="num" w:pos="4341"/>
        </w:tabs>
        <w:ind w:left="4341" w:hanging="420"/>
      </w:pPr>
    </w:lvl>
    <w:lvl w:ilvl="7" w:tplc="04090019" w:tentative="1">
      <w:start w:val="1"/>
      <w:numFmt w:val="lowerLetter"/>
      <w:lvlText w:val="%8)"/>
      <w:lvlJc w:val="left"/>
      <w:pPr>
        <w:tabs>
          <w:tab w:val="num" w:pos="4761"/>
        </w:tabs>
        <w:ind w:left="4761" w:hanging="420"/>
      </w:pPr>
    </w:lvl>
    <w:lvl w:ilvl="8" w:tplc="0409001B" w:tentative="1">
      <w:start w:val="1"/>
      <w:numFmt w:val="lowerRoman"/>
      <w:lvlText w:val="%9."/>
      <w:lvlJc w:val="right"/>
      <w:pPr>
        <w:tabs>
          <w:tab w:val="num" w:pos="5181"/>
        </w:tabs>
        <w:ind w:left="5181" w:hanging="420"/>
      </w:pPr>
    </w:lvl>
  </w:abstractNum>
  <w:abstractNum w:abstractNumId="4" w15:restartNumberingAfterBreak="0">
    <w:nsid w:val="4F773F7A"/>
    <w:multiLevelType w:val="hybridMultilevel"/>
    <w:tmpl w:val="B59A61CA"/>
    <w:lvl w:ilvl="0" w:tplc="3DF2D444">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5" w15:restartNumberingAfterBreak="0">
    <w:nsid w:val="6443180D"/>
    <w:multiLevelType w:val="hybridMultilevel"/>
    <w:tmpl w:val="6AC80820"/>
    <w:lvl w:ilvl="0" w:tplc="F740D54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6CF4247B"/>
    <w:multiLevelType w:val="hybridMultilevel"/>
    <w:tmpl w:val="7D362248"/>
    <w:lvl w:ilvl="0" w:tplc="BA62F61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15:restartNumberingAfterBreak="0">
    <w:nsid w:val="704D01CF"/>
    <w:multiLevelType w:val="hybridMultilevel"/>
    <w:tmpl w:val="F7340EB6"/>
    <w:lvl w:ilvl="0" w:tplc="4B684044">
      <w:start w:val="1"/>
      <w:numFmt w:val="japaneseCounting"/>
      <w:lvlText w:val="（%1）"/>
      <w:lvlJc w:val="left"/>
      <w:pPr>
        <w:tabs>
          <w:tab w:val="num" w:pos="1560"/>
        </w:tabs>
        <w:ind w:left="1560" w:hanging="7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8" w15:restartNumberingAfterBreak="0">
    <w:nsid w:val="76BA11E8"/>
    <w:multiLevelType w:val="hybridMultilevel"/>
    <w:tmpl w:val="51EE99C4"/>
    <w:lvl w:ilvl="0" w:tplc="F3B6283E">
      <w:start w:val="1"/>
      <w:numFmt w:val="japaneseCounting"/>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28"/>
    <w:rsid w:val="000007A3"/>
    <w:rsid w:val="00000A54"/>
    <w:rsid w:val="0000121E"/>
    <w:rsid w:val="00001247"/>
    <w:rsid w:val="000013D6"/>
    <w:rsid w:val="000019CC"/>
    <w:rsid w:val="00001D39"/>
    <w:rsid w:val="00001FDA"/>
    <w:rsid w:val="00002352"/>
    <w:rsid w:val="000023BA"/>
    <w:rsid w:val="000024E4"/>
    <w:rsid w:val="000025CE"/>
    <w:rsid w:val="00002877"/>
    <w:rsid w:val="00002C33"/>
    <w:rsid w:val="00002EA7"/>
    <w:rsid w:val="00003683"/>
    <w:rsid w:val="0000370B"/>
    <w:rsid w:val="0000391B"/>
    <w:rsid w:val="00003EDF"/>
    <w:rsid w:val="00004FC4"/>
    <w:rsid w:val="0000539E"/>
    <w:rsid w:val="0000553E"/>
    <w:rsid w:val="0000564B"/>
    <w:rsid w:val="00005CC6"/>
    <w:rsid w:val="000064FE"/>
    <w:rsid w:val="00006FA0"/>
    <w:rsid w:val="00007693"/>
    <w:rsid w:val="000076B2"/>
    <w:rsid w:val="00010022"/>
    <w:rsid w:val="00010DED"/>
    <w:rsid w:val="0001111C"/>
    <w:rsid w:val="00011D8E"/>
    <w:rsid w:val="0001212B"/>
    <w:rsid w:val="00012AFA"/>
    <w:rsid w:val="00012B02"/>
    <w:rsid w:val="00013000"/>
    <w:rsid w:val="0001324D"/>
    <w:rsid w:val="0001470C"/>
    <w:rsid w:val="00014A8C"/>
    <w:rsid w:val="00015419"/>
    <w:rsid w:val="0001624F"/>
    <w:rsid w:val="00016635"/>
    <w:rsid w:val="00016BD0"/>
    <w:rsid w:val="000170DB"/>
    <w:rsid w:val="00017DFE"/>
    <w:rsid w:val="0002027C"/>
    <w:rsid w:val="0002029B"/>
    <w:rsid w:val="00021E07"/>
    <w:rsid w:val="0002266E"/>
    <w:rsid w:val="00022B14"/>
    <w:rsid w:val="00022B48"/>
    <w:rsid w:val="00022C5B"/>
    <w:rsid w:val="000231B1"/>
    <w:rsid w:val="00023F5C"/>
    <w:rsid w:val="000241F1"/>
    <w:rsid w:val="000243E5"/>
    <w:rsid w:val="0002557A"/>
    <w:rsid w:val="000256A9"/>
    <w:rsid w:val="00026998"/>
    <w:rsid w:val="000271CE"/>
    <w:rsid w:val="00027268"/>
    <w:rsid w:val="00027886"/>
    <w:rsid w:val="00027A4C"/>
    <w:rsid w:val="00027A9F"/>
    <w:rsid w:val="00027EE1"/>
    <w:rsid w:val="00030300"/>
    <w:rsid w:val="0003065B"/>
    <w:rsid w:val="00030877"/>
    <w:rsid w:val="00030BF9"/>
    <w:rsid w:val="00030D61"/>
    <w:rsid w:val="00031FFC"/>
    <w:rsid w:val="000324D2"/>
    <w:rsid w:val="00033C6E"/>
    <w:rsid w:val="000342DC"/>
    <w:rsid w:val="00034557"/>
    <w:rsid w:val="000345CB"/>
    <w:rsid w:val="00034846"/>
    <w:rsid w:val="00035584"/>
    <w:rsid w:val="00035AC1"/>
    <w:rsid w:val="00035B4E"/>
    <w:rsid w:val="00035E23"/>
    <w:rsid w:val="00035EB9"/>
    <w:rsid w:val="00036569"/>
    <w:rsid w:val="0003695A"/>
    <w:rsid w:val="000373EA"/>
    <w:rsid w:val="00037A9D"/>
    <w:rsid w:val="00040053"/>
    <w:rsid w:val="0004029D"/>
    <w:rsid w:val="000403BD"/>
    <w:rsid w:val="000407BB"/>
    <w:rsid w:val="00040BFF"/>
    <w:rsid w:val="00041EE7"/>
    <w:rsid w:val="00041F5D"/>
    <w:rsid w:val="00042082"/>
    <w:rsid w:val="0004215A"/>
    <w:rsid w:val="00042258"/>
    <w:rsid w:val="000425C0"/>
    <w:rsid w:val="00042812"/>
    <w:rsid w:val="000432A9"/>
    <w:rsid w:val="00043545"/>
    <w:rsid w:val="00043ECE"/>
    <w:rsid w:val="00044395"/>
    <w:rsid w:val="00044C9C"/>
    <w:rsid w:val="00045801"/>
    <w:rsid w:val="00045949"/>
    <w:rsid w:val="00045AC4"/>
    <w:rsid w:val="00045CA8"/>
    <w:rsid w:val="00046322"/>
    <w:rsid w:val="000466D4"/>
    <w:rsid w:val="000468F5"/>
    <w:rsid w:val="000475C8"/>
    <w:rsid w:val="0004780F"/>
    <w:rsid w:val="00047C04"/>
    <w:rsid w:val="00050282"/>
    <w:rsid w:val="00050348"/>
    <w:rsid w:val="00050ADA"/>
    <w:rsid w:val="00051016"/>
    <w:rsid w:val="0005111D"/>
    <w:rsid w:val="00051B08"/>
    <w:rsid w:val="0005282B"/>
    <w:rsid w:val="00052C13"/>
    <w:rsid w:val="00052CA5"/>
    <w:rsid w:val="000530AA"/>
    <w:rsid w:val="00053C25"/>
    <w:rsid w:val="0005421B"/>
    <w:rsid w:val="00054E3B"/>
    <w:rsid w:val="00054ED9"/>
    <w:rsid w:val="00054FC2"/>
    <w:rsid w:val="00055595"/>
    <w:rsid w:val="000562E1"/>
    <w:rsid w:val="00056630"/>
    <w:rsid w:val="000570DA"/>
    <w:rsid w:val="0005733A"/>
    <w:rsid w:val="00057349"/>
    <w:rsid w:val="00060CED"/>
    <w:rsid w:val="00060D47"/>
    <w:rsid w:val="00060E22"/>
    <w:rsid w:val="000612A2"/>
    <w:rsid w:val="00061448"/>
    <w:rsid w:val="00061697"/>
    <w:rsid w:val="000622A7"/>
    <w:rsid w:val="00062EA5"/>
    <w:rsid w:val="00065D0B"/>
    <w:rsid w:val="0006690E"/>
    <w:rsid w:val="00067307"/>
    <w:rsid w:val="00067316"/>
    <w:rsid w:val="000674E5"/>
    <w:rsid w:val="00067637"/>
    <w:rsid w:val="0006765E"/>
    <w:rsid w:val="000676B9"/>
    <w:rsid w:val="00067954"/>
    <w:rsid w:val="000701C0"/>
    <w:rsid w:val="0007022B"/>
    <w:rsid w:val="0007089C"/>
    <w:rsid w:val="00070F5A"/>
    <w:rsid w:val="00071218"/>
    <w:rsid w:val="00072514"/>
    <w:rsid w:val="000729EF"/>
    <w:rsid w:val="00073436"/>
    <w:rsid w:val="00073852"/>
    <w:rsid w:val="00073A7E"/>
    <w:rsid w:val="00073C16"/>
    <w:rsid w:val="00073CE1"/>
    <w:rsid w:val="00074589"/>
    <w:rsid w:val="00074B9D"/>
    <w:rsid w:val="00075881"/>
    <w:rsid w:val="00075A6F"/>
    <w:rsid w:val="00075D62"/>
    <w:rsid w:val="000763AC"/>
    <w:rsid w:val="0007708F"/>
    <w:rsid w:val="00077131"/>
    <w:rsid w:val="000776C4"/>
    <w:rsid w:val="00077AA9"/>
    <w:rsid w:val="00077EE1"/>
    <w:rsid w:val="00080AA6"/>
    <w:rsid w:val="00081E96"/>
    <w:rsid w:val="000822D3"/>
    <w:rsid w:val="0008236C"/>
    <w:rsid w:val="00082A28"/>
    <w:rsid w:val="00082B59"/>
    <w:rsid w:val="00083DDE"/>
    <w:rsid w:val="0008413C"/>
    <w:rsid w:val="00084C7F"/>
    <w:rsid w:val="00084D23"/>
    <w:rsid w:val="00085D5B"/>
    <w:rsid w:val="00085D6F"/>
    <w:rsid w:val="000862E5"/>
    <w:rsid w:val="000868E6"/>
    <w:rsid w:val="000869AC"/>
    <w:rsid w:val="00087644"/>
    <w:rsid w:val="00087DBA"/>
    <w:rsid w:val="000910E7"/>
    <w:rsid w:val="00091CD9"/>
    <w:rsid w:val="00091F82"/>
    <w:rsid w:val="00092439"/>
    <w:rsid w:val="00092B28"/>
    <w:rsid w:val="00092CCD"/>
    <w:rsid w:val="00093202"/>
    <w:rsid w:val="000932C2"/>
    <w:rsid w:val="00093436"/>
    <w:rsid w:val="000934E2"/>
    <w:rsid w:val="000936E6"/>
    <w:rsid w:val="00093915"/>
    <w:rsid w:val="00093AFA"/>
    <w:rsid w:val="000942FA"/>
    <w:rsid w:val="000944A2"/>
    <w:rsid w:val="00094A54"/>
    <w:rsid w:val="0009513C"/>
    <w:rsid w:val="000953B5"/>
    <w:rsid w:val="00095D94"/>
    <w:rsid w:val="00095DD7"/>
    <w:rsid w:val="000960BE"/>
    <w:rsid w:val="00097189"/>
    <w:rsid w:val="000A03F1"/>
    <w:rsid w:val="000A0C74"/>
    <w:rsid w:val="000A0DC2"/>
    <w:rsid w:val="000A0EEE"/>
    <w:rsid w:val="000A1681"/>
    <w:rsid w:val="000A21B8"/>
    <w:rsid w:val="000A249A"/>
    <w:rsid w:val="000A28C3"/>
    <w:rsid w:val="000A342D"/>
    <w:rsid w:val="000A38DC"/>
    <w:rsid w:val="000A4051"/>
    <w:rsid w:val="000A43F8"/>
    <w:rsid w:val="000A46E8"/>
    <w:rsid w:val="000A47B4"/>
    <w:rsid w:val="000A47DB"/>
    <w:rsid w:val="000A4866"/>
    <w:rsid w:val="000A4992"/>
    <w:rsid w:val="000A59D2"/>
    <w:rsid w:val="000A66B0"/>
    <w:rsid w:val="000A6EAE"/>
    <w:rsid w:val="000A77F6"/>
    <w:rsid w:val="000A7D2A"/>
    <w:rsid w:val="000B03D1"/>
    <w:rsid w:val="000B0DB0"/>
    <w:rsid w:val="000B0F22"/>
    <w:rsid w:val="000B1510"/>
    <w:rsid w:val="000B1599"/>
    <w:rsid w:val="000B1C17"/>
    <w:rsid w:val="000B1CC5"/>
    <w:rsid w:val="000B20BC"/>
    <w:rsid w:val="000B2BF1"/>
    <w:rsid w:val="000B31EF"/>
    <w:rsid w:val="000B34D3"/>
    <w:rsid w:val="000B3B1B"/>
    <w:rsid w:val="000B3C24"/>
    <w:rsid w:val="000B3CA0"/>
    <w:rsid w:val="000B487C"/>
    <w:rsid w:val="000B48A8"/>
    <w:rsid w:val="000B48BC"/>
    <w:rsid w:val="000B4FBD"/>
    <w:rsid w:val="000B55D0"/>
    <w:rsid w:val="000B5763"/>
    <w:rsid w:val="000B5A2A"/>
    <w:rsid w:val="000B5B34"/>
    <w:rsid w:val="000B6C57"/>
    <w:rsid w:val="000B6E38"/>
    <w:rsid w:val="000B7AAD"/>
    <w:rsid w:val="000C00A0"/>
    <w:rsid w:val="000C0B42"/>
    <w:rsid w:val="000C1236"/>
    <w:rsid w:val="000C15F6"/>
    <w:rsid w:val="000C166E"/>
    <w:rsid w:val="000C1963"/>
    <w:rsid w:val="000C1E3B"/>
    <w:rsid w:val="000C208B"/>
    <w:rsid w:val="000C2F5D"/>
    <w:rsid w:val="000C328F"/>
    <w:rsid w:val="000C343B"/>
    <w:rsid w:val="000C3958"/>
    <w:rsid w:val="000C3AA2"/>
    <w:rsid w:val="000C3E53"/>
    <w:rsid w:val="000C44D6"/>
    <w:rsid w:val="000C45CE"/>
    <w:rsid w:val="000C4EF6"/>
    <w:rsid w:val="000C54D5"/>
    <w:rsid w:val="000C607A"/>
    <w:rsid w:val="000C655D"/>
    <w:rsid w:val="000C77E8"/>
    <w:rsid w:val="000C7B0F"/>
    <w:rsid w:val="000D0173"/>
    <w:rsid w:val="000D093C"/>
    <w:rsid w:val="000D11A4"/>
    <w:rsid w:val="000D1333"/>
    <w:rsid w:val="000D1343"/>
    <w:rsid w:val="000D2973"/>
    <w:rsid w:val="000D331D"/>
    <w:rsid w:val="000D379A"/>
    <w:rsid w:val="000D3A71"/>
    <w:rsid w:val="000D5640"/>
    <w:rsid w:val="000D5970"/>
    <w:rsid w:val="000D59DD"/>
    <w:rsid w:val="000D5B80"/>
    <w:rsid w:val="000D5C39"/>
    <w:rsid w:val="000D641C"/>
    <w:rsid w:val="000D67A1"/>
    <w:rsid w:val="000D6E22"/>
    <w:rsid w:val="000D7130"/>
    <w:rsid w:val="000E022C"/>
    <w:rsid w:val="000E0575"/>
    <w:rsid w:val="000E0812"/>
    <w:rsid w:val="000E09BE"/>
    <w:rsid w:val="000E0B88"/>
    <w:rsid w:val="000E0CE9"/>
    <w:rsid w:val="000E0D43"/>
    <w:rsid w:val="000E217D"/>
    <w:rsid w:val="000E2967"/>
    <w:rsid w:val="000E2EA0"/>
    <w:rsid w:val="000E35FC"/>
    <w:rsid w:val="000E37EE"/>
    <w:rsid w:val="000E41FA"/>
    <w:rsid w:val="000E43A0"/>
    <w:rsid w:val="000E47C7"/>
    <w:rsid w:val="000E47F0"/>
    <w:rsid w:val="000E4C6E"/>
    <w:rsid w:val="000E54D0"/>
    <w:rsid w:val="000E583C"/>
    <w:rsid w:val="000E5A22"/>
    <w:rsid w:val="000E65F6"/>
    <w:rsid w:val="000E677C"/>
    <w:rsid w:val="000E69C5"/>
    <w:rsid w:val="000E6A67"/>
    <w:rsid w:val="000E73BD"/>
    <w:rsid w:val="000E74A7"/>
    <w:rsid w:val="000E7543"/>
    <w:rsid w:val="000E797F"/>
    <w:rsid w:val="000E7B4D"/>
    <w:rsid w:val="000E7CF1"/>
    <w:rsid w:val="000F00BB"/>
    <w:rsid w:val="000F00BF"/>
    <w:rsid w:val="000F09BC"/>
    <w:rsid w:val="000F0A19"/>
    <w:rsid w:val="000F0A9B"/>
    <w:rsid w:val="000F0D3E"/>
    <w:rsid w:val="000F0E03"/>
    <w:rsid w:val="000F1082"/>
    <w:rsid w:val="000F15AC"/>
    <w:rsid w:val="000F2196"/>
    <w:rsid w:val="000F22A8"/>
    <w:rsid w:val="000F22B4"/>
    <w:rsid w:val="000F2FB6"/>
    <w:rsid w:val="000F31D3"/>
    <w:rsid w:val="000F3328"/>
    <w:rsid w:val="000F3ACB"/>
    <w:rsid w:val="000F3AF6"/>
    <w:rsid w:val="000F4171"/>
    <w:rsid w:val="000F59E4"/>
    <w:rsid w:val="000F5B47"/>
    <w:rsid w:val="000F5C90"/>
    <w:rsid w:val="000F60D4"/>
    <w:rsid w:val="000F7645"/>
    <w:rsid w:val="000F7774"/>
    <w:rsid w:val="000F7A25"/>
    <w:rsid w:val="0010011E"/>
    <w:rsid w:val="0010021A"/>
    <w:rsid w:val="001008C0"/>
    <w:rsid w:val="00100A28"/>
    <w:rsid w:val="00100A71"/>
    <w:rsid w:val="00100D55"/>
    <w:rsid w:val="0010168E"/>
    <w:rsid w:val="0010182D"/>
    <w:rsid w:val="00101ADD"/>
    <w:rsid w:val="00102A49"/>
    <w:rsid w:val="00102E60"/>
    <w:rsid w:val="00103E21"/>
    <w:rsid w:val="00104503"/>
    <w:rsid w:val="0010491D"/>
    <w:rsid w:val="00105AF7"/>
    <w:rsid w:val="00106A0D"/>
    <w:rsid w:val="00106F8A"/>
    <w:rsid w:val="001075F8"/>
    <w:rsid w:val="00107F27"/>
    <w:rsid w:val="00107FA4"/>
    <w:rsid w:val="001100F9"/>
    <w:rsid w:val="0011024A"/>
    <w:rsid w:val="00110BF5"/>
    <w:rsid w:val="00111C81"/>
    <w:rsid w:val="00112964"/>
    <w:rsid w:val="00112CB8"/>
    <w:rsid w:val="00112D2F"/>
    <w:rsid w:val="00113171"/>
    <w:rsid w:val="0011386C"/>
    <w:rsid w:val="00113BA2"/>
    <w:rsid w:val="00113C1B"/>
    <w:rsid w:val="00113D37"/>
    <w:rsid w:val="00114139"/>
    <w:rsid w:val="0011428B"/>
    <w:rsid w:val="0011501D"/>
    <w:rsid w:val="0011521C"/>
    <w:rsid w:val="001163B9"/>
    <w:rsid w:val="001167F7"/>
    <w:rsid w:val="00117358"/>
    <w:rsid w:val="00117DA1"/>
    <w:rsid w:val="001204BC"/>
    <w:rsid w:val="001207A2"/>
    <w:rsid w:val="001217F8"/>
    <w:rsid w:val="00121FB9"/>
    <w:rsid w:val="00122438"/>
    <w:rsid w:val="0012261B"/>
    <w:rsid w:val="00122E39"/>
    <w:rsid w:val="00123F5D"/>
    <w:rsid w:val="00124229"/>
    <w:rsid w:val="001247E3"/>
    <w:rsid w:val="00124813"/>
    <w:rsid w:val="00124C37"/>
    <w:rsid w:val="00125017"/>
    <w:rsid w:val="001252D8"/>
    <w:rsid w:val="0012544B"/>
    <w:rsid w:val="00126233"/>
    <w:rsid w:val="001264CA"/>
    <w:rsid w:val="00126E20"/>
    <w:rsid w:val="00127273"/>
    <w:rsid w:val="00127C41"/>
    <w:rsid w:val="001302BD"/>
    <w:rsid w:val="0013063B"/>
    <w:rsid w:val="00131346"/>
    <w:rsid w:val="00131364"/>
    <w:rsid w:val="00131884"/>
    <w:rsid w:val="00131A87"/>
    <w:rsid w:val="00131E28"/>
    <w:rsid w:val="00132020"/>
    <w:rsid w:val="0013257A"/>
    <w:rsid w:val="001326A7"/>
    <w:rsid w:val="00132819"/>
    <w:rsid w:val="00132AF6"/>
    <w:rsid w:val="001333FF"/>
    <w:rsid w:val="001337F4"/>
    <w:rsid w:val="00133F54"/>
    <w:rsid w:val="00134420"/>
    <w:rsid w:val="001347B0"/>
    <w:rsid w:val="0013518D"/>
    <w:rsid w:val="001359B9"/>
    <w:rsid w:val="00135FBD"/>
    <w:rsid w:val="00136F60"/>
    <w:rsid w:val="001376DF"/>
    <w:rsid w:val="00140CBB"/>
    <w:rsid w:val="00140F37"/>
    <w:rsid w:val="0014128E"/>
    <w:rsid w:val="0014169C"/>
    <w:rsid w:val="00141AAB"/>
    <w:rsid w:val="00141F6E"/>
    <w:rsid w:val="00142511"/>
    <w:rsid w:val="001429ED"/>
    <w:rsid w:val="00143457"/>
    <w:rsid w:val="00143902"/>
    <w:rsid w:val="001439A0"/>
    <w:rsid w:val="00144C8A"/>
    <w:rsid w:val="00145047"/>
    <w:rsid w:val="00145220"/>
    <w:rsid w:val="00145A7A"/>
    <w:rsid w:val="00145AD5"/>
    <w:rsid w:val="00145F4D"/>
    <w:rsid w:val="00146128"/>
    <w:rsid w:val="00147A11"/>
    <w:rsid w:val="00147C44"/>
    <w:rsid w:val="00150326"/>
    <w:rsid w:val="00150762"/>
    <w:rsid w:val="00150850"/>
    <w:rsid w:val="001509CC"/>
    <w:rsid w:val="00150CE0"/>
    <w:rsid w:val="00150D19"/>
    <w:rsid w:val="00150EC2"/>
    <w:rsid w:val="0015130B"/>
    <w:rsid w:val="001515DD"/>
    <w:rsid w:val="00152B2A"/>
    <w:rsid w:val="00152B73"/>
    <w:rsid w:val="00152F6B"/>
    <w:rsid w:val="0015310A"/>
    <w:rsid w:val="00153492"/>
    <w:rsid w:val="00154781"/>
    <w:rsid w:val="00154FDD"/>
    <w:rsid w:val="00155278"/>
    <w:rsid w:val="00155A16"/>
    <w:rsid w:val="0015636F"/>
    <w:rsid w:val="001568F1"/>
    <w:rsid w:val="00156BE6"/>
    <w:rsid w:val="00160254"/>
    <w:rsid w:val="001603BC"/>
    <w:rsid w:val="00160C0F"/>
    <w:rsid w:val="00160C8A"/>
    <w:rsid w:val="00161570"/>
    <w:rsid w:val="001615D2"/>
    <w:rsid w:val="00161DE5"/>
    <w:rsid w:val="001620C0"/>
    <w:rsid w:val="001631AC"/>
    <w:rsid w:val="00163583"/>
    <w:rsid w:val="00163FF4"/>
    <w:rsid w:val="00164F79"/>
    <w:rsid w:val="0016530E"/>
    <w:rsid w:val="0016560B"/>
    <w:rsid w:val="001657F2"/>
    <w:rsid w:val="00165A20"/>
    <w:rsid w:val="001660F4"/>
    <w:rsid w:val="0016644C"/>
    <w:rsid w:val="001667F8"/>
    <w:rsid w:val="001671EB"/>
    <w:rsid w:val="00167840"/>
    <w:rsid w:val="0017009F"/>
    <w:rsid w:val="00170723"/>
    <w:rsid w:val="001707E6"/>
    <w:rsid w:val="00170C1F"/>
    <w:rsid w:val="001711A8"/>
    <w:rsid w:val="001713A3"/>
    <w:rsid w:val="00171902"/>
    <w:rsid w:val="00171A20"/>
    <w:rsid w:val="0017235B"/>
    <w:rsid w:val="0017300B"/>
    <w:rsid w:val="001730C7"/>
    <w:rsid w:val="00173108"/>
    <w:rsid w:val="001732E3"/>
    <w:rsid w:val="0017349E"/>
    <w:rsid w:val="001737A4"/>
    <w:rsid w:val="00173A00"/>
    <w:rsid w:val="00174663"/>
    <w:rsid w:val="00174BE8"/>
    <w:rsid w:val="00174CDF"/>
    <w:rsid w:val="00174F33"/>
    <w:rsid w:val="00175C97"/>
    <w:rsid w:val="001764A1"/>
    <w:rsid w:val="001769F4"/>
    <w:rsid w:val="00176CF9"/>
    <w:rsid w:val="00177C80"/>
    <w:rsid w:val="00180345"/>
    <w:rsid w:val="001804DA"/>
    <w:rsid w:val="001809D3"/>
    <w:rsid w:val="00180E7C"/>
    <w:rsid w:val="0018142B"/>
    <w:rsid w:val="001814BD"/>
    <w:rsid w:val="001818B3"/>
    <w:rsid w:val="00181F9B"/>
    <w:rsid w:val="001821C9"/>
    <w:rsid w:val="00182262"/>
    <w:rsid w:val="0018229A"/>
    <w:rsid w:val="0018233F"/>
    <w:rsid w:val="001823FF"/>
    <w:rsid w:val="00182438"/>
    <w:rsid w:val="001824A1"/>
    <w:rsid w:val="00183123"/>
    <w:rsid w:val="00183738"/>
    <w:rsid w:val="0018441F"/>
    <w:rsid w:val="0018478E"/>
    <w:rsid w:val="0018496A"/>
    <w:rsid w:val="00184A66"/>
    <w:rsid w:val="00185028"/>
    <w:rsid w:val="001867C3"/>
    <w:rsid w:val="00186F3A"/>
    <w:rsid w:val="00187B52"/>
    <w:rsid w:val="00187E5A"/>
    <w:rsid w:val="00187E78"/>
    <w:rsid w:val="0019021F"/>
    <w:rsid w:val="00190A4B"/>
    <w:rsid w:val="00190DC3"/>
    <w:rsid w:val="001910BD"/>
    <w:rsid w:val="00191182"/>
    <w:rsid w:val="0019169A"/>
    <w:rsid w:val="001945EF"/>
    <w:rsid w:val="00195265"/>
    <w:rsid w:val="0019539A"/>
    <w:rsid w:val="00195440"/>
    <w:rsid w:val="00195D74"/>
    <w:rsid w:val="00195DAD"/>
    <w:rsid w:val="001965CD"/>
    <w:rsid w:val="00196AC1"/>
    <w:rsid w:val="00196DA0"/>
    <w:rsid w:val="00197061"/>
    <w:rsid w:val="00197345"/>
    <w:rsid w:val="00197B3C"/>
    <w:rsid w:val="00197CD3"/>
    <w:rsid w:val="001A02E2"/>
    <w:rsid w:val="001A088D"/>
    <w:rsid w:val="001A1642"/>
    <w:rsid w:val="001A195C"/>
    <w:rsid w:val="001A1E56"/>
    <w:rsid w:val="001A241E"/>
    <w:rsid w:val="001A2AA3"/>
    <w:rsid w:val="001A2D1A"/>
    <w:rsid w:val="001A3417"/>
    <w:rsid w:val="001A3B8D"/>
    <w:rsid w:val="001A3C04"/>
    <w:rsid w:val="001A4750"/>
    <w:rsid w:val="001A4D41"/>
    <w:rsid w:val="001A4DA0"/>
    <w:rsid w:val="001A5094"/>
    <w:rsid w:val="001A5455"/>
    <w:rsid w:val="001A5589"/>
    <w:rsid w:val="001A57D1"/>
    <w:rsid w:val="001A5A21"/>
    <w:rsid w:val="001A5CAD"/>
    <w:rsid w:val="001A6CC6"/>
    <w:rsid w:val="001A73DB"/>
    <w:rsid w:val="001A7980"/>
    <w:rsid w:val="001A7BC1"/>
    <w:rsid w:val="001B0045"/>
    <w:rsid w:val="001B026C"/>
    <w:rsid w:val="001B02A0"/>
    <w:rsid w:val="001B03BF"/>
    <w:rsid w:val="001B049F"/>
    <w:rsid w:val="001B0666"/>
    <w:rsid w:val="001B0F36"/>
    <w:rsid w:val="001B15A0"/>
    <w:rsid w:val="001B18DA"/>
    <w:rsid w:val="001B1DDD"/>
    <w:rsid w:val="001B1F92"/>
    <w:rsid w:val="001B22B7"/>
    <w:rsid w:val="001B26CD"/>
    <w:rsid w:val="001B292F"/>
    <w:rsid w:val="001B2C41"/>
    <w:rsid w:val="001B2FFB"/>
    <w:rsid w:val="001B35C9"/>
    <w:rsid w:val="001B35FD"/>
    <w:rsid w:val="001B405D"/>
    <w:rsid w:val="001B4A2A"/>
    <w:rsid w:val="001B4E0F"/>
    <w:rsid w:val="001B4E65"/>
    <w:rsid w:val="001B4E82"/>
    <w:rsid w:val="001B4F32"/>
    <w:rsid w:val="001B51B7"/>
    <w:rsid w:val="001B5316"/>
    <w:rsid w:val="001B536A"/>
    <w:rsid w:val="001B58E9"/>
    <w:rsid w:val="001B5D57"/>
    <w:rsid w:val="001B5F6A"/>
    <w:rsid w:val="001B641B"/>
    <w:rsid w:val="001B6931"/>
    <w:rsid w:val="001B6998"/>
    <w:rsid w:val="001B6B38"/>
    <w:rsid w:val="001B714D"/>
    <w:rsid w:val="001B7672"/>
    <w:rsid w:val="001B76BE"/>
    <w:rsid w:val="001C046B"/>
    <w:rsid w:val="001C05A5"/>
    <w:rsid w:val="001C07C1"/>
    <w:rsid w:val="001C0F6D"/>
    <w:rsid w:val="001C1044"/>
    <w:rsid w:val="001C1392"/>
    <w:rsid w:val="001C178C"/>
    <w:rsid w:val="001C1F08"/>
    <w:rsid w:val="001C2029"/>
    <w:rsid w:val="001C260C"/>
    <w:rsid w:val="001C2B37"/>
    <w:rsid w:val="001C2CED"/>
    <w:rsid w:val="001C2FED"/>
    <w:rsid w:val="001C3179"/>
    <w:rsid w:val="001C3455"/>
    <w:rsid w:val="001C36C3"/>
    <w:rsid w:val="001C4199"/>
    <w:rsid w:val="001C4327"/>
    <w:rsid w:val="001C43A0"/>
    <w:rsid w:val="001C43C2"/>
    <w:rsid w:val="001C4539"/>
    <w:rsid w:val="001C499F"/>
    <w:rsid w:val="001C5E04"/>
    <w:rsid w:val="001C6A58"/>
    <w:rsid w:val="001C6BF4"/>
    <w:rsid w:val="001C75FD"/>
    <w:rsid w:val="001C768B"/>
    <w:rsid w:val="001C7EBC"/>
    <w:rsid w:val="001D00DA"/>
    <w:rsid w:val="001D0A9D"/>
    <w:rsid w:val="001D1565"/>
    <w:rsid w:val="001D19B9"/>
    <w:rsid w:val="001D2104"/>
    <w:rsid w:val="001D2374"/>
    <w:rsid w:val="001D246B"/>
    <w:rsid w:val="001D2953"/>
    <w:rsid w:val="001D2B0A"/>
    <w:rsid w:val="001D2FC1"/>
    <w:rsid w:val="001D35DA"/>
    <w:rsid w:val="001D368A"/>
    <w:rsid w:val="001D3D31"/>
    <w:rsid w:val="001D43AB"/>
    <w:rsid w:val="001D43BE"/>
    <w:rsid w:val="001D4927"/>
    <w:rsid w:val="001D5A43"/>
    <w:rsid w:val="001D5A63"/>
    <w:rsid w:val="001D5F58"/>
    <w:rsid w:val="001D6A20"/>
    <w:rsid w:val="001D73B1"/>
    <w:rsid w:val="001D750E"/>
    <w:rsid w:val="001E095A"/>
    <w:rsid w:val="001E1132"/>
    <w:rsid w:val="001E130C"/>
    <w:rsid w:val="001E17A6"/>
    <w:rsid w:val="001E1C9B"/>
    <w:rsid w:val="001E2B46"/>
    <w:rsid w:val="001E2F71"/>
    <w:rsid w:val="001E315B"/>
    <w:rsid w:val="001E3A1F"/>
    <w:rsid w:val="001E3C6C"/>
    <w:rsid w:val="001E42E1"/>
    <w:rsid w:val="001E4565"/>
    <w:rsid w:val="001E4DD0"/>
    <w:rsid w:val="001E65B7"/>
    <w:rsid w:val="001E7282"/>
    <w:rsid w:val="001E73FC"/>
    <w:rsid w:val="001E77A0"/>
    <w:rsid w:val="001E7CF4"/>
    <w:rsid w:val="001E7EBF"/>
    <w:rsid w:val="001F062B"/>
    <w:rsid w:val="001F09CD"/>
    <w:rsid w:val="001F0A86"/>
    <w:rsid w:val="001F0EE9"/>
    <w:rsid w:val="001F12A5"/>
    <w:rsid w:val="001F1B0E"/>
    <w:rsid w:val="001F1D21"/>
    <w:rsid w:val="001F2252"/>
    <w:rsid w:val="001F2D98"/>
    <w:rsid w:val="001F4078"/>
    <w:rsid w:val="001F42EC"/>
    <w:rsid w:val="001F47F7"/>
    <w:rsid w:val="001F4C72"/>
    <w:rsid w:val="001F5AB7"/>
    <w:rsid w:val="001F627F"/>
    <w:rsid w:val="001F7025"/>
    <w:rsid w:val="001F7568"/>
    <w:rsid w:val="001F7B31"/>
    <w:rsid w:val="001F7F95"/>
    <w:rsid w:val="0020058F"/>
    <w:rsid w:val="002005FB"/>
    <w:rsid w:val="00201BB8"/>
    <w:rsid w:val="00202502"/>
    <w:rsid w:val="00202873"/>
    <w:rsid w:val="002029BB"/>
    <w:rsid w:val="00202C20"/>
    <w:rsid w:val="00203F05"/>
    <w:rsid w:val="00204848"/>
    <w:rsid w:val="0020489C"/>
    <w:rsid w:val="00204A3F"/>
    <w:rsid w:val="002056C1"/>
    <w:rsid w:val="00205756"/>
    <w:rsid w:val="0020639B"/>
    <w:rsid w:val="00207563"/>
    <w:rsid w:val="00207E6A"/>
    <w:rsid w:val="00210221"/>
    <w:rsid w:val="00210276"/>
    <w:rsid w:val="0021027C"/>
    <w:rsid w:val="0021043A"/>
    <w:rsid w:val="002105C9"/>
    <w:rsid w:val="00210A4D"/>
    <w:rsid w:val="00210B0D"/>
    <w:rsid w:val="002114EF"/>
    <w:rsid w:val="002115F0"/>
    <w:rsid w:val="00211745"/>
    <w:rsid w:val="00212A36"/>
    <w:rsid w:val="00213501"/>
    <w:rsid w:val="00213508"/>
    <w:rsid w:val="0021369E"/>
    <w:rsid w:val="00214434"/>
    <w:rsid w:val="00214775"/>
    <w:rsid w:val="0021496E"/>
    <w:rsid w:val="00214C06"/>
    <w:rsid w:val="00214F68"/>
    <w:rsid w:val="00216AB3"/>
    <w:rsid w:val="00217584"/>
    <w:rsid w:val="002177CB"/>
    <w:rsid w:val="002178A5"/>
    <w:rsid w:val="00220199"/>
    <w:rsid w:val="00220DAD"/>
    <w:rsid w:val="002213C8"/>
    <w:rsid w:val="002213E8"/>
    <w:rsid w:val="0022147D"/>
    <w:rsid w:val="002217E5"/>
    <w:rsid w:val="00221C90"/>
    <w:rsid w:val="00222309"/>
    <w:rsid w:val="002224BE"/>
    <w:rsid w:val="00222864"/>
    <w:rsid w:val="0022313A"/>
    <w:rsid w:val="0022450D"/>
    <w:rsid w:val="002245CF"/>
    <w:rsid w:val="00224852"/>
    <w:rsid w:val="00225749"/>
    <w:rsid w:val="00226025"/>
    <w:rsid w:val="0022632A"/>
    <w:rsid w:val="0022639E"/>
    <w:rsid w:val="0022682C"/>
    <w:rsid w:val="002271C8"/>
    <w:rsid w:val="00227347"/>
    <w:rsid w:val="00230180"/>
    <w:rsid w:val="0023034F"/>
    <w:rsid w:val="002307F7"/>
    <w:rsid w:val="002310BF"/>
    <w:rsid w:val="002311E0"/>
    <w:rsid w:val="00231697"/>
    <w:rsid w:val="002324C3"/>
    <w:rsid w:val="00232677"/>
    <w:rsid w:val="00232868"/>
    <w:rsid w:val="00232FC4"/>
    <w:rsid w:val="00233315"/>
    <w:rsid w:val="00234038"/>
    <w:rsid w:val="002343CA"/>
    <w:rsid w:val="002346C7"/>
    <w:rsid w:val="00234744"/>
    <w:rsid w:val="0023498D"/>
    <w:rsid w:val="00234B69"/>
    <w:rsid w:val="00235A9C"/>
    <w:rsid w:val="00235B13"/>
    <w:rsid w:val="00235D8C"/>
    <w:rsid w:val="0023726C"/>
    <w:rsid w:val="002379C2"/>
    <w:rsid w:val="002407DA"/>
    <w:rsid w:val="002408A9"/>
    <w:rsid w:val="00240B22"/>
    <w:rsid w:val="00240F11"/>
    <w:rsid w:val="00241CD6"/>
    <w:rsid w:val="00241D6B"/>
    <w:rsid w:val="00242290"/>
    <w:rsid w:val="0024241F"/>
    <w:rsid w:val="00243242"/>
    <w:rsid w:val="00243431"/>
    <w:rsid w:val="002435A9"/>
    <w:rsid w:val="002435BE"/>
    <w:rsid w:val="00243AEC"/>
    <w:rsid w:val="002443D0"/>
    <w:rsid w:val="0024481D"/>
    <w:rsid w:val="002449EB"/>
    <w:rsid w:val="00244C9A"/>
    <w:rsid w:val="00244F36"/>
    <w:rsid w:val="00245076"/>
    <w:rsid w:val="00245146"/>
    <w:rsid w:val="00245589"/>
    <w:rsid w:val="002457E9"/>
    <w:rsid w:val="00245E71"/>
    <w:rsid w:val="00246D86"/>
    <w:rsid w:val="002479DA"/>
    <w:rsid w:val="00247B9D"/>
    <w:rsid w:val="002511D2"/>
    <w:rsid w:val="0025120E"/>
    <w:rsid w:val="00251561"/>
    <w:rsid w:val="00251CB6"/>
    <w:rsid w:val="00252C53"/>
    <w:rsid w:val="00252C8F"/>
    <w:rsid w:val="00252D94"/>
    <w:rsid w:val="002531BA"/>
    <w:rsid w:val="0025323B"/>
    <w:rsid w:val="00253647"/>
    <w:rsid w:val="002546C5"/>
    <w:rsid w:val="0025489A"/>
    <w:rsid w:val="00254BD0"/>
    <w:rsid w:val="00254ECF"/>
    <w:rsid w:val="00255497"/>
    <w:rsid w:val="002557D7"/>
    <w:rsid w:val="002559BC"/>
    <w:rsid w:val="00257557"/>
    <w:rsid w:val="00260BE8"/>
    <w:rsid w:val="0026140D"/>
    <w:rsid w:val="00262511"/>
    <w:rsid w:val="002625E6"/>
    <w:rsid w:val="00262C9B"/>
    <w:rsid w:val="00262DD4"/>
    <w:rsid w:val="00262E60"/>
    <w:rsid w:val="00263084"/>
    <w:rsid w:val="00263222"/>
    <w:rsid w:val="00263759"/>
    <w:rsid w:val="0026387E"/>
    <w:rsid w:val="0026389F"/>
    <w:rsid w:val="00263B33"/>
    <w:rsid w:val="00264008"/>
    <w:rsid w:val="002641B7"/>
    <w:rsid w:val="002641F1"/>
    <w:rsid w:val="00264AF6"/>
    <w:rsid w:val="00264BBA"/>
    <w:rsid w:val="00264C39"/>
    <w:rsid w:val="00264E0A"/>
    <w:rsid w:val="002654D2"/>
    <w:rsid w:val="00265654"/>
    <w:rsid w:val="002672EA"/>
    <w:rsid w:val="00267578"/>
    <w:rsid w:val="002679AD"/>
    <w:rsid w:val="00267BD1"/>
    <w:rsid w:val="002701C6"/>
    <w:rsid w:val="00270885"/>
    <w:rsid w:val="00270975"/>
    <w:rsid w:val="00271015"/>
    <w:rsid w:val="002713AE"/>
    <w:rsid w:val="0027145F"/>
    <w:rsid w:val="002715C5"/>
    <w:rsid w:val="0027165E"/>
    <w:rsid w:val="00271898"/>
    <w:rsid w:val="002718AA"/>
    <w:rsid w:val="002719F6"/>
    <w:rsid w:val="00271D08"/>
    <w:rsid w:val="00271FF0"/>
    <w:rsid w:val="002720E7"/>
    <w:rsid w:val="00272898"/>
    <w:rsid w:val="00272BE2"/>
    <w:rsid w:val="0027389A"/>
    <w:rsid w:val="00273992"/>
    <w:rsid w:val="00273C4D"/>
    <w:rsid w:val="00273EE6"/>
    <w:rsid w:val="00274346"/>
    <w:rsid w:val="002749CF"/>
    <w:rsid w:val="00274BBF"/>
    <w:rsid w:val="00274D82"/>
    <w:rsid w:val="00274F39"/>
    <w:rsid w:val="002752C1"/>
    <w:rsid w:val="002753BE"/>
    <w:rsid w:val="002754E4"/>
    <w:rsid w:val="00275D9F"/>
    <w:rsid w:val="00275DD4"/>
    <w:rsid w:val="00276345"/>
    <w:rsid w:val="00276957"/>
    <w:rsid w:val="002769B1"/>
    <w:rsid w:val="00276CF5"/>
    <w:rsid w:val="00276D38"/>
    <w:rsid w:val="00276E9B"/>
    <w:rsid w:val="00276FA2"/>
    <w:rsid w:val="00277020"/>
    <w:rsid w:val="00277987"/>
    <w:rsid w:val="00277A2E"/>
    <w:rsid w:val="002800F2"/>
    <w:rsid w:val="002818AA"/>
    <w:rsid w:val="00281E7F"/>
    <w:rsid w:val="002827F1"/>
    <w:rsid w:val="00283D88"/>
    <w:rsid w:val="00284716"/>
    <w:rsid w:val="00284907"/>
    <w:rsid w:val="00284B5E"/>
    <w:rsid w:val="0028582A"/>
    <w:rsid w:val="00285CB8"/>
    <w:rsid w:val="00286A61"/>
    <w:rsid w:val="00287213"/>
    <w:rsid w:val="00287722"/>
    <w:rsid w:val="00287E13"/>
    <w:rsid w:val="00290206"/>
    <w:rsid w:val="00290460"/>
    <w:rsid w:val="00290AE6"/>
    <w:rsid w:val="00290BFA"/>
    <w:rsid w:val="00290E64"/>
    <w:rsid w:val="0029172B"/>
    <w:rsid w:val="00292103"/>
    <w:rsid w:val="00292B5E"/>
    <w:rsid w:val="00292D4B"/>
    <w:rsid w:val="00292E71"/>
    <w:rsid w:val="002938F0"/>
    <w:rsid w:val="00293996"/>
    <w:rsid w:val="002943CB"/>
    <w:rsid w:val="002943D2"/>
    <w:rsid w:val="00294812"/>
    <w:rsid w:val="00294DD8"/>
    <w:rsid w:val="00294F83"/>
    <w:rsid w:val="002950DD"/>
    <w:rsid w:val="0029529E"/>
    <w:rsid w:val="00295610"/>
    <w:rsid w:val="00295A7F"/>
    <w:rsid w:val="00296248"/>
    <w:rsid w:val="002967B1"/>
    <w:rsid w:val="002968D8"/>
    <w:rsid w:val="00296D68"/>
    <w:rsid w:val="0029722D"/>
    <w:rsid w:val="00297558"/>
    <w:rsid w:val="00297619"/>
    <w:rsid w:val="0029797E"/>
    <w:rsid w:val="00297CCA"/>
    <w:rsid w:val="00297FFC"/>
    <w:rsid w:val="002A07A7"/>
    <w:rsid w:val="002A0F90"/>
    <w:rsid w:val="002A0FB9"/>
    <w:rsid w:val="002A1018"/>
    <w:rsid w:val="002A17D6"/>
    <w:rsid w:val="002A1A2C"/>
    <w:rsid w:val="002A1F17"/>
    <w:rsid w:val="002A261A"/>
    <w:rsid w:val="002A269C"/>
    <w:rsid w:val="002A30E9"/>
    <w:rsid w:val="002A344E"/>
    <w:rsid w:val="002A35BF"/>
    <w:rsid w:val="002A4111"/>
    <w:rsid w:val="002A4D95"/>
    <w:rsid w:val="002A4D97"/>
    <w:rsid w:val="002A518F"/>
    <w:rsid w:val="002A5556"/>
    <w:rsid w:val="002A5721"/>
    <w:rsid w:val="002A5800"/>
    <w:rsid w:val="002A6949"/>
    <w:rsid w:val="002A7145"/>
    <w:rsid w:val="002B0484"/>
    <w:rsid w:val="002B0A25"/>
    <w:rsid w:val="002B0AA0"/>
    <w:rsid w:val="002B0D4D"/>
    <w:rsid w:val="002B10B9"/>
    <w:rsid w:val="002B1443"/>
    <w:rsid w:val="002B181C"/>
    <w:rsid w:val="002B19BB"/>
    <w:rsid w:val="002B1D84"/>
    <w:rsid w:val="002B1E3E"/>
    <w:rsid w:val="002B251A"/>
    <w:rsid w:val="002B30A1"/>
    <w:rsid w:val="002B321D"/>
    <w:rsid w:val="002B35CD"/>
    <w:rsid w:val="002B363A"/>
    <w:rsid w:val="002B3875"/>
    <w:rsid w:val="002B3B97"/>
    <w:rsid w:val="002B3C95"/>
    <w:rsid w:val="002B408A"/>
    <w:rsid w:val="002B4812"/>
    <w:rsid w:val="002B492C"/>
    <w:rsid w:val="002B4AB3"/>
    <w:rsid w:val="002B4CDE"/>
    <w:rsid w:val="002B4D4F"/>
    <w:rsid w:val="002B4DF4"/>
    <w:rsid w:val="002B5193"/>
    <w:rsid w:val="002B6237"/>
    <w:rsid w:val="002B6428"/>
    <w:rsid w:val="002B671E"/>
    <w:rsid w:val="002B6D01"/>
    <w:rsid w:val="002B6FCA"/>
    <w:rsid w:val="002B7BBB"/>
    <w:rsid w:val="002C045C"/>
    <w:rsid w:val="002C04FC"/>
    <w:rsid w:val="002C06E8"/>
    <w:rsid w:val="002C0905"/>
    <w:rsid w:val="002C0988"/>
    <w:rsid w:val="002C1451"/>
    <w:rsid w:val="002C20DF"/>
    <w:rsid w:val="002C27C4"/>
    <w:rsid w:val="002C2AE6"/>
    <w:rsid w:val="002C2C32"/>
    <w:rsid w:val="002C2F5F"/>
    <w:rsid w:val="002C346C"/>
    <w:rsid w:val="002C410A"/>
    <w:rsid w:val="002C4985"/>
    <w:rsid w:val="002C5087"/>
    <w:rsid w:val="002C53F7"/>
    <w:rsid w:val="002C5BC1"/>
    <w:rsid w:val="002C5E9D"/>
    <w:rsid w:val="002C5EBC"/>
    <w:rsid w:val="002C645B"/>
    <w:rsid w:val="002C6828"/>
    <w:rsid w:val="002C7365"/>
    <w:rsid w:val="002C7BF9"/>
    <w:rsid w:val="002C7F5B"/>
    <w:rsid w:val="002D0274"/>
    <w:rsid w:val="002D097F"/>
    <w:rsid w:val="002D0C52"/>
    <w:rsid w:val="002D0F4E"/>
    <w:rsid w:val="002D10B6"/>
    <w:rsid w:val="002D123D"/>
    <w:rsid w:val="002D1690"/>
    <w:rsid w:val="002D16D4"/>
    <w:rsid w:val="002D2275"/>
    <w:rsid w:val="002D231D"/>
    <w:rsid w:val="002D28A2"/>
    <w:rsid w:val="002D2C80"/>
    <w:rsid w:val="002D2D5B"/>
    <w:rsid w:val="002D335F"/>
    <w:rsid w:val="002D355F"/>
    <w:rsid w:val="002D3896"/>
    <w:rsid w:val="002D3D50"/>
    <w:rsid w:val="002D4B11"/>
    <w:rsid w:val="002D4E33"/>
    <w:rsid w:val="002D5468"/>
    <w:rsid w:val="002D55C3"/>
    <w:rsid w:val="002D615E"/>
    <w:rsid w:val="002D69DD"/>
    <w:rsid w:val="002D6BA5"/>
    <w:rsid w:val="002D7254"/>
    <w:rsid w:val="002D72AB"/>
    <w:rsid w:val="002D73F8"/>
    <w:rsid w:val="002D7A20"/>
    <w:rsid w:val="002D7DCE"/>
    <w:rsid w:val="002E0761"/>
    <w:rsid w:val="002E1457"/>
    <w:rsid w:val="002E156B"/>
    <w:rsid w:val="002E1685"/>
    <w:rsid w:val="002E29FE"/>
    <w:rsid w:val="002E2A2A"/>
    <w:rsid w:val="002E3579"/>
    <w:rsid w:val="002E45E0"/>
    <w:rsid w:val="002E4787"/>
    <w:rsid w:val="002E577F"/>
    <w:rsid w:val="002E57FC"/>
    <w:rsid w:val="002E5D71"/>
    <w:rsid w:val="002E5E08"/>
    <w:rsid w:val="002E6543"/>
    <w:rsid w:val="002E679D"/>
    <w:rsid w:val="002E67A3"/>
    <w:rsid w:val="002E6890"/>
    <w:rsid w:val="002E6AE0"/>
    <w:rsid w:val="002E6BAD"/>
    <w:rsid w:val="002E7457"/>
    <w:rsid w:val="002E78E1"/>
    <w:rsid w:val="002F0B7D"/>
    <w:rsid w:val="002F0E2F"/>
    <w:rsid w:val="002F0E9C"/>
    <w:rsid w:val="002F1427"/>
    <w:rsid w:val="002F173D"/>
    <w:rsid w:val="002F185C"/>
    <w:rsid w:val="002F3373"/>
    <w:rsid w:val="002F358C"/>
    <w:rsid w:val="002F383F"/>
    <w:rsid w:val="002F4A5C"/>
    <w:rsid w:val="002F4CD2"/>
    <w:rsid w:val="002F4DFE"/>
    <w:rsid w:val="002F4FCE"/>
    <w:rsid w:val="002F51DA"/>
    <w:rsid w:val="002F528B"/>
    <w:rsid w:val="002F5794"/>
    <w:rsid w:val="002F6313"/>
    <w:rsid w:val="002F68AF"/>
    <w:rsid w:val="002F6C8A"/>
    <w:rsid w:val="002F7589"/>
    <w:rsid w:val="003001FB"/>
    <w:rsid w:val="00300528"/>
    <w:rsid w:val="0030099E"/>
    <w:rsid w:val="00300B7F"/>
    <w:rsid w:val="0030234A"/>
    <w:rsid w:val="00302C90"/>
    <w:rsid w:val="00303D3C"/>
    <w:rsid w:val="00304AFD"/>
    <w:rsid w:val="00304D93"/>
    <w:rsid w:val="0030552D"/>
    <w:rsid w:val="00306114"/>
    <w:rsid w:val="0030620E"/>
    <w:rsid w:val="0030678D"/>
    <w:rsid w:val="00307185"/>
    <w:rsid w:val="00307CC2"/>
    <w:rsid w:val="0031073E"/>
    <w:rsid w:val="00310E5E"/>
    <w:rsid w:val="00310F84"/>
    <w:rsid w:val="00312625"/>
    <w:rsid w:val="003126A6"/>
    <w:rsid w:val="00313218"/>
    <w:rsid w:val="0031368E"/>
    <w:rsid w:val="00313834"/>
    <w:rsid w:val="00313B3A"/>
    <w:rsid w:val="00313B62"/>
    <w:rsid w:val="00313C6C"/>
    <w:rsid w:val="00313CB1"/>
    <w:rsid w:val="00313E2D"/>
    <w:rsid w:val="003151DB"/>
    <w:rsid w:val="003157B3"/>
    <w:rsid w:val="003158C2"/>
    <w:rsid w:val="00315E72"/>
    <w:rsid w:val="003163FF"/>
    <w:rsid w:val="0031696E"/>
    <w:rsid w:val="0031707C"/>
    <w:rsid w:val="00317341"/>
    <w:rsid w:val="003174DB"/>
    <w:rsid w:val="00317D4D"/>
    <w:rsid w:val="0032045B"/>
    <w:rsid w:val="00320B58"/>
    <w:rsid w:val="00321312"/>
    <w:rsid w:val="0032167B"/>
    <w:rsid w:val="0032193A"/>
    <w:rsid w:val="00321946"/>
    <w:rsid w:val="00321BAD"/>
    <w:rsid w:val="00321E42"/>
    <w:rsid w:val="0032286C"/>
    <w:rsid w:val="00323052"/>
    <w:rsid w:val="00323246"/>
    <w:rsid w:val="00323E78"/>
    <w:rsid w:val="00324A03"/>
    <w:rsid w:val="00324CCB"/>
    <w:rsid w:val="00324E36"/>
    <w:rsid w:val="003253A3"/>
    <w:rsid w:val="00325EF1"/>
    <w:rsid w:val="00326469"/>
    <w:rsid w:val="003267E6"/>
    <w:rsid w:val="003268D7"/>
    <w:rsid w:val="003269D9"/>
    <w:rsid w:val="00326A87"/>
    <w:rsid w:val="00327A66"/>
    <w:rsid w:val="003303C7"/>
    <w:rsid w:val="0033045E"/>
    <w:rsid w:val="0033058F"/>
    <w:rsid w:val="00330719"/>
    <w:rsid w:val="00330F7D"/>
    <w:rsid w:val="00331813"/>
    <w:rsid w:val="003323AF"/>
    <w:rsid w:val="00332F6B"/>
    <w:rsid w:val="003344B6"/>
    <w:rsid w:val="00334890"/>
    <w:rsid w:val="00334B9C"/>
    <w:rsid w:val="00334C98"/>
    <w:rsid w:val="003352EF"/>
    <w:rsid w:val="003363FE"/>
    <w:rsid w:val="00336E0B"/>
    <w:rsid w:val="0033716D"/>
    <w:rsid w:val="003375D5"/>
    <w:rsid w:val="003377C2"/>
    <w:rsid w:val="0033787C"/>
    <w:rsid w:val="0033794F"/>
    <w:rsid w:val="00340444"/>
    <w:rsid w:val="00341417"/>
    <w:rsid w:val="003420AB"/>
    <w:rsid w:val="00342198"/>
    <w:rsid w:val="003423FD"/>
    <w:rsid w:val="003428D5"/>
    <w:rsid w:val="00342E66"/>
    <w:rsid w:val="0034430A"/>
    <w:rsid w:val="00344A16"/>
    <w:rsid w:val="00345199"/>
    <w:rsid w:val="003451BE"/>
    <w:rsid w:val="003456F9"/>
    <w:rsid w:val="00345DE2"/>
    <w:rsid w:val="00346133"/>
    <w:rsid w:val="003468F9"/>
    <w:rsid w:val="0034760A"/>
    <w:rsid w:val="00347675"/>
    <w:rsid w:val="00347EA5"/>
    <w:rsid w:val="00350D33"/>
    <w:rsid w:val="003513B4"/>
    <w:rsid w:val="0035162E"/>
    <w:rsid w:val="00351A37"/>
    <w:rsid w:val="00351CFE"/>
    <w:rsid w:val="00351EF2"/>
    <w:rsid w:val="00351FD5"/>
    <w:rsid w:val="003523E5"/>
    <w:rsid w:val="0035280D"/>
    <w:rsid w:val="0035281E"/>
    <w:rsid w:val="00352AA9"/>
    <w:rsid w:val="003538AB"/>
    <w:rsid w:val="0035450C"/>
    <w:rsid w:val="0035520B"/>
    <w:rsid w:val="003557BA"/>
    <w:rsid w:val="00356F33"/>
    <w:rsid w:val="00357306"/>
    <w:rsid w:val="00357514"/>
    <w:rsid w:val="003576A3"/>
    <w:rsid w:val="0035785D"/>
    <w:rsid w:val="0036030D"/>
    <w:rsid w:val="00360338"/>
    <w:rsid w:val="00360345"/>
    <w:rsid w:val="003603CA"/>
    <w:rsid w:val="00361A56"/>
    <w:rsid w:val="00361D1C"/>
    <w:rsid w:val="003622AD"/>
    <w:rsid w:val="00362ACB"/>
    <w:rsid w:val="00362B83"/>
    <w:rsid w:val="00362D2E"/>
    <w:rsid w:val="00363282"/>
    <w:rsid w:val="003634E6"/>
    <w:rsid w:val="003641C9"/>
    <w:rsid w:val="00364507"/>
    <w:rsid w:val="00364BD5"/>
    <w:rsid w:val="00364C93"/>
    <w:rsid w:val="00364CBD"/>
    <w:rsid w:val="00364FA6"/>
    <w:rsid w:val="00365221"/>
    <w:rsid w:val="003662F1"/>
    <w:rsid w:val="003663F3"/>
    <w:rsid w:val="00366EA8"/>
    <w:rsid w:val="00367302"/>
    <w:rsid w:val="00370305"/>
    <w:rsid w:val="003703AD"/>
    <w:rsid w:val="0037041A"/>
    <w:rsid w:val="003708E8"/>
    <w:rsid w:val="0037090E"/>
    <w:rsid w:val="00370D54"/>
    <w:rsid w:val="0037135F"/>
    <w:rsid w:val="00371671"/>
    <w:rsid w:val="003716F5"/>
    <w:rsid w:val="003723E8"/>
    <w:rsid w:val="00373071"/>
    <w:rsid w:val="00373B11"/>
    <w:rsid w:val="00374590"/>
    <w:rsid w:val="00374866"/>
    <w:rsid w:val="003749DA"/>
    <w:rsid w:val="00374E20"/>
    <w:rsid w:val="00375323"/>
    <w:rsid w:val="003758D8"/>
    <w:rsid w:val="00375D8C"/>
    <w:rsid w:val="003768A3"/>
    <w:rsid w:val="0037691B"/>
    <w:rsid w:val="00377CBC"/>
    <w:rsid w:val="003803F8"/>
    <w:rsid w:val="00380661"/>
    <w:rsid w:val="003806D0"/>
    <w:rsid w:val="00380D02"/>
    <w:rsid w:val="00381CE0"/>
    <w:rsid w:val="00382550"/>
    <w:rsid w:val="00382E44"/>
    <w:rsid w:val="00383B14"/>
    <w:rsid w:val="00384D3B"/>
    <w:rsid w:val="00385423"/>
    <w:rsid w:val="00385D5B"/>
    <w:rsid w:val="003861DB"/>
    <w:rsid w:val="003864D2"/>
    <w:rsid w:val="00386DEB"/>
    <w:rsid w:val="003871CA"/>
    <w:rsid w:val="00387551"/>
    <w:rsid w:val="003879C1"/>
    <w:rsid w:val="00387B8B"/>
    <w:rsid w:val="00390F61"/>
    <w:rsid w:val="0039120A"/>
    <w:rsid w:val="00391307"/>
    <w:rsid w:val="00391BDA"/>
    <w:rsid w:val="00392BFC"/>
    <w:rsid w:val="00392D05"/>
    <w:rsid w:val="00392F92"/>
    <w:rsid w:val="0039301C"/>
    <w:rsid w:val="003931C2"/>
    <w:rsid w:val="003932AF"/>
    <w:rsid w:val="003937FC"/>
    <w:rsid w:val="00393BE8"/>
    <w:rsid w:val="00393EE7"/>
    <w:rsid w:val="00393FE1"/>
    <w:rsid w:val="00394AEF"/>
    <w:rsid w:val="00394B86"/>
    <w:rsid w:val="00394FAC"/>
    <w:rsid w:val="0039504A"/>
    <w:rsid w:val="00395283"/>
    <w:rsid w:val="00395BF4"/>
    <w:rsid w:val="003963B6"/>
    <w:rsid w:val="0039690A"/>
    <w:rsid w:val="00396A6F"/>
    <w:rsid w:val="00396E09"/>
    <w:rsid w:val="0039704B"/>
    <w:rsid w:val="00397373"/>
    <w:rsid w:val="00397F67"/>
    <w:rsid w:val="003A00DF"/>
    <w:rsid w:val="003A0812"/>
    <w:rsid w:val="003A0DC9"/>
    <w:rsid w:val="003A1E1B"/>
    <w:rsid w:val="003A2DCB"/>
    <w:rsid w:val="003A2DF9"/>
    <w:rsid w:val="003A3042"/>
    <w:rsid w:val="003A3556"/>
    <w:rsid w:val="003A36AD"/>
    <w:rsid w:val="003A4323"/>
    <w:rsid w:val="003A43B9"/>
    <w:rsid w:val="003A4D59"/>
    <w:rsid w:val="003A517D"/>
    <w:rsid w:val="003A5320"/>
    <w:rsid w:val="003A5BED"/>
    <w:rsid w:val="003A66BC"/>
    <w:rsid w:val="003A6C6C"/>
    <w:rsid w:val="003A6DAE"/>
    <w:rsid w:val="003A7135"/>
    <w:rsid w:val="003B048F"/>
    <w:rsid w:val="003B0510"/>
    <w:rsid w:val="003B0C29"/>
    <w:rsid w:val="003B0F5A"/>
    <w:rsid w:val="003B1006"/>
    <w:rsid w:val="003B1163"/>
    <w:rsid w:val="003B1952"/>
    <w:rsid w:val="003B1E6A"/>
    <w:rsid w:val="003B2191"/>
    <w:rsid w:val="003B2C1A"/>
    <w:rsid w:val="003B3292"/>
    <w:rsid w:val="003B378A"/>
    <w:rsid w:val="003B3B48"/>
    <w:rsid w:val="003B4039"/>
    <w:rsid w:val="003B454D"/>
    <w:rsid w:val="003B55EC"/>
    <w:rsid w:val="003B55F2"/>
    <w:rsid w:val="003B570A"/>
    <w:rsid w:val="003B5918"/>
    <w:rsid w:val="003B6212"/>
    <w:rsid w:val="003B6553"/>
    <w:rsid w:val="003B66B7"/>
    <w:rsid w:val="003B6EFE"/>
    <w:rsid w:val="003B6F8D"/>
    <w:rsid w:val="003B7954"/>
    <w:rsid w:val="003C0BA9"/>
    <w:rsid w:val="003C0D9A"/>
    <w:rsid w:val="003C1C9A"/>
    <w:rsid w:val="003C1E46"/>
    <w:rsid w:val="003C20CA"/>
    <w:rsid w:val="003C230F"/>
    <w:rsid w:val="003C2C9B"/>
    <w:rsid w:val="003C33CD"/>
    <w:rsid w:val="003C38E8"/>
    <w:rsid w:val="003C3B7E"/>
    <w:rsid w:val="003C3DF5"/>
    <w:rsid w:val="003C4AB5"/>
    <w:rsid w:val="003C4E76"/>
    <w:rsid w:val="003C50ED"/>
    <w:rsid w:val="003C5784"/>
    <w:rsid w:val="003C5A44"/>
    <w:rsid w:val="003C605C"/>
    <w:rsid w:val="003C6221"/>
    <w:rsid w:val="003C6B5A"/>
    <w:rsid w:val="003C6EF3"/>
    <w:rsid w:val="003C6F5F"/>
    <w:rsid w:val="003C7F97"/>
    <w:rsid w:val="003D0BBC"/>
    <w:rsid w:val="003D1754"/>
    <w:rsid w:val="003D2343"/>
    <w:rsid w:val="003D2A95"/>
    <w:rsid w:val="003D2AD3"/>
    <w:rsid w:val="003D3878"/>
    <w:rsid w:val="003D3A04"/>
    <w:rsid w:val="003D4038"/>
    <w:rsid w:val="003D4CF8"/>
    <w:rsid w:val="003D4F40"/>
    <w:rsid w:val="003D5187"/>
    <w:rsid w:val="003D529D"/>
    <w:rsid w:val="003D57D2"/>
    <w:rsid w:val="003D5A39"/>
    <w:rsid w:val="003D5FF3"/>
    <w:rsid w:val="003D636D"/>
    <w:rsid w:val="003D69DC"/>
    <w:rsid w:val="003D6D44"/>
    <w:rsid w:val="003D7CB1"/>
    <w:rsid w:val="003D7FFE"/>
    <w:rsid w:val="003E0315"/>
    <w:rsid w:val="003E0C79"/>
    <w:rsid w:val="003E0FFF"/>
    <w:rsid w:val="003E11F2"/>
    <w:rsid w:val="003E168A"/>
    <w:rsid w:val="003E2221"/>
    <w:rsid w:val="003E23E9"/>
    <w:rsid w:val="003E27D2"/>
    <w:rsid w:val="003E2B39"/>
    <w:rsid w:val="003E2FCA"/>
    <w:rsid w:val="003E3F84"/>
    <w:rsid w:val="003E4610"/>
    <w:rsid w:val="003E5134"/>
    <w:rsid w:val="003E5570"/>
    <w:rsid w:val="003E5782"/>
    <w:rsid w:val="003E58C0"/>
    <w:rsid w:val="003E5C71"/>
    <w:rsid w:val="003E6519"/>
    <w:rsid w:val="003E6D8D"/>
    <w:rsid w:val="003E7558"/>
    <w:rsid w:val="003E7999"/>
    <w:rsid w:val="003F03E7"/>
    <w:rsid w:val="003F0495"/>
    <w:rsid w:val="003F0696"/>
    <w:rsid w:val="003F082B"/>
    <w:rsid w:val="003F0E35"/>
    <w:rsid w:val="003F16FF"/>
    <w:rsid w:val="003F1A08"/>
    <w:rsid w:val="003F2095"/>
    <w:rsid w:val="003F2499"/>
    <w:rsid w:val="003F24FC"/>
    <w:rsid w:val="003F276D"/>
    <w:rsid w:val="003F2B3B"/>
    <w:rsid w:val="003F2D32"/>
    <w:rsid w:val="003F436B"/>
    <w:rsid w:val="003F4667"/>
    <w:rsid w:val="003F586A"/>
    <w:rsid w:val="003F5C47"/>
    <w:rsid w:val="003F5F74"/>
    <w:rsid w:val="003F668C"/>
    <w:rsid w:val="003F66A8"/>
    <w:rsid w:val="003F6AD2"/>
    <w:rsid w:val="003F6B1A"/>
    <w:rsid w:val="003F7915"/>
    <w:rsid w:val="003F7C84"/>
    <w:rsid w:val="004001EC"/>
    <w:rsid w:val="004003AC"/>
    <w:rsid w:val="004004E7"/>
    <w:rsid w:val="00402014"/>
    <w:rsid w:val="004020BA"/>
    <w:rsid w:val="004020C2"/>
    <w:rsid w:val="00402C32"/>
    <w:rsid w:val="00403215"/>
    <w:rsid w:val="004038A1"/>
    <w:rsid w:val="004038AF"/>
    <w:rsid w:val="00403BB8"/>
    <w:rsid w:val="00403FA3"/>
    <w:rsid w:val="00404101"/>
    <w:rsid w:val="004044BE"/>
    <w:rsid w:val="00404DAA"/>
    <w:rsid w:val="004053B0"/>
    <w:rsid w:val="00405415"/>
    <w:rsid w:val="00405A96"/>
    <w:rsid w:val="004061C2"/>
    <w:rsid w:val="00406E04"/>
    <w:rsid w:val="00406F84"/>
    <w:rsid w:val="0040743F"/>
    <w:rsid w:val="0041068A"/>
    <w:rsid w:val="004108C8"/>
    <w:rsid w:val="00410E9B"/>
    <w:rsid w:val="00411D5D"/>
    <w:rsid w:val="00411DD6"/>
    <w:rsid w:val="00411F91"/>
    <w:rsid w:val="00412CCA"/>
    <w:rsid w:val="00413814"/>
    <w:rsid w:val="00414173"/>
    <w:rsid w:val="00414334"/>
    <w:rsid w:val="004147F6"/>
    <w:rsid w:val="00414870"/>
    <w:rsid w:val="00414B05"/>
    <w:rsid w:val="00414B62"/>
    <w:rsid w:val="00414D97"/>
    <w:rsid w:val="004155AE"/>
    <w:rsid w:val="00415947"/>
    <w:rsid w:val="004163B5"/>
    <w:rsid w:val="004168C5"/>
    <w:rsid w:val="00420166"/>
    <w:rsid w:val="004206BA"/>
    <w:rsid w:val="0042105A"/>
    <w:rsid w:val="004211D2"/>
    <w:rsid w:val="0042155B"/>
    <w:rsid w:val="00421840"/>
    <w:rsid w:val="004218F8"/>
    <w:rsid w:val="00421F05"/>
    <w:rsid w:val="0042210C"/>
    <w:rsid w:val="004222A7"/>
    <w:rsid w:val="00422325"/>
    <w:rsid w:val="0042270D"/>
    <w:rsid w:val="00422809"/>
    <w:rsid w:val="00422984"/>
    <w:rsid w:val="004230F4"/>
    <w:rsid w:val="004234AA"/>
    <w:rsid w:val="00424D2B"/>
    <w:rsid w:val="00424E83"/>
    <w:rsid w:val="00425546"/>
    <w:rsid w:val="00425600"/>
    <w:rsid w:val="00426871"/>
    <w:rsid w:val="00426E0D"/>
    <w:rsid w:val="004273AE"/>
    <w:rsid w:val="0042770A"/>
    <w:rsid w:val="00430BAB"/>
    <w:rsid w:val="00430DE8"/>
    <w:rsid w:val="0043141B"/>
    <w:rsid w:val="0043148C"/>
    <w:rsid w:val="00431842"/>
    <w:rsid w:val="00431928"/>
    <w:rsid w:val="0043199B"/>
    <w:rsid w:val="00431A46"/>
    <w:rsid w:val="00431F16"/>
    <w:rsid w:val="0043244B"/>
    <w:rsid w:val="004324D2"/>
    <w:rsid w:val="004328A2"/>
    <w:rsid w:val="004329EE"/>
    <w:rsid w:val="00432AFE"/>
    <w:rsid w:val="00433941"/>
    <w:rsid w:val="00433FEC"/>
    <w:rsid w:val="00434208"/>
    <w:rsid w:val="00434261"/>
    <w:rsid w:val="00434D1C"/>
    <w:rsid w:val="00434E94"/>
    <w:rsid w:val="004355CD"/>
    <w:rsid w:val="00435AEA"/>
    <w:rsid w:val="00436074"/>
    <w:rsid w:val="004360C9"/>
    <w:rsid w:val="004369D6"/>
    <w:rsid w:val="00436B50"/>
    <w:rsid w:val="00437804"/>
    <w:rsid w:val="00437D01"/>
    <w:rsid w:val="00437D61"/>
    <w:rsid w:val="00437DC8"/>
    <w:rsid w:val="00437EF7"/>
    <w:rsid w:val="004402C0"/>
    <w:rsid w:val="0044094A"/>
    <w:rsid w:val="004409BB"/>
    <w:rsid w:val="00441272"/>
    <w:rsid w:val="004413F8"/>
    <w:rsid w:val="00441CAC"/>
    <w:rsid w:val="004422C6"/>
    <w:rsid w:val="00442AC6"/>
    <w:rsid w:val="004433FD"/>
    <w:rsid w:val="004435B8"/>
    <w:rsid w:val="00443AB4"/>
    <w:rsid w:val="00443E21"/>
    <w:rsid w:val="004443BE"/>
    <w:rsid w:val="004443E6"/>
    <w:rsid w:val="00444E76"/>
    <w:rsid w:val="00445117"/>
    <w:rsid w:val="004453B4"/>
    <w:rsid w:val="00445DFC"/>
    <w:rsid w:val="00446C3F"/>
    <w:rsid w:val="0044715E"/>
    <w:rsid w:val="0044717E"/>
    <w:rsid w:val="00450284"/>
    <w:rsid w:val="004502BC"/>
    <w:rsid w:val="00450414"/>
    <w:rsid w:val="00450415"/>
    <w:rsid w:val="004504E2"/>
    <w:rsid w:val="00450F7D"/>
    <w:rsid w:val="00450FF3"/>
    <w:rsid w:val="004510E8"/>
    <w:rsid w:val="004512BA"/>
    <w:rsid w:val="00451386"/>
    <w:rsid w:val="004515C1"/>
    <w:rsid w:val="004525AC"/>
    <w:rsid w:val="004526F4"/>
    <w:rsid w:val="0045276C"/>
    <w:rsid w:val="00452FB0"/>
    <w:rsid w:val="00453462"/>
    <w:rsid w:val="0045358F"/>
    <w:rsid w:val="00453A9B"/>
    <w:rsid w:val="00453C88"/>
    <w:rsid w:val="00453EF1"/>
    <w:rsid w:val="00453FC3"/>
    <w:rsid w:val="00454620"/>
    <w:rsid w:val="004550DC"/>
    <w:rsid w:val="0045554A"/>
    <w:rsid w:val="004557AA"/>
    <w:rsid w:val="00455E04"/>
    <w:rsid w:val="00456010"/>
    <w:rsid w:val="0045641F"/>
    <w:rsid w:val="0045666F"/>
    <w:rsid w:val="00456A0B"/>
    <w:rsid w:val="00456C34"/>
    <w:rsid w:val="00456DEF"/>
    <w:rsid w:val="00456F49"/>
    <w:rsid w:val="00456F6A"/>
    <w:rsid w:val="00457123"/>
    <w:rsid w:val="004572FA"/>
    <w:rsid w:val="004576D8"/>
    <w:rsid w:val="00457E8E"/>
    <w:rsid w:val="00460F38"/>
    <w:rsid w:val="0046112E"/>
    <w:rsid w:val="00461344"/>
    <w:rsid w:val="004614E5"/>
    <w:rsid w:val="00461B11"/>
    <w:rsid w:val="004621DD"/>
    <w:rsid w:val="004629D6"/>
    <w:rsid w:val="00462FC4"/>
    <w:rsid w:val="00463D26"/>
    <w:rsid w:val="00464514"/>
    <w:rsid w:val="0046498A"/>
    <w:rsid w:val="004652B3"/>
    <w:rsid w:val="004665FA"/>
    <w:rsid w:val="004666F7"/>
    <w:rsid w:val="00466F55"/>
    <w:rsid w:val="00467227"/>
    <w:rsid w:val="004677CE"/>
    <w:rsid w:val="004677FF"/>
    <w:rsid w:val="00467C4E"/>
    <w:rsid w:val="00470163"/>
    <w:rsid w:val="00470FED"/>
    <w:rsid w:val="00471214"/>
    <w:rsid w:val="004712A2"/>
    <w:rsid w:val="0047178B"/>
    <w:rsid w:val="00471D9C"/>
    <w:rsid w:val="00471FA6"/>
    <w:rsid w:val="004720C7"/>
    <w:rsid w:val="00472214"/>
    <w:rsid w:val="00472917"/>
    <w:rsid w:val="00472BBE"/>
    <w:rsid w:val="004730CE"/>
    <w:rsid w:val="004746E7"/>
    <w:rsid w:val="00474C45"/>
    <w:rsid w:val="00474E75"/>
    <w:rsid w:val="004754FA"/>
    <w:rsid w:val="00475E40"/>
    <w:rsid w:val="004761EC"/>
    <w:rsid w:val="004763B3"/>
    <w:rsid w:val="004768F4"/>
    <w:rsid w:val="00476D58"/>
    <w:rsid w:val="00477038"/>
    <w:rsid w:val="00477294"/>
    <w:rsid w:val="00477544"/>
    <w:rsid w:val="00477B08"/>
    <w:rsid w:val="00480066"/>
    <w:rsid w:val="0048024B"/>
    <w:rsid w:val="00480530"/>
    <w:rsid w:val="004805C6"/>
    <w:rsid w:val="00480A32"/>
    <w:rsid w:val="00480CA8"/>
    <w:rsid w:val="00481C8B"/>
    <w:rsid w:val="0048201C"/>
    <w:rsid w:val="004821A5"/>
    <w:rsid w:val="0048234C"/>
    <w:rsid w:val="00482530"/>
    <w:rsid w:val="00482560"/>
    <w:rsid w:val="004825CD"/>
    <w:rsid w:val="004836B9"/>
    <w:rsid w:val="00483962"/>
    <w:rsid w:val="00483F73"/>
    <w:rsid w:val="004840D5"/>
    <w:rsid w:val="00484768"/>
    <w:rsid w:val="004848AB"/>
    <w:rsid w:val="00484A02"/>
    <w:rsid w:val="00485244"/>
    <w:rsid w:val="00485A22"/>
    <w:rsid w:val="00485E07"/>
    <w:rsid w:val="00486CF2"/>
    <w:rsid w:val="004873C2"/>
    <w:rsid w:val="00487491"/>
    <w:rsid w:val="00487C53"/>
    <w:rsid w:val="00490B94"/>
    <w:rsid w:val="00490CFF"/>
    <w:rsid w:val="00491184"/>
    <w:rsid w:val="0049197A"/>
    <w:rsid w:val="00491CB6"/>
    <w:rsid w:val="00492892"/>
    <w:rsid w:val="00493559"/>
    <w:rsid w:val="004941CE"/>
    <w:rsid w:val="004945F5"/>
    <w:rsid w:val="00494662"/>
    <w:rsid w:val="004948BF"/>
    <w:rsid w:val="004948F6"/>
    <w:rsid w:val="00495D55"/>
    <w:rsid w:val="00496372"/>
    <w:rsid w:val="00496772"/>
    <w:rsid w:val="004A01EE"/>
    <w:rsid w:val="004A04E0"/>
    <w:rsid w:val="004A0723"/>
    <w:rsid w:val="004A0A9F"/>
    <w:rsid w:val="004A0C47"/>
    <w:rsid w:val="004A101F"/>
    <w:rsid w:val="004A195B"/>
    <w:rsid w:val="004A1DF1"/>
    <w:rsid w:val="004A1E92"/>
    <w:rsid w:val="004A2459"/>
    <w:rsid w:val="004A28C6"/>
    <w:rsid w:val="004A2B5F"/>
    <w:rsid w:val="004A2D4E"/>
    <w:rsid w:val="004A2E4B"/>
    <w:rsid w:val="004A336E"/>
    <w:rsid w:val="004A3CD5"/>
    <w:rsid w:val="004A3CF3"/>
    <w:rsid w:val="004A3F37"/>
    <w:rsid w:val="004A442A"/>
    <w:rsid w:val="004A4C08"/>
    <w:rsid w:val="004A5021"/>
    <w:rsid w:val="004A517C"/>
    <w:rsid w:val="004A5234"/>
    <w:rsid w:val="004A5B46"/>
    <w:rsid w:val="004A6494"/>
    <w:rsid w:val="004A69AB"/>
    <w:rsid w:val="004A6D8E"/>
    <w:rsid w:val="004A71E3"/>
    <w:rsid w:val="004B038D"/>
    <w:rsid w:val="004B0781"/>
    <w:rsid w:val="004B0B19"/>
    <w:rsid w:val="004B0ED9"/>
    <w:rsid w:val="004B196B"/>
    <w:rsid w:val="004B1C0D"/>
    <w:rsid w:val="004B22BA"/>
    <w:rsid w:val="004B30BE"/>
    <w:rsid w:val="004B31A8"/>
    <w:rsid w:val="004B3454"/>
    <w:rsid w:val="004B37FE"/>
    <w:rsid w:val="004B3B80"/>
    <w:rsid w:val="004B3BD0"/>
    <w:rsid w:val="004B418A"/>
    <w:rsid w:val="004B41D7"/>
    <w:rsid w:val="004B48F8"/>
    <w:rsid w:val="004B4A00"/>
    <w:rsid w:val="004B4CFE"/>
    <w:rsid w:val="004B6FB9"/>
    <w:rsid w:val="004B7348"/>
    <w:rsid w:val="004B7556"/>
    <w:rsid w:val="004B77F5"/>
    <w:rsid w:val="004B7E59"/>
    <w:rsid w:val="004C04C8"/>
    <w:rsid w:val="004C073D"/>
    <w:rsid w:val="004C0AD9"/>
    <w:rsid w:val="004C137D"/>
    <w:rsid w:val="004C1707"/>
    <w:rsid w:val="004C20A6"/>
    <w:rsid w:val="004C212A"/>
    <w:rsid w:val="004C21B5"/>
    <w:rsid w:val="004C226B"/>
    <w:rsid w:val="004C2499"/>
    <w:rsid w:val="004C2B7B"/>
    <w:rsid w:val="004C30E3"/>
    <w:rsid w:val="004C3FFC"/>
    <w:rsid w:val="004C41C3"/>
    <w:rsid w:val="004C4730"/>
    <w:rsid w:val="004C47DF"/>
    <w:rsid w:val="004C4BA8"/>
    <w:rsid w:val="004C5483"/>
    <w:rsid w:val="004C56A2"/>
    <w:rsid w:val="004C5A6E"/>
    <w:rsid w:val="004C67E7"/>
    <w:rsid w:val="004C6C40"/>
    <w:rsid w:val="004C6C9D"/>
    <w:rsid w:val="004C7405"/>
    <w:rsid w:val="004C7834"/>
    <w:rsid w:val="004C7FD2"/>
    <w:rsid w:val="004D09F2"/>
    <w:rsid w:val="004D0DC6"/>
    <w:rsid w:val="004D199E"/>
    <w:rsid w:val="004D1B62"/>
    <w:rsid w:val="004D21A1"/>
    <w:rsid w:val="004D22BA"/>
    <w:rsid w:val="004D29F5"/>
    <w:rsid w:val="004D2B2C"/>
    <w:rsid w:val="004D2C50"/>
    <w:rsid w:val="004D2EFC"/>
    <w:rsid w:val="004D33D2"/>
    <w:rsid w:val="004D35E7"/>
    <w:rsid w:val="004D3769"/>
    <w:rsid w:val="004D47C9"/>
    <w:rsid w:val="004D49CF"/>
    <w:rsid w:val="004D4C3F"/>
    <w:rsid w:val="004D5063"/>
    <w:rsid w:val="004D56BD"/>
    <w:rsid w:val="004D5BE7"/>
    <w:rsid w:val="004D5C10"/>
    <w:rsid w:val="004D62A1"/>
    <w:rsid w:val="004D6C5E"/>
    <w:rsid w:val="004D729F"/>
    <w:rsid w:val="004D7748"/>
    <w:rsid w:val="004D7A50"/>
    <w:rsid w:val="004D7AF8"/>
    <w:rsid w:val="004E0440"/>
    <w:rsid w:val="004E0799"/>
    <w:rsid w:val="004E181C"/>
    <w:rsid w:val="004E264A"/>
    <w:rsid w:val="004E2865"/>
    <w:rsid w:val="004E29D9"/>
    <w:rsid w:val="004E2D99"/>
    <w:rsid w:val="004E2F52"/>
    <w:rsid w:val="004E30BC"/>
    <w:rsid w:val="004E3559"/>
    <w:rsid w:val="004E3EBF"/>
    <w:rsid w:val="004E3F78"/>
    <w:rsid w:val="004E4D2B"/>
    <w:rsid w:val="004E517D"/>
    <w:rsid w:val="004E583E"/>
    <w:rsid w:val="004E5ABE"/>
    <w:rsid w:val="004E5B56"/>
    <w:rsid w:val="004E5C74"/>
    <w:rsid w:val="004E659D"/>
    <w:rsid w:val="004E6711"/>
    <w:rsid w:val="004E713B"/>
    <w:rsid w:val="004E76F7"/>
    <w:rsid w:val="004E7868"/>
    <w:rsid w:val="004F016F"/>
    <w:rsid w:val="004F05E0"/>
    <w:rsid w:val="004F0BC0"/>
    <w:rsid w:val="004F0E26"/>
    <w:rsid w:val="004F1462"/>
    <w:rsid w:val="004F18BF"/>
    <w:rsid w:val="004F1AF6"/>
    <w:rsid w:val="004F1D60"/>
    <w:rsid w:val="004F1F42"/>
    <w:rsid w:val="004F2C34"/>
    <w:rsid w:val="004F3886"/>
    <w:rsid w:val="004F4025"/>
    <w:rsid w:val="004F4683"/>
    <w:rsid w:val="004F46E4"/>
    <w:rsid w:val="004F4833"/>
    <w:rsid w:val="004F4F4D"/>
    <w:rsid w:val="004F557A"/>
    <w:rsid w:val="004F56A4"/>
    <w:rsid w:val="004F5FE3"/>
    <w:rsid w:val="004F60B1"/>
    <w:rsid w:val="004F69B1"/>
    <w:rsid w:val="004F6C17"/>
    <w:rsid w:val="004F7073"/>
    <w:rsid w:val="004F750F"/>
    <w:rsid w:val="004F762F"/>
    <w:rsid w:val="004F7B86"/>
    <w:rsid w:val="00500869"/>
    <w:rsid w:val="005009D6"/>
    <w:rsid w:val="00500A1E"/>
    <w:rsid w:val="00500A4F"/>
    <w:rsid w:val="00500C8F"/>
    <w:rsid w:val="00500D99"/>
    <w:rsid w:val="0050153F"/>
    <w:rsid w:val="005015F0"/>
    <w:rsid w:val="005019A3"/>
    <w:rsid w:val="00502F6E"/>
    <w:rsid w:val="00503168"/>
    <w:rsid w:val="0050465E"/>
    <w:rsid w:val="00505203"/>
    <w:rsid w:val="00505373"/>
    <w:rsid w:val="005056B4"/>
    <w:rsid w:val="00506323"/>
    <w:rsid w:val="00507353"/>
    <w:rsid w:val="00507E55"/>
    <w:rsid w:val="00507E8B"/>
    <w:rsid w:val="00510BD8"/>
    <w:rsid w:val="005111CA"/>
    <w:rsid w:val="005111F2"/>
    <w:rsid w:val="005112DB"/>
    <w:rsid w:val="00511350"/>
    <w:rsid w:val="005113EA"/>
    <w:rsid w:val="00513936"/>
    <w:rsid w:val="00513A31"/>
    <w:rsid w:val="005145CD"/>
    <w:rsid w:val="00514DAC"/>
    <w:rsid w:val="005150CD"/>
    <w:rsid w:val="00515A7D"/>
    <w:rsid w:val="00516444"/>
    <w:rsid w:val="00517499"/>
    <w:rsid w:val="005177B1"/>
    <w:rsid w:val="0051788A"/>
    <w:rsid w:val="0052034F"/>
    <w:rsid w:val="005204CE"/>
    <w:rsid w:val="00520E04"/>
    <w:rsid w:val="00520EE0"/>
    <w:rsid w:val="00521BA3"/>
    <w:rsid w:val="005220BF"/>
    <w:rsid w:val="00522182"/>
    <w:rsid w:val="00522884"/>
    <w:rsid w:val="00522888"/>
    <w:rsid w:val="00522BF3"/>
    <w:rsid w:val="00522C03"/>
    <w:rsid w:val="00522EFE"/>
    <w:rsid w:val="00523F81"/>
    <w:rsid w:val="00524376"/>
    <w:rsid w:val="005249C8"/>
    <w:rsid w:val="00524BC5"/>
    <w:rsid w:val="00525037"/>
    <w:rsid w:val="00525456"/>
    <w:rsid w:val="00525C14"/>
    <w:rsid w:val="00526040"/>
    <w:rsid w:val="0052634E"/>
    <w:rsid w:val="00526731"/>
    <w:rsid w:val="00526F72"/>
    <w:rsid w:val="005271F1"/>
    <w:rsid w:val="005278D3"/>
    <w:rsid w:val="00527EEA"/>
    <w:rsid w:val="00530111"/>
    <w:rsid w:val="005303BE"/>
    <w:rsid w:val="00530809"/>
    <w:rsid w:val="00530A45"/>
    <w:rsid w:val="00530C2E"/>
    <w:rsid w:val="00531B5B"/>
    <w:rsid w:val="0053213C"/>
    <w:rsid w:val="00532A19"/>
    <w:rsid w:val="00532AA7"/>
    <w:rsid w:val="0053359C"/>
    <w:rsid w:val="00533846"/>
    <w:rsid w:val="00533849"/>
    <w:rsid w:val="00533905"/>
    <w:rsid w:val="00534AA2"/>
    <w:rsid w:val="00534ED3"/>
    <w:rsid w:val="00535563"/>
    <w:rsid w:val="0053588B"/>
    <w:rsid w:val="00535F5B"/>
    <w:rsid w:val="00536AF5"/>
    <w:rsid w:val="00537181"/>
    <w:rsid w:val="0053757E"/>
    <w:rsid w:val="00540488"/>
    <w:rsid w:val="00540568"/>
    <w:rsid w:val="005405AB"/>
    <w:rsid w:val="005408EF"/>
    <w:rsid w:val="00540B15"/>
    <w:rsid w:val="00540C45"/>
    <w:rsid w:val="00541713"/>
    <w:rsid w:val="0054264A"/>
    <w:rsid w:val="00542799"/>
    <w:rsid w:val="00542C52"/>
    <w:rsid w:val="005430AD"/>
    <w:rsid w:val="00543E2A"/>
    <w:rsid w:val="00543F21"/>
    <w:rsid w:val="005442A2"/>
    <w:rsid w:val="005442EF"/>
    <w:rsid w:val="00545A05"/>
    <w:rsid w:val="00546AB4"/>
    <w:rsid w:val="00546E6D"/>
    <w:rsid w:val="0054749F"/>
    <w:rsid w:val="0054770E"/>
    <w:rsid w:val="00547B68"/>
    <w:rsid w:val="00547F21"/>
    <w:rsid w:val="00550294"/>
    <w:rsid w:val="005502C9"/>
    <w:rsid w:val="0055050B"/>
    <w:rsid w:val="00550BC9"/>
    <w:rsid w:val="005514CA"/>
    <w:rsid w:val="00551F07"/>
    <w:rsid w:val="005520D0"/>
    <w:rsid w:val="005528C0"/>
    <w:rsid w:val="00552A56"/>
    <w:rsid w:val="005531DD"/>
    <w:rsid w:val="005535F5"/>
    <w:rsid w:val="00553718"/>
    <w:rsid w:val="00554320"/>
    <w:rsid w:val="00554413"/>
    <w:rsid w:val="00554440"/>
    <w:rsid w:val="0055450D"/>
    <w:rsid w:val="005552A1"/>
    <w:rsid w:val="00555818"/>
    <w:rsid w:val="00555AD9"/>
    <w:rsid w:val="005569B2"/>
    <w:rsid w:val="00556C22"/>
    <w:rsid w:val="00556EA6"/>
    <w:rsid w:val="00557281"/>
    <w:rsid w:val="0055736F"/>
    <w:rsid w:val="005573EC"/>
    <w:rsid w:val="00557842"/>
    <w:rsid w:val="00560060"/>
    <w:rsid w:val="00560262"/>
    <w:rsid w:val="0056057F"/>
    <w:rsid w:val="00560AFF"/>
    <w:rsid w:val="00560ECB"/>
    <w:rsid w:val="0056128C"/>
    <w:rsid w:val="005634EA"/>
    <w:rsid w:val="00563817"/>
    <w:rsid w:val="00563936"/>
    <w:rsid w:val="00563A14"/>
    <w:rsid w:val="00564931"/>
    <w:rsid w:val="00564A20"/>
    <w:rsid w:val="00564CDE"/>
    <w:rsid w:val="00564E75"/>
    <w:rsid w:val="005650F0"/>
    <w:rsid w:val="005656E1"/>
    <w:rsid w:val="00565CF3"/>
    <w:rsid w:val="005663C7"/>
    <w:rsid w:val="005663F3"/>
    <w:rsid w:val="005666AF"/>
    <w:rsid w:val="005674BA"/>
    <w:rsid w:val="00567628"/>
    <w:rsid w:val="00567BD4"/>
    <w:rsid w:val="00570359"/>
    <w:rsid w:val="00570824"/>
    <w:rsid w:val="00571A94"/>
    <w:rsid w:val="0057225B"/>
    <w:rsid w:val="00572512"/>
    <w:rsid w:val="00572671"/>
    <w:rsid w:val="0057287F"/>
    <w:rsid w:val="00572A41"/>
    <w:rsid w:val="00572E0F"/>
    <w:rsid w:val="00573177"/>
    <w:rsid w:val="00573CD2"/>
    <w:rsid w:val="00573E45"/>
    <w:rsid w:val="00573F64"/>
    <w:rsid w:val="0057455D"/>
    <w:rsid w:val="0057478E"/>
    <w:rsid w:val="00574FF2"/>
    <w:rsid w:val="005752C1"/>
    <w:rsid w:val="00575476"/>
    <w:rsid w:val="005754B8"/>
    <w:rsid w:val="005756C4"/>
    <w:rsid w:val="00575A43"/>
    <w:rsid w:val="00575C1A"/>
    <w:rsid w:val="00575C40"/>
    <w:rsid w:val="005769BC"/>
    <w:rsid w:val="00576FAB"/>
    <w:rsid w:val="00576FE2"/>
    <w:rsid w:val="005770D2"/>
    <w:rsid w:val="005773E9"/>
    <w:rsid w:val="00577679"/>
    <w:rsid w:val="00577E41"/>
    <w:rsid w:val="00577EA2"/>
    <w:rsid w:val="005800A1"/>
    <w:rsid w:val="005808F9"/>
    <w:rsid w:val="00580FF5"/>
    <w:rsid w:val="005818F8"/>
    <w:rsid w:val="0058218E"/>
    <w:rsid w:val="0058220E"/>
    <w:rsid w:val="005822F7"/>
    <w:rsid w:val="005829F0"/>
    <w:rsid w:val="00582EFB"/>
    <w:rsid w:val="005839FE"/>
    <w:rsid w:val="005841BC"/>
    <w:rsid w:val="0058477B"/>
    <w:rsid w:val="005847EF"/>
    <w:rsid w:val="00584F26"/>
    <w:rsid w:val="00585377"/>
    <w:rsid w:val="005854ED"/>
    <w:rsid w:val="00585A94"/>
    <w:rsid w:val="00585ACE"/>
    <w:rsid w:val="00585F2A"/>
    <w:rsid w:val="005865B7"/>
    <w:rsid w:val="005869F7"/>
    <w:rsid w:val="00586FCA"/>
    <w:rsid w:val="0058737E"/>
    <w:rsid w:val="0058760D"/>
    <w:rsid w:val="00587B99"/>
    <w:rsid w:val="00587F36"/>
    <w:rsid w:val="00587F55"/>
    <w:rsid w:val="005909F7"/>
    <w:rsid w:val="00590E4E"/>
    <w:rsid w:val="0059121D"/>
    <w:rsid w:val="00592454"/>
    <w:rsid w:val="00592DD3"/>
    <w:rsid w:val="00593C2D"/>
    <w:rsid w:val="00593EE0"/>
    <w:rsid w:val="00594D40"/>
    <w:rsid w:val="00594FB2"/>
    <w:rsid w:val="00595768"/>
    <w:rsid w:val="00595AE5"/>
    <w:rsid w:val="00595B6E"/>
    <w:rsid w:val="00595B7A"/>
    <w:rsid w:val="00595B80"/>
    <w:rsid w:val="00596485"/>
    <w:rsid w:val="00596C90"/>
    <w:rsid w:val="00596EE0"/>
    <w:rsid w:val="005971B4"/>
    <w:rsid w:val="00597393"/>
    <w:rsid w:val="005A0006"/>
    <w:rsid w:val="005A0016"/>
    <w:rsid w:val="005A015A"/>
    <w:rsid w:val="005A01E5"/>
    <w:rsid w:val="005A04A5"/>
    <w:rsid w:val="005A0932"/>
    <w:rsid w:val="005A0F78"/>
    <w:rsid w:val="005A1EA6"/>
    <w:rsid w:val="005A2094"/>
    <w:rsid w:val="005A26A5"/>
    <w:rsid w:val="005A30D3"/>
    <w:rsid w:val="005A3431"/>
    <w:rsid w:val="005A36B6"/>
    <w:rsid w:val="005A3C10"/>
    <w:rsid w:val="005A4380"/>
    <w:rsid w:val="005A4756"/>
    <w:rsid w:val="005A5DB6"/>
    <w:rsid w:val="005A6229"/>
    <w:rsid w:val="005A62A8"/>
    <w:rsid w:val="005A6D24"/>
    <w:rsid w:val="005A740B"/>
    <w:rsid w:val="005B030D"/>
    <w:rsid w:val="005B0419"/>
    <w:rsid w:val="005B060F"/>
    <w:rsid w:val="005B0D36"/>
    <w:rsid w:val="005B12EB"/>
    <w:rsid w:val="005B1DEE"/>
    <w:rsid w:val="005B1F88"/>
    <w:rsid w:val="005B2AB6"/>
    <w:rsid w:val="005B2D9E"/>
    <w:rsid w:val="005B2D9F"/>
    <w:rsid w:val="005B3249"/>
    <w:rsid w:val="005B36C0"/>
    <w:rsid w:val="005B3D25"/>
    <w:rsid w:val="005B3E9F"/>
    <w:rsid w:val="005B4591"/>
    <w:rsid w:val="005B481C"/>
    <w:rsid w:val="005B48DC"/>
    <w:rsid w:val="005B4CD0"/>
    <w:rsid w:val="005B4ECF"/>
    <w:rsid w:val="005B514F"/>
    <w:rsid w:val="005B5198"/>
    <w:rsid w:val="005B658B"/>
    <w:rsid w:val="005B679D"/>
    <w:rsid w:val="005B75FA"/>
    <w:rsid w:val="005C0161"/>
    <w:rsid w:val="005C023C"/>
    <w:rsid w:val="005C0F2F"/>
    <w:rsid w:val="005C13AC"/>
    <w:rsid w:val="005C178F"/>
    <w:rsid w:val="005C203B"/>
    <w:rsid w:val="005C3B5C"/>
    <w:rsid w:val="005C3F56"/>
    <w:rsid w:val="005C420E"/>
    <w:rsid w:val="005C467E"/>
    <w:rsid w:val="005C46DC"/>
    <w:rsid w:val="005C502B"/>
    <w:rsid w:val="005C5775"/>
    <w:rsid w:val="005C58AB"/>
    <w:rsid w:val="005C5A9C"/>
    <w:rsid w:val="005C5E00"/>
    <w:rsid w:val="005C5EA5"/>
    <w:rsid w:val="005C5F8C"/>
    <w:rsid w:val="005C6B61"/>
    <w:rsid w:val="005C7247"/>
    <w:rsid w:val="005C76B7"/>
    <w:rsid w:val="005D079E"/>
    <w:rsid w:val="005D0CB7"/>
    <w:rsid w:val="005D1267"/>
    <w:rsid w:val="005D20DD"/>
    <w:rsid w:val="005D20F0"/>
    <w:rsid w:val="005D2183"/>
    <w:rsid w:val="005D2EF7"/>
    <w:rsid w:val="005D2FB2"/>
    <w:rsid w:val="005D31AB"/>
    <w:rsid w:val="005D359A"/>
    <w:rsid w:val="005D426E"/>
    <w:rsid w:val="005D4BA2"/>
    <w:rsid w:val="005D5199"/>
    <w:rsid w:val="005D644F"/>
    <w:rsid w:val="005D6613"/>
    <w:rsid w:val="005D6801"/>
    <w:rsid w:val="005D7870"/>
    <w:rsid w:val="005E001B"/>
    <w:rsid w:val="005E0B0C"/>
    <w:rsid w:val="005E10C1"/>
    <w:rsid w:val="005E1309"/>
    <w:rsid w:val="005E1C82"/>
    <w:rsid w:val="005E1CF3"/>
    <w:rsid w:val="005E3BFF"/>
    <w:rsid w:val="005E3CBC"/>
    <w:rsid w:val="005E4FE3"/>
    <w:rsid w:val="005E530F"/>
    <w:rsid w:val="005E55CE"/>
    <w:rsid w:val="005E593F"/>
    <w:rsid w:val="005E5B18"/>
    <w:rsid w:val="005E5D14"/>
    <w:rsid w:val="005E5FA1"/>
    <w:rsid w:val="005E61A4"/>
    <w:rsid w:val="005E690A"/>
    <w:rsid w:val="005F0245"/>
    <w:rsid w:val="005F05A3"/>
    <w:rsid w:val="005F128F"/>
    <w:rsid w:val="005F12A4"/>
    <w:rsid w:val="005F15BC"/>
    <w:rsid w:val="005F1E9E"/>
    <w:rsid w:val="005F2DB7"/>
    <w:rsid w:val="005F2DCF"/>
    <w:rsid w:val="005F2F66"/>
    <w:rsid w:val="005F2F8F"/>
    <w:rsid w:val="005F300D"/>
    <w:rsid w:val="005F3913"/>
    <w:rsid w:val="005F3FDC"/>
    <w:rsid w:val="005F4B4F"/>
    <w:rsid w:val="005F4CA3"/>
    <w:rsid w:val="005F4FCF"/>
    <w:rsid w:val="005F54DA"/>
    <w:rsid w:val="005F6A92"/>
    <w:rsid w:val="005F6EC5"/>
    <w:rsid w:val="005F74A9"/>
    <w:rsid w:val="005F76BF"/>
    <w:rsid w:val="005F76DC"/>
    <w:rsid w:val="005F7DAA"/>
    <w:rsid w:val="00600AF8"/>
    <w:rsid w:val="006013CB"/>
    <w:rsid w:val="0060190D"/>
    <w:rsid w:val="0060261E"/>
    <w:rsid w:val="00602BF7"/>
    <w:rsid w:val="00602E02"/>
    <w:rsid w:val="00603393"/>
    <w:rsid w:val="006035E7"/>
    <w:rsid w:val="0060393C"/>
    <w:rsid w:val="00603A76"/>
    <w:rsid w:val="006043DB"/>
    <w:rsid w:val="00604999"/>
    <w:rsid w:val="006049A6"/>
    <w:rsid w:val="00604A6C"/>
    <w:rsid w:val="006050B8"/>
    <w:rsid w:val="0060541E"/>
    <w:rsid w:val="00605525"/>
    <w:rsid w:val="00605DA0"/>
    <w:rsid w:val="00605DDA"/>
    <w:rsid w:val="006065EC"/>
    <w:rsid w:val="00606A08"/>
    <w:rsid w:val="00606BB3"/>
    <w:rsid w:val="00607A2F"/>
    <w:rsid w:val="00607E37"/>
    <w:rsid w:val="0061156A"/>
    <w:rsid w:val="00611593"/>
    <w:rsid w:val="00611D05"/>
    <w:rsid w:val="00612221"/>
    <w:rsid w:val="0061322A"/>
    <w:rsid w:val="00613276"/>
    <w:rsid w:val="00613A7C"/>
    <w:rsid w:val="0061416B"/>
    <w:rsid w:val="006142FE"/>
    <w:rsid w:val="00614670"/>
    <w:rsid w:val="00614DC9"/>
    <w:rsid w:val="0061615F"/>
    <w:rsid w:val="00617B01"/>
    <w:rsid w:val="00620169"/>
    <w:rsid w:val="006204EF"/>
    <w:rsid w:val="00620581"/>
    <w:rsid w:val="00620C2B"/>
    <w:rsid w:val="00620D9C"/>
    <w:rsid w:val="00621336"/>
    <w:rsid w:val="006217CE"/>
    <w:rsid w:val="00621DBA"/>
    <w:rsid w:val="00622274"/>
    <w:rsid w:val="006222A4"/>
    <w:rsid w:val="0062247F"/>
    <w:rsid w:val="006225BE"/>
    <w:rsid w:val="006226D6"/>
    <w:rsid w:val="00622CC8"/>
    <w:rsid w:val="0062377A"/>
    <w:rsid w:val="00623A4E"/>
    <w:rsid w:val="00623FAC"/>
    <w:rsid w:val="0062420C"/>
    <w:rsid w:val="006242A1"/>
    <w:rsid w:val="00624742"/>
    <w:rsid w:val="006249A7"/>
    <w:rsid w:val="00624C7F"/>
    <w:rsid w:val="00625924"/>
    <w:rsid w:val="0062610C"/>
    <w:rsid w:val="0062615F"/>
    <w:rsid w:val="00626345"/>
    <w:rsid w:val="00626486"/>
    <w:rsid w:val="00626729"/>
    <w:rsid w:val="00626A9F"/>
    <w:rsid w:val="00626B3C"/>
    <w:rsid w:val="00626D9B"/>
    <w:rsid w:val="006277E0"/>
    <w:rsid w:val="0062794F"/>
    <w:rsid w:val="00627CA5"/>
    <w:rsid w:val="00627DC4"/>
    <w:rsid w:val="0063027B"/>
    <w:rsid w:val="00630298"/>
    <w:rsid w:val="00631192"/>
    <w:rsid w:val="00631355"/>
    <w:rsid w:val="006313B8"/>
    <w:rsid w:val="00631C42"/>
    <w:rsid w:val="00631CD7"/>
    <w:rsid w:val="00633020"/>
    <w:rsid w:val="00633E31"/>
    <w:rsid w:val="00633F2E"/>
    <w:rsid w:val="006340E7"/>
    <w:rsid w:val="006347F2"/>
    <w:rsid w:val="006349DC"/>
    <w:rsid w:val="00634F23"/>
    <w:rsid w:val="00635098"/>
    <w:rsid w:val="0063533C"/>
    <w:rsid w:val="006353CA"/>
    <w:rsid w:val="00635876"/>
    <w:rsid w:val="00635C2A"/>
    <w:rsid w:val="00635C80"/>
    <w:rsid w:val="00635E63"/>
    <w:rsid w:val="006364FE"/>
    <w:rsid w:val="006365F1"/>
    <w:rsid w:val="006369E6"/>
    <w:rsid w:val="00636B02"/>
    <w:rsid w:val="00636E85"/>
    <w:rsid w:val="00636FC3"/>
    <w:rsid w:val="006371E8"/>
    <w:rsid w:val="00640E08"/>
    <w:rsid w:val="00640FE2"/>
    <w:rsid w:val="00641090"/>
    <w:rsid w:val="0064123E"/>
    <w:rsid w:val="00641367"/>
    <w:rsid w:val="006415A7"/>
    <w:rsid w:val="006419B7"/>
    <w:rsid w:val="00641C57"/>
    <w:rsid w:val="00642192"/>
    <w:rsid w:val="00642525"/>
    <w:rsid w:val="00643208"/>
    <w:rsid w:val="00643610"/>
    <w:rsid w:val="006440F8"/>
    <w:rsid w:val="00644D4F"/>
    <w:rsid w:val="0064538E"/>
    <w:rsid w:val="006455E0"/>
    <w:rsid w:val="006455F4"/>
    <w:rsid w:val="006459D3"/>
    <w:rsid w:val="00645C5D"/>
    <w:rsid w:val="00645FBF"/>
    <w:rsid w:val="006465A0"/>
    <w:rsid w:val="006466F3"/>
    <w:rsid w:val="00646D47"/>
    <w:rsid w:val="00646F7A"/>
    <w:rsid w:val="0064756F"/>
    <w:rsid w:val="00647E3A"/>
    <w:rsid w:val="0065026F"/>
    <w:rsid w:val="006503F3"/>
    <w:rsid w:val="00650BE9"/>
    <w:rsid w:val="00652531"/>
    <w:rsid w:val="00652899"/>
    <w:rsid w:val="00653FA0"/>
    <w:rsid w:val="00654A7F"/>
    <w:rsid w:val="00654B20"/>
    <w:rsid w:val="006558E0"/>
    <w:rsid w:val="00656261"/>
    <w:rsid w:val="006566AF"/>
    <w:rsid w:val="00656A91"/>
    <w:rsid w:val="00656ADF"/>
    <w:rsid w:val="00656F89"/>
    <w:rsid w:val="00656FA4"/>
    <w:rsid w:val="006579D6"/>
    <w:rsid w:val="006614BE"/>
    <w:rsid w:val="00661535"/>
    <w:rsid w:val="006623BA"/>
    <w:rsid w:val="00663425"/>
    <w:rsid w:val="00663639"/>
    <w:rsid w:val="00663D1D"/>
    <w:rsid w:val="0066400D"/>
    <w:rsid w:val="00665C56"/>
    <w:rsid w:val="00665FD5"/>
    <w:rsid w:val="00665FDA"/>
    <w:rsid w:val="0066662F"/>
    <w:rsid w:val="0066717B"/>
    <w:rsid w:val="0067011C"/>
    <w:rsid w:val="00670C5F"/>
    <w:rsid w:val="0067150A"/>
    <w:rsid w:val="00671B4A"/>
    <w:rsid w:val="00671EDC"/>
    <w:rsid w:val="0067214B"/>
    <w:rsid w:val="00672466"/>
    <w:rsid w:val="00672630"/>
    <w:rsid w:val="00672963"/>
    <w:rsid w:val="00673661"/>
    <w:rsid w:val="00673B0E"/>
    <w:rsid w:val="006742AC"/>
    <w:rsid w:val="0067449D"/>
    <w:rsid w:val="00674A48"/>
    <w:rsid w:val="0067506E"/>
    <w:rsid w:val="00676271"/>
    <w:rsid w:val="00676450"/>
    <w:rsid w:val="006768B7"/>
    <w:rsid w:val="00677183"/>
    <w:rsid w:val="00677273"/>
    <w:rsid w:val="0067751C"/>
    <w:rsid w:val="0068016D"/>
    <w:rsid w:val="006804B0"/>
    <w:rsid w:val="006807F9"/>
    <w:rsid w:val="006808CA"/>
    <w:rsid w:val="0068098D"/>
    <w:rsid w:val="00680B1C"/>
    <w:rsid w:val="00680C18"/>
    <w:rsid w:val="0068158F"/>
    <w:rsid w:val="00681969"/>
    <w:rsid w:val="00681A10"/>
    <w:rsid w:val="00681AE6"/>
    <w:rsid w:val="00682951"/>
    <w:rsid w:val="00682BF2"/>
    <w:rsid w:val="006833BB"/>
    <w:rsid w:val="0068343A"/>
    <w:rsid w:val="00683608"/>
    <w:rsid w:val="00683BA6"/>
    <w:rsid w:val="00684BB3"/>
    <w:rsid w:val="00684D23"/>
    <w:rsid w:val="0068506A"/>
    <w:rsid w:val="006857FF"/>
    <w:rsid w:val="006863D2"/>
    <w:rsid w:val="00686881"/>
    <w:rsid w:val="00686D0F"/>
    <w:rsid w:val="00686EE2"/>
    <w:rsid w:val="006875BE"/>
    <w:rsid w:val="00687957"/>
    <w:rsid w:val="00690083"/>
    <w:rsid w:val="006901B1"/>
    <w:rsid w:val="00690922"/>
    <w:rsid w:val="00690AE0"/>
    <w:rsid w:val="00690DD5"/>
    <w:rsid w:val="00690F85"/>
    <w:rsid w:val="0069121C"/>
    <w:rsid w:val="00691255"/>
    <w:rsid w:val="00691AE3"/>
    <w:rsid w:val="00692364"/>
    <w:rsid w:val="0069272C"/>
    <w:rsid w:val="006927D9"/>
    <w:rsid w:val="006929EA"/>
    <w:rsid w:val="00692CB1"/>
    <w:rsid w:val="00692CD5"/>
    <w:rsid w:val="0069374E"/>
    <w:rsid w:val="00693B03"/>
    <w:rsid w:val="00693CD6"/>
    <w:rsid w:val="00695008"/>
    <w:rsid w:val="0069507B"/>
    <w:rsid w:val="006957F9"/>
    <w:rsid w:val="00695AF0"/>
    <w:rsid w:val="006967E3"/>
    <w:rsid w:val="00696A46"/>
    <w:rsid w:val="00696E3F"/>
    <w:rsid w:val="00696F24"/>
    <w:rsid w:val="0069720D"/>
    <w:rsid w:val="00697DF6"/>
    <w:rsid w:val="006A033F"/>
    <w:rsid w:val="006A04CD"/>
    <w:rsid w:val="006A0A94"/>
    <w:rsid w:val="006A0B90"/>
    <w:rsid w:val="006A0C66"/>
    <w:rsid w:val="006A0E55"/>
    <w:rsid w:val="006A14AF"/>
    <w:rsid w:val="006A192D"/>
    <w:rsid w:val="006A1DCC"/>
    <w:rsid w:val="006A1E6C"/>
    <w:rsid w:val="006A21DB"/>
    <w:rsid w:val="006A2596"/>
    <w:rsid w:val="006A262A"/>
    <w:rsid w:val="006A2D96"/>
    <w:rsid w:val="006A2F7E"/>
    <w:rsid w:val="006A4340"/>
    <w:rsid w:val="006A580F"/>
    <w:rsid w:val="006A5944"/>
    <w:rsid w:val="006A5BBD"/>
    <w:rsid w:val="006A5C4E"/>
    <w:rsid w:val="006A5D9E"/>
    <w:rsid w:val="006A6202"/>
    <w:rsid w:val="006A6773"/>
    <w:rsid w:val="006A6F77"/>
    <w:rsid w:val="006A7497"/>
    <w:rsid w:val="006A7A76"/>
    <w:rsid w:val="006A7CEA"/>
    <w:rsid w:val="006B0059"/>
    <w:rsid w:val="006B01C8"/>
    <w:rsid w:val="006B0F49"/>
    <w:rsid w:val="006B18DF"/>
    <w:rsid w:val="006B1BAB"/>
    <w:rsid w:val="006B2111"/>
    <w:rsid w:val="006B28A4"/>
    <w:rsid w:val="006B2F84"/>
    <w:rsid w:val="006B3245"/>
    <w:rsid w:val="006B33AE"/>
    <w:rsid w:val="006B3ECA"/>
    <w:rsid w:val="006B4020"/>
    <w:rsid w:val="006B41BB"/>
    <w:rsid w:val="006B4327"/>
    <w:rsid w:val="006B4601"/>
    <w:rsid w:val="006B4E23"/>
    <w:rsid w:val="006B57D2"/>
    <w:rsid w:val="006B5981"/>
    <w:rsid w:val="006B667D"/>
    <w:rsid w:val="006B690A"/>
    <w:rsid w:val="006B746A"/>
    <w:rsid w:val="006B74FE"/>
    <w:rsid w:val="006B7E62"/>
    <w:rsid w:val="006C0466"/>
    <w:rsid w:val="006C0D4C"/>
    <w:rsid w:val="006C135A"/>
    <w:rsid w:val="006C159F"/>
    <w:rsid w:val="006C2EA8"/>
    <w:rsid w:val="006C3A48"/>
    <w:rsid w:val="006C3EAE"/>
    <w:rsid w:val="006C430B"/>
    <w:rsid w:val="006C4D59"/>
    <w:rsid w:val="006C4F24"/>
    <w:rsid w:val="006C618C"/>
    <w:rsid w:val="006C6505"/>
    <w:rsid w:val="006C6D51"/>
    <w:rsid w:val="006C7DB6"/>
    <w:rsid w:val="006D05B1"/>
    <w:rsid w:val="006D09EA"/>
    <w:rsid w:val="006D1035"/>
    <w:rsid w:val="006D1217"/>
    <w:rsid w:val="006D18C7"/>
    <w:rsid w:val="006D1CA8"/>
    <w:rsid w:val="006D1ECC"/>
    <w:rsid w:val="006D1EDA"/>
    <w:rsid w:val="006D264C"/>
    <w:rsid w:val="006D2BF2"/>
    <w:rsid w:val="006D3A87"/>
    <w:rsid w:val="006D3C68"/>
    <w:rsid w:val="006D3D42"/>
    <w:rsid w:val="006D3F3A"/>
    <w:rsid w:val="006D3F85"/>
    <w:rsid w:val="006D4F22"/>
    <w:rsid w:val="006D5C11"/>
    <w:rsid w:val="006D6A9A"/>
    <w:rsid w:val="006D6E87"/>
    <w:rsid w:val="006D70B9"/>
    <w:rsid w:val="006D7236"/>
    <w:rsid w:val="006E01FA"/>
    <w:rsid w:val="006E02AA"/>
    <w:rsid w:val="006E10F8"/>
    <w:rsid w:val="006E1163"/>
    <w:rsid w:val="006E140C"/>
    <w:rsid w:val="006E153D"/>
    <w:rsid w:val="006E18B6"/>
    <w:rsid w:val="006E1CB7"/>
    <w:rsid w:val="006E2595"/>
    <w:rsid w:val="006E27FA"/>
    <w:rsid w:val="006E3906"/>
    <w:rsid w:val="006E3EA0"/>
    <w:rsid w:val="006E40A3"/>
    <w:rsid w:val="006E4574"/>
    <w:rsid w:val="006E4590"/>
    <w:rsid w:val="006E4B55"/>
    <w:rsid w:val="006E4C84"/>
    <w:rsid w:val="006E54DA"/>
    <w:rsid w:val="006E61F7"/>
    <w:rsid w:val="006E662E"/>
    <w:rsid w:val="006E6791"/>
    <w:rsid w:val="006E78B1"/>
    <w:rsid w:val="006E7BB1"/>
    <w:rsid w:val="006F0541"/>
    <w:rsid w:val="006F0FF8"/>
    <w:rsid w:val="006F116B"/>
    <w:rsid w:val="006F1C9F"/>
    <w:rsid w:val="006F2035"/>
    <w:rsid w:val="006F25FE"/>
    <w:rsid w:val="006F2733"/>
    <w:rsid w:val="006F2D83"/>
    <w:rsid w:val="006F2E47"/>
    <w:rsid w:val="006F318B"/>
    <w:rsid w:val="006F3D65"/>
    <w:rsid w:val="006F41F1"/>
    <w:rsid w:val="006F481F"/>
    <w:rsid w:val="006F4988"/>
    <w:rsid w:val="006F4B10"/>
    <w:rsid w:val="006F579F"/>
    <w:rsid w:val="006F5AC2"/>
    <w:rsid w:val="006F5C8E"/>
    <w:rsid w:val="006F5DCE"/>
    <w:rsid w:val="006F5EBC"/>
    <w:rsid w:val="006F5F25"/>
    <w:rsid w:val="006F5FFB"/>
    <w:rsid w:val="006F66DB"/>
    <w:rsid w:val="006F6E21"/>
    <w:rsid w:val="006F6E2B"/>
    <w:rsid w:val="006F73C9"/>
    <w:rsid w:val="006F775A"/>
    <w:rsid w:val="006F7824"/>
    <w:rsid w:val="0070035F"/>
    <w:rsid w:val="00701512"/>
    <w:rsid w:val="00701946"/>
    <w:rsid w:val="00701D28"/>
    <w:rsid w:val="007021CE"/>
    <w:rsid w:val="007023AD"/>
    <w:rsid w:val="00702CE7"/>
    <w:rsid w:val="00702D67"/>
    <w:rsid w:val="00702D9D"/>
    <w:rsid w:val="00703F69"/>
    <w:rsid w:val="00704A49"/>
    <w:rsid w:val="00704CD9"/>
    <w:rsid w:val="00704FBA"/>
    <w:rsid w:val="00705C10"/>
    <w:rsid w:val="00705D27"/>
    <w:rsid w:val="00706886"/>
    <w:rsid w:val="007069AF"/>
    <w:rsid w:val="00706A66"/>
    <w:rsid w:val="00707054"/>
    <w:rsid w:val="00707CF4"/>
    <w:rsid w:val="00710407"/>
    <w:rsid w:val="00710437"/>
    <w:rsid w:val="00711425"/>
    <w:rsid w:val="00711BF9"/>
    <w:rsid w:val="00712A1A"/>
    <w:rsid w:val="00712C4B"/>
    <w:rsid w:val="00712CC3"/>
    <w:rsid w:val="007131A5"/>
    <w:rsid w:val="0071331D"/>
    <w:rsid w:val="007133BD"/>
    <w:rsid w:val="00713618"/>
    <w:rsid w:val="007137EF"/>
    <w:rsid w:val="00713E2C"/>
    <w:rsid w:val="00714F6C"/>
    <w:rsid w:val="00715121"/>
    <w:rsid w:val="0071579C"/>
    <w:rsid w:val="00715FB4"/>
    <w:rsid w:val="007160B4"/>
    <w:rsid w:val="00716940"/>
    <w:rsid w:val="00716BDC"/>
    <w:rsid w:val="0071726B"/>
    <w:rsid w:val="007175ED"/>
    <w:rsid w:val="00717B1A"/>
    <w:rsid w:val="007200A8"/>
    <w:rsid w:val="007209B2"/>
    <w:rsid w:val="00720AD5"/>
    <w:rsid w:val="00720CE5"/>
    <w:rsid w:val="00720DBF"/>
    <w:rsid w:val="00721195"/>
    <w:rsid w:val="00721244"/>
    <w:rsid w:val="007216AE"/>
    <w:rsid w:val="00721795"/>
    <w:rsid w:val="00721E3F"/>
    <w:rsid w:val="00722695"/>
    <w:rsid w:val="00722D7A"/>
    <w:rsid w:val="007236DB"/>
    <w:rsid w:val="007236F6"/>
    <w:rsid w:val="00723DE1"/>
    <w:rsid w:val="00724FBB"/>
    <w:rsid w:val="0072500F"/>
    <w:rsid w:val="0072513F"/>
    <w:rsid w:val="00725223"/>
    <w:rsid w:val="00725DA7"/>
    <w:rsid w:val="00725F0E"/>
    <w:rsid w:val="00726DCA"/>
    <w:rsid w:val="00727056"/>
    <w:rsid w:val="0072721E"/>
    <w:rsid w:val="007279B0"/>
    <w:rsid w:val="00727B02"/>
    <w:rsid w:val="00727B58"/>
    <w:rsid w:val="00730797"/>
    <w:rsid w:val="00732423"/>
    <w:rsid w:val="0073257F"/>
    <w:rsid w:val="00732AF8"/>
    <w:rsid w:val="00732F4E"/>
    <w:rsid w:val="00733439"/>
    <w:rsid w:val="00733519"/>
    <w:rsid w:val="00733B39"/>
    <w:rsid w:val="007341B3"/>
    <w:rsid w:val="007346A1"/>
    <w:rsid w:val="00734964"/>
    <w:rsid w:val="0073547D"/>
    <w:rsid w:val="0073572F"/>
    <w:rsid w:val="007357D3"/>
    <w:rsid w:val="00735B55"/>
    <w:rsid w:val="00735BE5"/>
    <w:rsid w:val="00736491"/>
    <w:rsid w:val="00736935"/>
    <w:rsid w:val="00737904"/>
    <w:rsid w:val="00737A30"/>
    <w:rsid w:val="00741074"/>
    <w:rsid w:val="00741531"/>
    <w:rsid w:val="007415B6"/>
    <w:rsid w:val="00741C04"/>
    <w:rsid w:val="00741C5E"/>
    <w:rsid w:val="00742304"/>
    <w:rsid w:val="007423DF"/>
    <w:rsid w:val="0074292D"/>
    <w:rsid w:val="00743796"/>
    <w:rsid w:val="00743DA9"/>
    <w:rsid w:val="00744028"/>
    <w:rsid w:val="00744B40"/>
    <w:rsid w:val="00744CC4"/>
    <w:rsid w:val="00744F00"/>
    <w:rsid w:val="00747136"/>
    <w:rsid w:val="007475B2"/>
    <w:rsid w:val="0075059A"/>
    <w:rsid w:val="007505F4"/>
    <w:rsid w:val="00751D72"/>
    <w:rsid w:val="00752008"/>
    <w:rsid w:val="0075246E"/>
    <w:rsid w:val="0075262A"/>
    <w:rsid w:val="007526FB"/>
    <w:rsid w:val="0075289E"/>
    <w:rsid w:val="00752B25"/>
    <w:rsid w:val="007537B0"/>
    <w:rsid w:val="00753B12"/>
    <w:rsid w:val="00753B30"/>
    <w:rsid w:val="00753DA5"/>
    <w:rsid w:val="00753E37"/>
    <w:rsid w:val="00754049"/>
    <w:rsid w:val="00754FA2"/>
    <w:rsid w:val="0075521D"/>
    <w:rsid w:val="0075587A"/>
    <w:rsid w:val="00755918"/>
    <w:rsid w:val="00755992"/>
    <w:rsid w:val="00755D01"/>
    <w:rsid w:val="00756954"/>
    <w:rsid w:val="00756F4B"/>
    <w:rsid w:val="00756FCF"/>
    <w:rsid w:val="00756FFC"/>
    <w:rsid w:val="00757034"/>
    <w:rsid w:val="007570E4"/>
    <w:rsid w:val="0075719D"/>
    <w:rsid w:val="00757F2E"/>
    <w:rsid w:val="00757F4C"/>
    <w:rsid w:val="007600C2"/>
    <w:rsid w:val="0076016B"/>
    <w:rsid w:val="00760BED"/>
    <w:rsid w:val="00760BF6"/>
    <w:rsid w:val="00760C8D"/>
    <w:rsid w:val="007610DE"/>
    <w:rsid w:val="00761C0F"/>
    <w:rsid w:val="00761EB1"/>
    <w:rsid w:val="00761FF9"/>
    <w:rsid w:val="00762005"/>
    <w:rsid w:val="007626E1"/>
    <w:rsid w:val="007635FD"/>
    <w:rsid w:val="0076385B"/>
    <w:rsid w:val="00764AED"/>
    <w:rsid w:val="0076523F"/>
    <w:rsid w:val="00766251"/>
    <w:rsid w:val="00766492"/>
    <w:rsid w:val="00767267"/>
    <w:rsid w:val="00767826"/>
    <w:rsid w:val="007702AF"/>
    <w:rsid w:val="007702DC"/>
    <w:rsid w:val="00770E36"/>
    <w:rsid w:val="00771080"/>
    <w:rsid w:val="00771DFD"/>
    <w:rsid w:val="0077221A"/>
    <w:rsid w:val="0077334C"/>
    <w:rsid w:val="0077398A"/>
    <w:rsid w:val="007739C9"/>
    <w:rsid w:val="0077497C"/>
    <w:rsid w:val="007756A1"/>
    <w:rsid w:val="007756B2"/>
    <w:rsid w:val="0077606A"/>
    <w:rsid w:val="0077693A"/>
    <w:rsid w:val="0078076A"/>
    <w:rsid w:val="00780DB5"/>
    <w:rsid w:val="007813E5"/>
    <w:rsid w:val="007819C6"/>
    <w:rsid w:val="0078259C"/>
    <w:rsid w:val="00782A38"/>
    <w:rsid w:val="00782ADA"/>
    <w:rsid w:val="00782D94"/>
    <w:rsid w:val="007839BB"/>
    <w:rsid w:val="007843DC"/>
    <w:rsid w:val="0078456C"/>
    <w:rsid w:val="0078494C"/>
    <w:rsid w:val="00784DFD"/>
    <w:rsid w:val="00785827"/>
    <w:rsid w:val="00785F70"/>
    <w:rsid w:val="0078625E"/>
    <w:rsid w:val="00786AFF"/>
    <w:rsid w:val="00786B44"/>
    <w:rsid w:val="00786E07"/>
    <w:rsid w:val="00786EA1"/>
    <w:rsid w:val="00787184"/>
    <w:rsid w:val="007874E0"/>
    <w:rsid w:val="00787C68"/>
    <w:rsid w:val="00787F47"/>
    <w:rsid w:val="00790292"/>
    <w:rsid w:val="007907BE"/>
    <w:rsid w:val="007909D7"/>
    <w:rsid w:val="00791BB7"/>
    <w:rsid w:val="00791D27"/>
    <w:rsid w:val="007925F8"/>
    <w:rsid w:val="0079320A"/>
    <w:rsid w:val="00793555"/>
    <w:rsid w:val="00793B7F"/>
    <w:rsid w:val="00793F11"/>
    <w:rsid w:val="007941CB"/>
    <w:rsid w:val="007948D0"/>
    <w:rsid w:val="00795582"/>
    <w:rsid w:val="007956C8"/>
    <w:rsid w:val="00795B65"/>
    <w:rsid w:val="0079600C"/>
    <w:rsid w:val="0079689E"/>
    <w:rsid w:val="007969F9"/>
    <w:rsid w:val="007971C0"/>
    <w:rsid w:val="007975FD"/>
    <w:rsid w:val="0079784C"/>
    <w:rsid w:val="00797B87"/>
    <w:rsid w:val="00797EE9"/>
    <w:rsid w:val="007A0133"/>
    <w:rsid w:val="007A05EB"/>
    <w:rsid w:val="007A0C1B"/>
    <w:rsid w:val="007A0CC5"/>
    <w:rsid w:val="007A0D0C"/>
    <w:rsid w:val="007A101F"/>
    <w:rsid w:val="007A174A"/>
    <w:rsid w:val="007A1862"/>
    <w:rsid w:val="007A2134"/>
    <w:rsid w:val="007A24CB"/>
    <w:rsid w:val="007A2C01"/>
    <w:rsid w:val="007A2F90"/>
    <w:rsid w:val="007A352F"/>
    <w:rsid w:val="007A3903"/>
    <w:rsid w:val="007A3F74"/>
    <w:rsid w:val="007A432A"/>
    <w:rsid w:val="007A535D"/>
    <w:rsid w:val="007A54EE"/>
    <w:rsid w:val="007A5E7D"/>
    <w:rsid w:val="007A5EFA"/>
    <w:rsid w:val="007A5F7B"/>
    <w:rsid w:val="007A674F"/>
    <w:rsid w:val="007A69BA"/>
    <w:rsid w:val="007A730F"/>
    <w:rsid w:val="007A779C"/>
    <w:rsid w:val="007A7BD3"/>
    <w:rsid w:val="007A7E7C"/>
    <w:rsid w:val="007A7EBA"/>
    <w:rsid w:val="007A7FC6"/>
    <w:rsid w:val="007B01BD"/>
    <w:rsid w:val="007B0997"/>
    <w:rsid w:val="007B0BD1"/>
    <w:rsid w:val="007B0F13"/>
    <w:rsid w:val="007B1264"/>
    <w:rsid w:val="007B1A13"/>
    <w:rsid w:val="007B1FD6"/>
    <w:rsid w:val="007B21D0"/>
    <w:rsid w:val="007B223D"/>
    <w:rsid w:val="007B276A"/>
    <w:rsid w:val="007B2AB7"/>
    <w:rsid w:val="007B2EE3"/>
    <w:rsid w:val="007B3ADD"/>
    <w:rsid w:val="007B440B"/>
    <w:rsid w:val="007B4627"/>
    <w:rsid w:val="007B55BA"/>
    <w:rsid w:val="007B5DC3"/>
    <w:rsid w:val="007B6476"/>
    <w:rsid w:val="007B7035"/>
    <w:rsid w:val="007B714C"/>
    <w:rsid w:val="007B7795"/>
    <w:rsid w:val="007B7AD0"/>
    <w:rsid w:val="007B7E8A"/>
    <w:rsid w:val="007C0229"/>
    <w:rsid w:val="007C03B7"/>
    <w:rsid w:val="007C05D2"/>
    <w:rsid w:val="007C0832"/>
    <w:rsid w:val="007C1146"/>
    <w:rsid w:val="007C288E"/>
    <w:rsid w:val="007C28C9"/>
    <w:rsid w:val="007C2D05"/>
    <w:rsid w:val="007C2D57"/>
    <w:rsid w:val="007C3453"/>
    <w:rsid w:val="007C3539"/>
    <w:rsid w:val="007C3E3C"/>
    <w:rsid w:val="007C4D2E"/>
    <w:rsid w:val="007C55CD"/>
    <w:rsid w:val="007C6491"/>
    <w:rsid w:val="007C6675"/>
    <w:rsid w:val="007C6EF1"/>
    <w:rsid w:val="007C70E8"/>
    <w:rsid w:val="007C79BC"/>
    <w:rsid w:val="007C7EAE"/>
    <w:rsid w:val="007D0B3D"/>
    <w:rsid w:val="007D1297"/>
    <w:rsid w:val="007D17F8"/>
    <w:rsid w:val="007D1BB2"/>
    <w:rsid w:val="007D26EB"/>
    <w:rsid w:val="007D2E30"/>
    <w:rsid w:val="007D34A6"/>
    <w:rsid w:val="007D3867"/>
    <w:rsid w:val="007D3946"/>
    <w:rsid w:val="007D42B3"/>
    <w:rsid w:val="007D49F5"/>
    <w:rsid w:val="007D4E73"/>
    <w:rsid w:val="007D4F55"/>
    <w:rsid w:val="007D5791"/>
    <w:rsid w:val="007D5E1E"/>
    <w:rsid w:val="007D61AC"/>
    <w:rsid w:val="007D6561"/>
    <w:rsid w:val="007D6852"/>
    <w:rsid w:val="007D6A73"/>
    <w:rsid w:val="007D7F7F"/>
    <w:rsid w:val="007E0994"/>
    <w:rsid w:val="007E0BEB"/>
    <w:rsid w:val="007E0F99"/>
    <w:rsid w:val="007E1F21"/>
    <w:rsid w:val="007E20AA"/>
    <w:rsid w:val="007E20EC"/>
    <w:rsid w:val="007E2356"/>
    <w:rsid w:val="007E25BF"/>
    <w:rsid w:val="007E2AA3"/>
    <w:rsid w:val="007E39CA"/>
    <w:rsid w:val="007E3C06"/>
    <w:rsid w:val="007E423A"/>
    <w:rsid w:val="007E4EB7"/>
    <w:rsid w:val="007E4F9B"/>
    <w:rsid w:val="007E52B3"/>
    <w:rsid w:val="007E54C7"/>
    <w:rsid w:val="007E58B3"/>
    <w:rsid w:val="007E5B51"/>
    <w:rsid w:val="007E5FFD"/>
    <w:rsid w:val="007E65BD"/>
    <w:rsid w:val="007E6C50"/>
    <w:rsid w:val="007E6F92"/>
    <w:rsid w:val="007F001B"/>
    <w:rsid w:val="007F02A6"/>
    <w:rsid w:val="007F08B4"/>
    <w:rsid w:val="007F08E2"/>
    <w:rsid w:val="007F097A"/>
    <w:rsid w:val="007F0BFF"/>
    <w:rsid w:val="007F149E"/>
    <w:rsid w:val="007F1AB8"/>
    <w:rsid w:val="007F2256"/>
    <w:rsid w:val="007F2357"/>
    <w:rsid w:val="007F2A1E"/>
    <w:rsid w:val="007F2C99"/>
    <w:rsid w:val="007F2CE4"/>
    <w:rsid w:val="007F33E8"/>
    <w:rsid w:val="007F3B73"/>
    <w:rsid w:val="007F3BF0"/>
    <w:rsid w:val="007F44E5"/>
    <w:rsid w:val="007F4B46"/>
    <w:rsid w:val="007F4B6A"/>
    <w:rsid w:val="007F57B1"/>
    <w:rsid w:val="007F6F20"/>
    <w:rsid w:val="007F709C"/>
    <w:rsid w:val="007F77D9"/>
    <w:rsid w:val="007F7B72"/>
    <w:rsid w:val="007F7CA4"/>
    <w:rsid w:val="008002FF"/>
    <w:rsid w:val="00800DCC"/>
    <w:rsid w:val="0080146E"/>
    <w:rsid w:val="008015D5"/>
    <w:rsid w:val="00802639"/>
    <w:rsid w:val="008026F7"/>
    <w:rsid w:val="00802BB3"/>
    <w:rsid w:val="00802DBE"/>
    <w:rsid w:val="00803683"/>
    <w:rsid w:val="008038F0"/>
    <w:rsid w:val="00803943"/>
    <w:rsid w:val="00803AF1"/>
    <w:rsid w:val="0080434C"/>
    <w:rsid w:val="00804577"/>
    <w:rsid w:val="008047E9"/>
    <w:rsid w:val="00805014"/>
    <w:rsid w:val="008061DF"/>
    <w:rsid w:val="00806709"/>
    <w:rsid w:val="00806F3E"/>
    <w:rsid w:val="00806F4E"/>
    <w:rsid w:val="00807256"/>
    <w:rsid w:val="0080776B"/>
    <w:rsid w:val="008100FA"/>
    <w:rsid w:val="0081031D"/>
    <w:rsid w:val="00810FBB"/>
    <w:rsid w:val="0081117A"/>
    <w:rsid w:val="008111C2"/>
    <w:rsid w:val="008111D8"/>
    <w:rsid w:val="00811422"/>
    <w:rsid w:val="00811E65"/>
    <w:rsid w:val="008125EA"/>
    <w:rsid w:val="00812DE7"/>
    <w:rsid w:val="00813045"/>
    <w:rsid w:val="008135BF"/>
    <w:rsid w:val="00813968"/>
    <w:rsid w:val="00813D1B"/>
    <w:rsid w:val="00813EA7"/>
    <w:rsid w:val="00814088"/>
    <w:rsid w:val="008140B1"/>
    <w:rsid w:val="00814212"/>
    <w:rsid w:val="0081451A"/>
    <w:rsid w:val="00814659"/>
    <w:rsid w:val="008149F3"/>
    <w:rsid w:val="008152D4"/>
    <w:rsid w:val="0081581E"/>
    <w:rsid w:val="008158D3"/>
    <w:rsid w:val="00815A9C"/>
    <w:rsid w:val="00816893"/>
    <w:rsid w:val="008171A0"/>
    <w:rsid w:val="00820373"/>
    <w:rsid w:val="008219F4"/>
    <w:rsid w:val="00822651"/>
    <w:rsid w:val="00822FBD"/>
    <w:rsid w:val="00823A2F"/>
    <w:rsid w:val="00823AAE"/>
    <w:rsid w:val="00823F3C"/>
    <w:rsid w:val="00824036"/>
    <w:rsid w:val="008248CA"/>
    <w:rsid w:val="00825480"/>
    <w:rsid w:val="00825852"/>
    <w:rsid w:val="00826051"/>
    <w:rsid w:val="008262DB"/>
    <w:rsid w:val="008268AA"/>
    <w:rsid w:val="00826E0A"/>
    <w:rsid w:val="00827335"/>
    <w:rsid w:val="008278E0"/>
    <w:rsid w:val="00827E23"/>
    <w:rsid w:val="00827E61"/>
    <w:rsid w:val="00830096"/>
    <w:rsid w:val="00830688"/>
    <w:rsid w:val="0083085D"/>
    <w:rsid w:val="008308DF"/>
    <w:rsid w:val="00830D63"/>
    <w:rsid w:val="00830EB6"/>
    <w:rsid w:val="00831E2B"/>
    <w:rsid w:val="008321AA"/>
    <w:rsid w:val="00832D25"/>
    <w:rsid w:val="00832FE1"/>
    <w:rsid w:val="00833773"/>
    <w:rsid w:val="00833A69"/>
    <w:rsid w:val="00833C93"/>
    <w:rsid w:val="0083433F"/>
    <w:rsid w:val="00835173"/>
    <w:rsid w:val="008356B5"/>
    <w:rsid w:val="008357EF"/>
    <w:rsid w:val="00836571"/>
    <w:rsid w:val="0083694A"/>
    <w:rsid w:val="00836AC0"/>
    <w:rsid w:val="00836C2F"/>
    <w:rsid w:val="0083746C"/>
    <w:rsid w:val="0083754A"/>
    <w:rsid w:val="00837E21"/>
    <w:rsid w:val="00840CE6"/>
    <w:rsid w:val="00841FB8"/>
    <w:rsid w:val="008429CD"/>
    <w:rsid w:val="00842A1D"/>
    <w:rsid w:val="00842ADE"/>
    <w:rsid w:val="00842BDB"/>
    <w:rsid w:val="008431FD"/>
    <w:rsid w:val="00843580"/>
    <w:rsid w:val="00844035"/>
    <w:rsid w:val="00844C30"/>
    <w:rsid w:val="0084576D"/>
    <w:rsid w:val="00846018"/>
    <w:rsid w:val="0084617A"/>
    <w:rsid w:val="008464A3"/>
    <w:rsid w:val="00846AE5"/>
    <w:rsid w:val="00846E46"/>
    <w:rsid w:val="00846EDB"/>
    <w:rsid w:val="008470E9"/>
    <w:rsid w:val="0084735B"/>
    <w:rsid w:val="008476EB"/>
    <w:rsid w:val="00847C78"/>
    <w:rsid w:val="00847D82"/>
    <w:rsid w:val="0085018F"/>
    <w:rsid w:val="00850D6C"/>
    <w:rsid w:val="00850E86"/>
    <w:rsid w:val="00850EA7"/>
    <w:rsid w:val="0085136C"/>
    <w:rsid w:val="008516C0"/>
    <w:rsid w:val="00851B42"/>
    <w:rsid w:val="00852579"/>
    <w:rsid w:val="008527F5"/>
    <w:rsid w:val="008528A5"/>
    <w:rsid w:val="008532A0"/>
    <w:rsid w:val="008536E8"/>
    <w:rsid w:val="008547B5"/>
    <w:rsid w:val="0085495E"/>
    <w:rsid w:val="00855B6E"/>
    <w:rsid w:val="00855BF2"/>
    <w:rsid w:val="00855CD2"/>
    <w:rsid w:val="008561D9"/>
    <w:rsid w:val="0085693D"/>
    <w:rsid w:val="00856EBB"/>
    <w:rsid w:val="008576F5"/>
    <w:rsid w:val="00857F19"/>
    <w:rsid w:val="00860116"/>
    <w:rsid w:val="00860AE3"/>
    <w:rsid w:val="00861294"/>
    <w:rsid w:val="00861776"/>
    <w:rsid w:val="00861BA5"/>
    <w:rsid w:val="00861D40"/>
    <w:rsid w:val="0086245F"/>
    <w:rsid w:val="0086266D"/>
    <w:rsid w:val="00862716"/>
    <w:rsid w:val="00862973"/>
    <w:rsid w:val="00863262"/>
    <w:rsid w:val="00863DD8"/>
    <w:rsid w:val="00863FF6"/>
    <w:rsid w:val="00864C13"/>
    <w:rsid w:val="00864CB3"/>
    <w:rsid w:val="00864D51"/>
    <w:rsid w:val="00864F55"/>
    <w:rsid w:val="008655FA"/>
    <w:rsid w:val="0086582F"/>
    <w:rsid w:val="00865F49"/>
    <w:rsid w:val="00865FD7"/>
    <w:rsid w:val="00866468"/>
    <w:rsid w:val="008666A8"/>
    <w:rsid w:val="00866726"/>
    <w:rsid w:val="0086692B"/>
    <w:rsid w:val="00866C7D"/>
    <w:rsid w:val="00866DA9"/>
    <w:rsid w:val="00870777"/>
    <w:rsid w:val="008711BC"/>
    <w:rsid w:val="00871F00"/>
    <w:rsid w:val="008722E3"/>
    <w:rsid w:val="00872E33"/>
    <w:rsid w:val="0087408C"/>
    <w:rsid w:val="00874621"/>
    <w:rsid w:val="00874975"/>
    <w:rsid w:val="00875238"/>
    <w:rsid w:val="0087532E"/>
    <w:rsid w:val="0087648E"/>
    <w:rsid w:val="008764F0"/>
    <w:rsid w:val="008767F5"/>
    <w:rsid w:val="00876DBF"/>
    <w:rsid w:val="00877C61"/>
    <w:rsid w:val="00880350"/>
    <w:rsid w:val="00880D5C"/>
    <w:rsid w:val="00881023"/>
    <w:rsid w:val="00881545"/>
    <w:rsid w:val="0088158D"/>
    <w:rsid w:val="0088193A"/>
    <w:rsid w:val="008819F0"/>
    <w:rsid w:val="008821D2"/>
    <w:rsid w:val="00883D33"/>
    <w:rsid w:val="00883D9C"/>
    <w:rsid w:val="00884102"/>
    <w:rsid w:val="008843F1"/>
    <w:rsid w:val="00884626"/>
    <w:rsid w:val="00884DC3"/>
    <w:rsid w:val="00884FC2"/>
    <w:rsid w:val="00885099"/>
    <w:rsid w:val="00885E44"/>
    <w:rsid w:val="0088642C"/>
    <w:rsid w:val="008865AE"/>
    <w:rsid w:val="008875E5"/>
    <w:rsid w:val="00887A53"/>
    <w:rsid w:val="00887AC3"/>
    <w:rsid w:val="00890862"/>
    <w:rsid w:val="00890A65"/>
    <w:rsid w:val="00890F0B"/>
    <w:rsid w:val="00891160"/>
    <w:rsid w:val="008911A5"/>
    <w:rsid w:val="00891A93"/>
    <w:rsid w:val="008921B9"/>
    <w:rsid w:val="008922E8"/>
    <w:rsid w:val="00892652"/>
    <w:rsid w:val="0089269F"/>
    <w:rsid w:val="00893C82"/>
    <w:rsid w:val="00894E1C"/>
    <w:rsid w:val="00894E8A"/>
    <w:rsid w:val="0089536A"/>
    <w:rsid w:val="008963A1"/>
    <w:rsid w:val="008974D1"/>
    <w:rsid w:val="00897B40"/>
    <w:rsid w:val="008A0D95"/>
    <w:rsid w:val="008A0E00"/>
    <w:rsid w:val="008A144C"/>
    <w:rsid w:val="008A1D99"/>
    <w:rsid w:val="008A2577"/>
    <w:rsid w:val="008A2945"/>
    <w:rsid w:val="008A2A42"/>
    <w:rsid w:val="008A3C47"/>
    <w:rsid w:val="008A5278"/>
    <w:rsid w:val="008A5C41"/>
    <w:rsid w:val="008A6491"/>
    <w:rsid w:val="008A661D"/>
    <w:rsid w:val="008A66EB"/>
    <w:rsid w:val="008A683F"/>
    <w:rsid w:val="008A6DA5"/>
    <w:rsid w:val="008A6EE0"/>
    <w:rsid w:val="008A70A5"/>
    <w:rsid w:val="008A74F0"/>
    <w:rsid w:val="008A77A2"/>
    <w:rsid w:val="008A7805"/>
    <w:rsid w:val="008A7A8E"/>
    <w:rsid w:val="008A7ED2"/>
    <w:rsid w:val="008B0001"/>
    <w:rsid w:val="008B0F59"/>
    <w:rsid w:val="008B1692"/>
    <w:rsid w:val="008B172F"/>
    <w:rsid w:val="008B1B59"/>
    <w:rsid w:val="008B1C0D"/>
    <w:rsid w:val="008B1CF4"/>
    <w:rsid w:val="008B1D4D"/>
    <w:rsid w:val="008B2364"/>
    <w:rsid w:val="008B2544"/>
    <w:rsid w:val="008B27FE"/>
    <w:rsid w:val="008B28A7"/>
    <w:rsid w:val="008B28BD"/>
    <w:rsid w:val="008B3B24"/>
    <w:rsid w:val="008B3C94"/>
    <w:rsid w:val="008B3D72"/>
    <w:rsid w:val="008B4264"/>
    <w:rsid w:val="008B4726"/>
    <w:rsid w:val="008B5022"/>
    <w:rsid w:val="008B559E"/>
    <w:rsid w:val="008B57BD"/>
    <w:rsid w:val="008B5C73"/>
    <w:rsid w:val="008B5E32"/>
    <w:rsid w:val="008B7404"/>
    <w:rsid w:val="008B7C92"/>
    <w:rsid w:val="008C0013"/>
    <w:rsid w:val="008C0160"/>
    <w:rsid w:val="008C19FD"/>
    <w:rsid w:val="008C26AD"/>
    <w:rsid w:val="008C32C3"/>
    <w:rsid w:val="008C3A81"/>
    <w:rsid w:val="008C3E95"/>
    <w:rsid w:val="008C3F60"/>
    <w:rsid w:val="008C3F81"/>
    <w:rsid w:val="008C4175"/>
    <w:rsid w:val="008C4DB4"/>
    <w:rsid w:val="008C5C2F"/>
    <w:rsid w:val="008C5EEE"/>
    <w:rsid w:val="008C5FA7"/>
    <w:rsid w:val="008C6208"/>
    <w:rsid w:val="008C6494"/>
    <w:rsid w:val="008C6567"/>
    <w:rsid w:val="008C664E"/>
    <w:rsid w:val="008C68AA"/>
    <w:rsid w:val="008C69BF"/>
    <w:rsid w:val="008C7222"/>
    <w:rsid w:val="008C77BC"/>
    <w:rsid w:val="008C7824"/>
    <w:rsid w:val="008C796C"/>
    <w:rsid w:val="008C7AA3"/>
    <w:rsid w:val="008D0390"/>
    <w:rsid w:val="008D05B4"/>
    <w:rsid w:val="008D09C8"/>
    <w:rsid w:val="008D0FEC"/>
    <w:rsid w:val="008D11BF"/>
    <w:rsid w:val="008D13F5"/>
    <w:rsid w:val="008D1538"/>
    <w:rsid w:val="008D260E"/>
    <w:rsid w:val="008D26B0"/>
    <w:rsid w:val="008D326F"/>
    <w:rsid w:val="008D37AA"/>
    <w:rsid w:val="008D4104"/>
    <w:rsid w:val="008D4562"/>
    <w:rsid w:val="008D489A"/>
    <w:rsid w:val="008D48CA"/>
    <w:rsid w:val="008D4D2E"/>
    <w:rsid w:val="008D52F6"/>
    <w:rsid w:val="008D5E68"/>
    <w:rsid w:val="008D5FFC"/>
    <w:rsid w:val="008D65C9"/>
    <w:rsid w:val="008D6A9F"/>
    <w:rsid w:val="008D6AF7"/>
    <w:rsid w:val="008D6D3E"/>
    <w:rsid w:val="008D6ED4"/>
    <w:rsid w:val="008D70FA"/>
    <w:rsid w:val="008D72CD"/>
    <w:rsid w:val="008D733C"/>
    <w:rsid w:val="008D79BB"/>
    <w:rsid w:val="008E0120"/>
    <w:rsid w:val="008E06A7"/>
    <w:rsid w:val="008E1344"/>
    <w:rsid w:val="008E15BD"/>
    <w:rsid w:val="008E194B"/>
    <w:rsid w:val="008E28C8"/>
    <w:rsid w:val="008E291E"/>
    <w:rsid w:val="008E2A94"/>
    <w:rsid w:val="008E33A5"/>
    <w:rsid w:val="008E3567"/>
    <w:rsid w:val="008E35EA"/>
    <w:rsid w:val="008E37AC"/>
    <w:rsid w:val="008E3A20"/>
    <w:rsid w:val="008E3D02"/>
    <w:rsid w:val="008E3F98"/>
    <w:rsid w:val="008E441D"/>
    <w:rsid w:val="008E4E77"/>
    <w:rsid w:val="008E4F00"/>
    <w:rsid w:val="008E53E5"/>
    <w:rsid w:val="008E55D0"/>
    <w:rsid w:val="008E586F"/>
    <w:rsid w:val="008E59A1"/>
    <w:rsid w:val="008E5BF5"/>
    <w:rsid w:val="008E6611"/>
    <w:rsid w:val="008E68A3"/>
    <w:rsid w:val="008E6CE9"/>
    <w:rsid w:val="008E6FF0"/>
    <w:rsid w:val="008E72BD"/>
    <w:rsid w:val="008F00BA"/>
    <w:rsid w:val="008F0354"/>
    <w:rsid w:val="008F03B6"/>
    <w:rsid w:val="008F05C6"/>
    <w:rsid w:val="008F085D"/>
    <w:rsid w:val="008F0C98"/>
    <w:rsid w:val="008F11BB"/>
    <w:rsid w:val="008F174F"/>
    <w:rsid w:val="008F1932"/>
    <w:rsid w:val="008F1BF7"/>
    <w:rsid w:val="008F2165"/>
    <w:rsid w:val="008F2773"/>
    <w:rsid w:val="008F2C3D"/>
    <w:rsid w:val="008F369E"/>
    <w:rsid w:val="008F3983"/>
    <w:rsid w:val="008F39B9"/>
    <w:rsid w:val="008F403E"/>
    <w:rsid w:val="008F4E66"/>
    <w:rsid w:val="008F5C2B"/>
    <w:rsid w:val="008F6212"/>
    <w:rsid w:val="008F68A3"/>
    <w:rsid w:val="008F7D60"/>
    <w:rsid w:val="009019BF"/>
    <w:rsid w:val="00901AAE"/>
    <w:rsid w:val="00902043"/>
    <w:rsid w:val="009025D3"/>
    <w:rsid w:val="00902B9C"/>
    <w:rsid w:val="009034CE"/>
    <w:rsid w:val="0090365C"/>
    <w:rsid w:val="009036B3"/>
    <w:rsid w:val="0090373B"/>
    <w:rsid w:val="009041F2"/>
    <w:rsid w:val="0090423C"/>
    <w:rsid w:val="0090455E"/>
    <w:rsid w:val="009048D3"/>
    <w:rsid w:val="00904F50"/>
    <w:rsid w:val="0090563C"/>
    <w:rsid w:val="00905809"/>
    <w:rsid w:val="00905865"/>
    <w:rsid w:val="00906105"/>
    <w:rsid w:val="0090655C"/>
    <w:rsid w:val="009065AD"/>
    <w:rsid w:val="009068C0"/>
    <w:rsid w:val="00906AFC"/>
    <w:rsid w:val="00906B88"/>
    <w:rsid w:val="00906C5F"/>
    <w:rsid w:val="00907A15"/>
    <w:rsid w:val="009100D8"/>
    <w:rsid w:val="00911413"/>
    <w:rsid w:val="00911750"/>
    <w:rsid w:val="00911E2D"/>
    <w:rsid w:val="009120E0"/>
    <w:rsid w:val="00912B2D"/>
    <w:rsid w:val="00912F92"/>
    <w:rsid w:val="00914312"/>
    <w:rsid w:val="00914761"/>
    <w:rsid w:val="00915833"/>
    <w:rsid w:val="0091629F"/>
    <w:rsid w:val="00916F00"/>
    <w:rsid w:val="009172C7"/>
    <w:rsid w:val="0091747B"/>
    <w:rsid w:val="00917752"/>
    <w:rsid w:val="009179EE"/>
    <w:rsid w:val="00917B13"/>
    <w:rsid w:val="009200CD"/>
    <w:rsid w:val="00921786"/>
    <w:rsid w:val="00921D03"/>
    <w:rsid w:val="00921F69"/>
    <w:rsid w:val="009223D2"/>
    <w:rsid w:val="009234FE"/>
    <w:rsid w:val="009246A1"/>
    <w:rsid w:val="0092499A"/>
    <w:rsid w:val="0092505E"/>
    <w:rsid w:val="0092507E"/>
    <w:rsid w:val="0092558E"/>
    <w:rsid w:val="009258E0"/>
    <w:rsid w:val="00925AF1"/>
    <w:rsid w:val="00927D8F"/>
    <w:rsid w:val="00930293"/>
    <w:rsid w:val="00930DC7"/>
    <w:rsid w:val="00931168"/>
    <w:rsid w:val="00931525"/>
    <w:rsid w:val="00931629"/>
    <w:rsid w:val="00931726"/>
    <w:rsid w:val="00931793"/>
    <w:rsid w:val="00931909"/>
    <w:rsid w:val="00931D45"/>
    <w:rsid w:val="0093214B"/>
    <w:rsid w:val="00932151"/>
    <w:rsid w:val="00932FF0"/>
    <w:rsid w:val="009330C4"/>
    <w:rsid w:val="009338BC"/>
    <w:rsid w:val="00933E28"/>
    <w:rsid w:val="00933FA1"/>
    <w:rsid w:val="0093405C"/>
    <w:rsid w:val="009346FD"/>
    <w:rsid w:val="00935007"/>
    <w:rsid w:val="009353FE"/>
    <w:rsid w:val="009355D4"/>
    <w:rsid w:val="009358DF"/>
    <w:rsid w:val="00935F3C"/>
    <w:rsid w:val="0093641B"/>
    <w:rsid w:val="009365D1"/>
    <w:rsid w:val="009368A9"/>
    <w:rsid w:val="00936B9F"/>
    <w:rsid w:val="00936F43"/>
    <w:rsid w:val="00937059"/>
    <w:rsid w:val="009374C2"/>
    <w:rsid w:val="0093753B"/>
    <w:rsid w:val="009375E1"/>
    <w:rsid w:val="009379A2"/>
    <w:rsid w:val="00937D62"/>
    <w:rsid w:val="00940587"/>
    <w:rsid w:val="009405CC"/>
    <w:rsid w:val="00941017"/>
    <w:rsid w:val="0094127D"/>
    <w:rsid w:val="009416BC"/>
    <w:rsid w:val="00941ABB"/>
    <w:rsid w:val="00941D55"/>
    <w:rsid w:val="00941E44"/>
    <w:rsid w:val="0094230D"/>
    <w:rsid w:val="009427AB"/>
    <w:rsid w:val="00943321"/>
    <w:rsid w:val="0094336D"/>
    <w:rsid w:val="009433AA"/>
    <w:rsid w:val="009439BF"/>
    <w:rsid w:val="00943E01"/>
    <w:rsid w:val="00944235"/>
    <w:rsid w:val="009442DC"/>
    <w:rsid w:val="00944BC9"/>
    <w:rsid w:val="00944CB6"/>
    <w:rsid w:val="009453A2"/>
    <w:rsid w:val="00945764"/>
    <w:rsid w:val="00945765"/>
    <w:rsid w:val="00945B9E"/>
    <w:rsid w:val="00946719"/>
    <w:rsid w:val="00946D62"/>
    <w:rsid w:val="00946E8C"/>
    <w:rsid w:val="00946F0B"/>
    <w:rsid w:val="00946FCB"/>
    <w:rsid w:val="00947436"/>
    <w:rsid w:val="0094787C"/>
    <w:rsid w:val="00947B3A"/>
    <w:rsid w:val="00950177"/>
    <w:rsid w:val="009506EF"/>
    <w:rsid w:val="00952167"/>
    <w:rsid w:val="00952317"/>
    <w:rsid w:val="00952A67"/>
    <w:rsid w:val="00952C51"/>
    <w:rsid w:val="00953EDD"/>
    <w:rsid w:val="00954361"/>
    <w:rsid w:val="009544A6"/>
    <w:rsid w:val="009546A4"/>
    <w:rsid w:val="00954C72"/>
    <w:rsid w:val="00955585"/>
    <w:rsid w:val="009557E1"/>
    <w:rsid w:val="00956378"/>
    <w:rsid w:val="00956BB6"/>
    <w:rsid w:val="009570FE"/>
    <w:rsid w:val="0095750B"/>
    <w:rsid w:val="00957858"/>
    <w:rsid w:val="00960992"/>
    <w:rsid w:val="00960A32"/>
    <w:rsid w:val="0096138F"/>
    <w:rsid w:val="009613FF"/>
    <w:rsid w:val="00961514"/>
    <w:rsid w:val="00961599"/>
    <w:rsid w:val="0096164C"/>
    <w:rsid w:val="009622C6"/>
    <w:rsid w:val="009629A3"/>
    <w:rsid w:val="00963320"/>
    <w:rsid w:val="00963489"/>
    <w:rsid w:val="00963E41"/>
    <w:rsid w:val="00963F9E"/>
    <w:rsid w:val="00964516"/>
    <w:rsid w:val="00964F99"/>
    <w:rsid w:val="00965181"/>
    <w:rsid w:val="00965965"/>
    <w:rsid w:val="00965F3D"/>
    <w:rsid w:val="00966FF8"/>
    <w:rsid w:val="00966FFB"/>
    <w:rsid w:val="00967883"/>
    <w:rsid w:val="0096797F"/>
    <w:rsid w:val="00967AF0"/>
    <w:rsid w:val="00967DDD"/>
    <w:rsid w:val="00970648"/>
    <w:rsid w:val="00970B39"/>
    <w:rsid w:val="009711E3"/>
    <w:rsid w:val="00971DFD"/>
    <w:rsid w:val="009723D4"/>
    <w:rsid w:val="00972BBE"/>
    <w:rsid w:val="00972EFE"/>
    <w:rsid w:val="00973042"/>
    <w:rsid w:val="0097345F"/>
    <w:rsid w:val="00973A92"/>
    <w:rsid w:val="00974034"/>
    <w:rsid w:val="00974552"/>
    <w:rsid w:val="00975079"/>
    <w:rsid w:val="0097521B"/>
    <w:rsid w:val="009757C2"/>
    <w:rsid w:val="009757F4"/>
    <w:rsid w:val="0097642B"/>
    <w:rsid w:val="00976605"/>
    <w:rsid w:val="00976C74"/>
    <w:rsid w:val="00976D40"/>
    <w:rsid w:val="0097748B"/>
    <w:rsid w:val="009775DB"/>
    <w:rsid w:val="00977C66"/>
    <w:rsid w:val="00977E72"/>
    <w:rsid w:val="0098116F"/>
    <w:rsid w:val="0098148F"/>
    <w:rsid w:val="00981B37"/>
    <w:rsid w:val="00981DF6"/>
    <w:rsid w:val="00981F3B"/>
    <w:rsid w:val="00982642"/>
    <w:rsid w:val="00982FF0"/>
    <w:rsid w:val="009834B5"/>
    <w:rsid w:val="00983658"/>
    <w:rsid w:val="00983C46"/>
    <w:rsid w:val="00983DB5"/>
    <w:rsid w:val="00983F8B"/>
    <w:rsid w:val="00984081"/>
    <w:rsid w:val="00984121"/>
    <w:rsid w:val="00984848"/>
    <w:rsid w:val="009848E0"/>
    <w:rsid w:val="00985306"/>
    <w:rsid w:val="009854C9"/>
    <w:rsid w:val="00985FD8"/>
    <w:rsid w:val="0098636D"/>
    <w:rsid w:val="00986B65"/>
    <w:rsid w:val="0098766E"/>
    <w:rsid w:val="0098767E"/>
    <w:rsid w:val="009878F9"/>
    <w:rsid w:val="00987AFA"/>
    <w:rsid w:val="00990053"/>
    <w:rsid w:val="009905AF"/>
    <w:rsid w:val="00990F62"/>
    <w:rsid w:val="00991157"/>
    <w:rsid w:val="00991BB4"/>
    <w:rsid w:val="00991BB5"/>
    <w:rsid w:val="00992536"/>
    <w:rsid w:val="009928AE"/>
    <w:rsid w:val="009929FB"/>
    <w:rsid w:val="00992AA7"/>
    <w:rsid w:val="00992F71"/>
    <w:rsid w:val="0099313E"/>
    <w:rsid w:val="009936C6"/>
    <w:rsid w:val="00993BBA"/>
    <w:rsid w:val="00993DBB"/>
    <w:rsid w:val="00994427"/>
    <w:rsid w:val="0099479B"/>
    <w:rsid w:val="00994CB2"/>
    <w:rsid w:val="00995945"/>
    <w:rsid w:val="00995BA7"/>
    <w:rsid w:val="00995F0D"/>
    <w:rsid w:val="0099647F"/>
    <w:rsid w:val="009964E8"/>
    <w:rsid w:val="00996542"/>
    <w:rsid w:val="0099662A"/>
    <w:rsid w:val="00996AEA"/>
    <w:rsid w:val="0099766B"/>
    <w:rsid w:val="009978EA"/>
    <w:rsid w:val="00997A90"/>
    <w:rsid w:val="00997F09"/>
    <w:rsid w:val="009A0327"/>
    <w:rsid w:val="009A06C3"/>
    <w:rsid w:val="009A0B44"/>
    <w:rsid w:val="009A1467"/>
    <w:rsid w:val="009A1695"/>
    <w:rsid w:val="009A1D0C"/>
    <w:rsid w:val="009A1D19"/>
    <w:rsid w:val="009A1D69"/>
    <w:rsid w:val="009A21BD"/>
    <w:rsid w:val="009A2275"/>
    <w:rsid w:val="009A2982"/>
    <w:rsid w:val="009A2FFC"/>
    <w:rsid w:val="009A396E"/>
    <w:rsid w:val="009A40A7"/>
    <w:rsid w:val="009A425C"/>
    <w:rsid w:val="009A43B0"/>
    <w:rsid w:val="009A4BD1"/>
    <w:rsid w:val="009A556D"/>
    <w:rsid w:val="009A5D56"/>
    <w:rsid w:val="009A6465"/>
    <w:rsid w:val="009A6ED3"/>
    <w:rsid w:val="009A768B"/>
    <w:rsid w:val="009A775D"/>
    <w:rsid w:val="009A78BA"/>
    <w:rsid w:val="009B0180"/>
    <w:rsid w:val="009B068A"/>
    <w:rsid w:val="009B0749"/>
    <w:rsid w:val="009B14FF"/>
    <w:rsid w:val="009B1FB7"/>
    <w:rsid w:val="009B1FE5"/>
    <w:rsid w:val="009B2298"/>
    <w:rsid w:val="009B28FB"/>
    <w:rsid w:val="009B2A7B"/>
    <w:rsid w:val="009B2B2A"/>
    <w:rsid w:val="009B2DF1"/>
    <w:rsid w:val="009B3083"/>
    <w:rsid w:val="009B36FA"/>
    <w:rsid w:val="009B3936"/>
    <w:rsid w:val="009B3D6C"/>
    <w:rsid w:val="009B4081"/>
    <w:rsid w:val="009B470A"/>
    <w:rsid w:val="009B4CC5"/>
    <w:rsid w:val="009B4D6A"/>
    <w:rsid w:val="009B4DBE"/>
    <w:rsid w:val="009B60D9"/>
    <w:rsid w:val="009B6256"/>
    <w:rsid w:val="009B656F"/>
    <w:rsid w:val="009B7517"/>
    <w:rsid w:val="009B7C2C"/>
    <w:rsid w:val="009C039A"/>
    <w:rsid w:val="009C2C1B"/>
    <w:rsid w:val="009C2E79"/>
    <w:rsid w:val="009C34D1"/>
    <w:rsid w:val="009C3A1D"/>
    <w:rsid w:val="009C3BEC"/>
    <w:rsid w:val="009C41D6"/>
    <w:rsid w:val="009C41EC"/>
    <w:rsid w:val="009C4233"/>
    <w:rsid w:val="009C4600"/>
    <w:rsid w:val="009C48CF"/>
    <w:rsid w:val="009C4C44"/>
    <w:rsid w:val="009C4C89"/>
    <w:rsid w:val="009C4CF6"/>
    <w:rsid w:val="009C54B6"/>
    <w:rsid w:val="009C5F45"/>
    <w:rsid w:val="009C65CB"/>
    <w:rsid w:val="009C6B51"/>
    <w:rsid w:val="009C7415"/>
    <w:rsid w:val="009C7D8A"/>
    <w:rsid w:val="009D0AEB"/>
    <w:rsid w:val="009D0B48"/>
    <w:rsid w:val="009D0CDC"/>
    <w:rsid w:val="009D0E86"/>
    <w:rsid w:val="009D1B50"/>
    <w:rsid w:val="009D1D8D"/>
    <w:rsid w:val="009D2148"/>
    <w:rsid w:val="009D2AB3"/>
    <w:rsid w:val="009D37C9"/>
    <w:rsid w:val="009D39A1"/>
    <w:rsid w:val="009D3B79"/>
    <w:rsid w:val="009D3CA3"/>
    <w:rsid w:val="009D5218"/>
    <w:rsid w:val="009D52AB"/>
    <w:rsid w:val="009D5377"/>
    <w:rsid w:val="009D561A"/>
    <w:rsid w:val="009D5ACF"/>
    <w:rsid w:val="009D5E06"/>
    <w:rsid w:val="009D6122"/>
    <w:rsid w:val="009D613D"/>
    <w:rsid w:val="009D6856"/>
    <w:rsid w:val="009D744A"/>
    <w:rsid w:val="009D7C09"/>
    <w:rsid w:val="009E0A72"/>
    <w:rsid w:val="009E111A"/>
    <w:rsid w:val="009E165E"/>
    <w:rsid w:val="009E20FA"/>
    <w:rsid w:val="009E2C68"/>
    <w:rsid w:val="009E3121"/>
    <w:rsid w:val="009E316F"/>
    <w:rsid w:val="009E358D"/>
    <w:rsid w:val="009E3C9E"/>
    <w:rsid w:val="009E3E9B"/>
    <w:rsid w:val="009E3F82"/>
    <w:rsid w:val="009E3FEA"/>
    <w:rsid w:val="009E5023"/>
    <w:rsid w:val="009E50B5"/>
    <w:rsid w:val="009E5BBE"/>
    <w:rsid w:val="009E60CA"/>
    <w:rsid w:val="009E69FE"/>
    <w:rsid w:val="009E6A60"/>
    <w:rsid w:val="009E75CB"/>
    <w:rsid w:val="009E7CB3"/>
    <w:rsid w:val="009F03F8"/>
    <w:rsid w:val="009F1136"/>
    <w:rsid w:val="009F12A3"/>
    <w:rsid w:val="009F14C9"/>
    <w:rsid w:val="009F158F"/>
    <w:rsid w:val="009F1EE4"/>
    <w:rsid w:val="009F256B"/>
    <w:rsid w:val="009F282C"/>
    <w:rsid w:val="009F2C75"/>
    <w:rsid w:val="009F2EEC"/>
    <w:rsid w:val="009F33F8"/>
    <w:rsid w:val="009F3BAC"/>
    <w:rsid w:val="009F40DB"/>
    <w:rsid w:val="009F40F3"/>
    <w:rsid w:val="009F41B8"/>
    <w:rsid w:val="009F45E7"/>
    <w:rsid w:val="009F4957"/>
    <w:rsid w:val="009F4F63"/>
    <w:rsid w:val="009F5122"/>
    <w:rsid w:val="009F5406"/>
    <w:rsid w:val="009F55F2"/>
    <w:rsid w:val="009F5B52"/>
    <w:rsid w:val="009F5E01"/>
    <w:rsid w:val="009F60E7"/>
    <w:rsid w:val="009F626C"/>
    <w:rsid w:val="009F69F7"/>
    <w:rsid w:val="009F6FA4"/>
    <w:rsid w:val="009F706F"/>
    <w:rsid w:val="009F7108"/>
    <w:rsid w:val="009F77D6"/>
    <w:rsid w:val="009F7B58"/>
    <w:rsid w:val="009F7FF1"/>
    <w:rsid w:val="00A00358"/>
    <w:rsid w:val="00A00861"/>
    <w:rsid w:val="00A00980"/>
    <w:rsid w:val="00A00FB4"/>
    <w:rsid w:val="00A012CD"/>
    <w:rsid w:val="00A01993"/>
    <w:rsid w:val="00A019FC"/>
    <w:rsid w:val="00A01FF6"/>
    <w:rsid w:val="00A0236B"/>
    <w:rsid w:val="00A02B7E"/>
    <w:rsid w:val="00A02D9B"/>
    <w:rsid w:val="00A0316E"/>
    <w:rsid w:val="00A041F4"/>
    <w:rsid w:val="00A047ED"/>
    <w:rsid w:val="00A048D0"/>
    <w:rsid w:val="00A0506C"/>
    <w:rsid w:val="00A06157"/>
    <w:rsid w:val="00A064DD"/>
    <w:rsid w:val="00A06D12"/>
    <w:rsid w:val="00A10774"/>
    <w:rsid w:val="00A11471"/>
    <w:rsid w:val="00A11C97"/>
    <w:rsid w:val="00A11DA6"/>
    <w:rsid w:val="00A11EE3"/>
    <w:rsid w:val="00A11F90"/>
    <w:rsid w:val="00A121C1"/>
    <w:rsid w:val="00A12566"/>
    <w:rsid w:val="00A12A9A"/>
    <w:rsid w:val="00A12CA2"/>
    <w:rsid w:val="00A12E44"/>
    <w:rsid w:val="00A13817"/>
    <w:rsid w:val="00A1409F"/>
    <w:rsid w:val="00A14153"/>
    <w:rsid w:val="00A14225"/>
    <w:rsid w:val="00A14B7C"/>
    <w:rsid w:val="00A14DF8"/>
    <w:rsid w:val="00A15EEF"/>
    <w:rsid w:val="00A16306"/>
    <w:rsid w:val="00A165BF"/>
    <w:rsid w:val="00A165F4"/>
    <w:rsid w:val="00A166CA"/>
    <w:rsid w:val="00A1716E"/>
    <w:rsid w:val="00A1720B"/>
    <w:rsid w:val="00A173EA"/>
    <w:rsid w:val="00A17B0B"/>
    <w:rsid w:val="00A201F2"/>
    <w:rsid w:val="00A2076D"/>
    <w:rsid w:val="00A2137D"/>
    <w:rsid w:val="00A22299"/>
    <w:rsid w:val="00A22635"/>
    <w:rsid w:val="00A22800"/>
    <w:rsid w:val="00A22B6A"/>
    <w:rsid w:val="00A24B0F"/>
    <w:rsid w:val="00A24BB5"/>
    <w:rsid w:val="00A24CD9"/>
    <w:rsid w:val="00A24E3E"/>
    <w:rsid w:val="00A24ECD"/>
    <w:rsid w:val="00A24F85"/>
    <w:rsid w:val="00A25306"/>
    <w:rsid w:val="00A25B75"/>
    <w:rsid w:val="00A25E32"/>
    <w:rsid w:val="00A26DB1"/>
    <w:rsid w:val="00A26E28"/>
    <w:rsid w:val="00A26E5C"/>
    <w:rsid w:val="00A270A3"/>
    <w:rsid w:val="00A27477"/>
    <w:rsid w:val="00A27BA3"/>
    <w:rsid w:val="00A27BBF"/>
    <w:rsid w:val="00A27D7B"/>
    <w:rsid w:val="00A3000A"/>
    <w:rsid w:val="00A30396"/>
    <w:rsid w:val="00A30C5A"/>
    <w:rsid w:val="00A31368"/>
    <w:rsid w:val="00A31766"/>
    <w:rsid w:val="00A31B1C"/>
    <w:rsid w:val="00A32ABF"/>
    <w:rsid w:val="00A33FA4"/>
    <w:rsid w:val="00A34475"/>
    <w:rsid w:val="00A3466C"/>
    <w:rsid w:val="00A352EC"/>
    <w:rsid w:val="00A3551A"/>
    <w:rsid w:val="00A35EC4"/>
    <w:rsid w:val="00A36091"/>
    <w:rsid w:val="00A3712D"/>
    <w:rsid w:val="00A371D3"/>
    <w:rsid w:val="00A37707"/>
    <w:rsid w:val="00A378EA"/>
    <w:rsid w:val="00A379F8"/>
    <w:rsid w:val="00A37AF7"/>
    <w:rsid w:val="00A37F2C"/>
    <w:rsid w:val="00A40167"/>
    <w:rsid w:val="00A4043D"/>
    <w:rsid w:val="00A4045C"/>
    <w:rsid w:val="00A4098D"/>
    <w:rsid w:val="00A413CB"/>
    <w:rsid w:val="00A418BB"/>
    <w:rsid w:val="00A419E5"/>
    <w:rsid w:val="00A4222D"/>
    <w:rsid w:val="00A42718"/>
    <w:rsid w:val="00A42D54"/>
    <w:rsid w:val="00A43432"/>
    <w:rsid w:val="00A4372F"/>
    <w:rsid w:val="00A43FF2"/>
    <w:rsid w:val="00A43FF6"/>
    <w:rsid w:val="00A4425A"/>
    <w:rsid w:val="00A4434F"/>
    <w:rsid w:val="00A44955"/>
    <w:rsid w:val="00A45142"/>
    <w:rsid w:val="00A45724"/>
    <w:rsid w:val="00A45DDA"/>
    <w:rsid w:val="00A460A6"/>
    <w:rsid w:val="00A468D9"/>
    <w:rsid w:val="00A46A29"/>
    <w:rsid w:val="00A46A6C"/>
    <w:rsid w:val="00A46E42"/>
    <w:rsid w:val="00A477D8"/>
    <w:rsid w:val="00A47E7F"/>
    <w:rsid w:val="00A50265"/>
    <w:rsid w:val="00A502E6"/>
    <w:rsid w:val="00A50C1C"/>
    <w:rsid w:val="00A5127A"/>
    <w:rsid w:val="00A5130F"/>
    <w:rsid w:val="00A51B51"/>
    <w:rsid w:val="00A51B84"/>
    <w:rsid w:val="00A51BDB"/>
    <w:rsid w:val="00A51C6E"/>
    <w:rsid w:val="00A52401"/>
    <w:rsid w:val="00A5247D"/>
    <w:rsid w:val="00A526E6"/>
    <w:rsid w:val="00A535A9"/>
    <w:rsid w:val="00A53BD4"/>
    <w:rsid w:val="00A55043"/>
    <w:rsid w:val="00A5677E"/>
    <w:rsid w:val="00A567D5"/>
    <w:rsid w:val="00A56F9D"/>
    <w:rsid w:val="00A573C5"/>
    <w:rsid w:val="00A57645"/>
    <w:rsid w:val="00A576B6"/>
    <w:rsid w:val="00A57B1B"/>
    <w:rsid w:val="00A57C5F"/>
    <w:rsid w:val="00A611BD"/>
    <w:rsid w:val="00A61B56"/>
    <w:rsid w:val="00A61E7A"/>
    <w:rsid w:val="00A627D6"/>
    <w:rsid w:val="00A62AF7"/>
    <w:rsid w:val="00A636AE"/>
    <w:rsid w:val="00A63A93"/>
    <w:rsid w:val="00A64330"/>
    <w:rsid w:val="00A64ED4"/>
    <w:rsid w:val="00A65019"/>
    <w:rsid w:val="00A6570D"/>
    <w:rsid w:val="00A65715"/>
    <w:rsid w:val="00A662DB"/>
    <w:rsid w:val="00A66B27"/>
    <w:rsid w:val="00A66E02"/>
    <w:rsid w:val="00A70119"/>
    <w:rsid w:val="00A701BE"/>
    <w:rsid w:val="00A708FC"/>
    <w:rsid w:val="00A70BA5"/>
    <w:rsid w:val="00A7191E"/>
    <w:rsid w:val="00A719C3"/>
    <w:rsid w:val="00A72346"/>
    <w:rsid w:val="00A7263A"/>
    <w:rsid w:val="00A72A04"/>
    <w:rsid w:val="00A72B5C"/>
    <w:rsid w:val="00A73063"/>
    <w:rsid w:val="00A73C06"/>
    <w:rsid w:val="00A73CF8"/>
    <w:rsid w:val="00A73D44"/>
    <w:rsid w:val="00A75056"/>
    <w:rsid w:val="00A75268"/>
    <w:rsid w:val="00A7532E"/>
    <w:rsid w:val="00A75EA7"/>
    <w:rsid w:val="00A76CBE"/>
    <w:rsid w:val="00A76EF5"/>
    <w:rsid w:val="00A771D8"/>
    <w:rsid w:val="00A7736B"/>
    <w:rsid w:val="00A775FB"/>
    <w:rsid w:val="00A777A2"/>
    <w:rsid w:val="00A7790B"/>
    <w:rsid w:val="00A800FD"/>
    <w:rsid w:val="00A8018B"/>
    <w:rsid w:val="00A8061E"/>
    <w:rsid w:val="00A80B92"/>
    <w:rsid w:val="00A80E56"/>
    <w:rsid w:val="00A8133A"/>
    <w:rsid w:val="00A81427"/>
    <w:rsid w:val="00A81588"/>
    <w:rsid w:val="00A817E9"/>
    <w:rsid w:val="00A81BF1"/>
    <w:rsid w:val="00A82DE2"/>
    <w:rsid w:val="00A83358"/>
    <w:rsid w:val="00A83980"/>
    <w:rsid w:val="00A84057"/>
    <w:rsid w:val="00A84567"/>
    <w:rsid w:val="00A8465F"/>
    <w:rsid w:val="00A85094"/>
    <w:rsid w:val="00A854DC"/>
    <w:rsid w:val="00A856D3"/>
    <w:rsid w:val="00A85812"/>
    <w:rsid w:val="00A858B7"/>
    <w:rsid w:val="00A85C51"/>
    <w:rsid w:val="00A8609E"/>
    <w:rsid w:val="00A86109"/>
    <w:rsid w:val="00A86387"/>
    <w:rsid w:val="00A866C2"/>
    <w:rsid w:val="00A867A7"/>
    <w:rsid w:val="00A8695B"/>
    <w:rsid w:val="00A86990"/>
    <w:rsid w:val="00A87113"/>
    <w:rsid w:val="00A8736B"/>
    <w:rsid w:val="00A8741C"/>
    <w:rsid w:val="00A8743B"/>
    <w:rsid w:val="00A90B09"/>
    <w:rsid w:val="00A90E3D"/>
    <w:rsid w:val="00A91308"/>
    <w:rsid w:val="00A9142C"/>
    <w:rsid w:val="00A91835"/>
    <w:rsid w:val="00A91979"/>
    <w:rsid w:val="00A91D69"/>
    <w:rsid w:val="00A92738"/>
    <w:rsid w:val="00A9282E"/>
    <w:rsid w:val="00A934A3"/>
    <w:rsid w:val="00A941D8"/>
    <w:rsid w:val="00A94205"/>
    <w:rsid w:val="00A9422E"/>
    <w:rsid w:val="00A94377"/>
    <w:rsid w:val="00A9542B"/>
    <w:rsid w:val="00A95B71"/>
    <w:rsid w:val="00A9621C"/>
    <w:rsid w:val="00A964CD"/>
    <w:rsid w:val="00A965D5"/>
    <w:rsid w:val="00A96A0E"/>
    <w:rsid w:val="00A97E3D"/>
    <w:rsid w:val="00AA03D4"/>
    <w:rsid w:val="00AA0A82"/>
    <w:rsid w:val="00AA1280"/>
    <w:rsid w:val="00AA1D00"/>
    <w:rsid w:val="00AA2745"/>
    <w:rsid w:val="00AA35FF"/>
    <w:rsid w:val="00AA37C3"/>
    <w:rsid w:val="00AA394D"/>
    <w:rsid w:val="00AA4594"/>
    <w:rsid w:val="00AA510F"/>
    <w:rsid w:val="00AA5179"/>
    <w:rsid w:val="00AA5A1F"/>
    <w:rsid w:val="00AA6C1E"/>
    <w:rsid w:val="00AA6D61"/>
    <w:rsid w:val="00AA6DB5"/>
    <w:rsid w:val="00AA706F"/>
    <w:rsid w:val="00AA7487"/>
    <w:rsid w:val="00AA771B"/>
    <w:rsid w:val="00AA7AB2"/>
    <w:rsid w:val="00AB0606"/>
    <w:rsid w:val="00AB0916"/>
    <w:rsid w:val="00AB1575"/>
    <w:rsid w:val="00AB15AA"/>
    <w:rsid w:val="00AB1CDA"/>
    <w:rsid w:val="00AB2097"/>
    <w:rsid w:val="00AB3484"/>
    <w:rsid w:val="00AB3E19"/>
    <w:rsid w:val="00AB3EDB"/>
    <w:rsid w:val="00AB4480"/>
    <w:rsid w:val="00AB4F0C"/>
    <w:rsid w:val="00AB686B"/>
    <w:rsid w:val="00AB6956"/>
    <w:rsid w:val="00AB6B6E"/>
    <w:rsid w:val="00AB6FA7"/>
    <w:rsid w:val="00AB7257"/>
    <w:rsid w:val="00AB72A7"/>
    <w:rsid w:val="00AB7429"/>
    <w:rsid w:val="00AC06BD"/>
    <w:rsid w:val="00AC08CC"/>
    <w:rsid w:val="00AC0FE3"/>
    <w:rsid w:val="00AC1508"/>
    <w:rsid w:val="00AC2294"/>
    <w:rsid w:val="00AC27F8"/>
    <w:rsid w:val="00AC2D1D"/>
    <w:rsid w:val="00AC3AE6"/>
    <w:rsid w:val="00AC4621"/>
    <w:rsid w:val="00AC4D29"/>
    <w:rsid w:val="00AC4E24"/>
    <w:rsid w:val="00AC4FF0"/>
    <w:rsid w:val="00AC5659"/>
    <w:rsid w:val="00AC5715"/>
    <w:rsid w:val="00AC575D"/>
    <w:rsid w:val="00AC5924"/>
    <w:rsid w:val="00AC5ECD"/>
    <w:rsid w:val="00AC5FE6"/>
    <w:rsid w:val="00AC5FF3"/>
    <w:rsid w:val="00AC6C95"/>
    <w:rsid w:val="00AC6E13"/>
    <w:rsid w:val="00AC6E2D"/>
    <w:rsid w:val="00AC7C70"/>
    <w:rsid w:val="00AD0563"/>
    <w:rsid w:val="00AD0E53"/>
    <w:rsid w:val="00AD0FCE"/>
    <w:rsid w:val="00AD11F2"/>
    <w:rsid w:val="00AD1382"/>
    <w:rsid w:val="00AD1DF1"/>
    <w:rsid w:val="00AD2019"/>
    <w:rsid w:val="00AD23C0"/>
    <w:rsid w:val="00AD31B2"/>
    <w:rsid w:val="00AD393B"/>
    <w:rsid w:val="00AD4156"/>
    <w:rsid w:val="00AD496B"/>
    <w:rsid w:val="00AD5AF8"/>
    <w:rsid w:val="00AD68F1"/>
    <w:rsid w:val="00AE04D8"/>
    <w:rsid w:val="00AE0A11"/>
    <w:rsid w:val="00AE0A4E"/>
    <w:rsid w:val="00AE1045"/>
    <w:rsid w:val="00AE108D"/>
    <w:rsid w:val="00AE12B5"/>
    <w:rsid w:val="00AE13B0"/>
    <w:rsid w:val="00AE2B17"/>
    <w:rsid w:val="00AE3018"/>
    <w:rsid w:val="00AE32DE"/>
    <w:rsid w:val="00AE34FE"/>
    <w:rsid w:val="00AE3554"/>
    <w:rsid w:val="00AE3AF8"/>
    <w:rsid w:val="00AE446B"/>
    <w:rsid w:val="00AE4F45"/>
    <w:rsid w:val="00AE4F5D"/>
    <w:rsid w:val="00AE507E"/>
    <w:rsid w:val="00AE52EB"/>
    <w:rsid w:val="00AE54D7"/>
    <w:rsid w:val="00AE5990"/>
    <w:rsid w:val="00AE6360"/>
    <w:rsid w:val="00AF0D9B"/>
    <w:rsid w:val="00AF1191"/>
    <w:rsid w:val="00AF1D56"/>
    <w:rsid w:val="00AF1F59"/>
    <w:rsid w:val="00AF2AB5"/>
    <w:rsid w:val="00AF2E8B"/>
    <w:rsid w:val="00AF37E1"/>
    <w:rsid w:val="00AF3D49"/>
    <w:rsid w:val="00AF3F97"/>
    <w:rsid w:val="00AF4BAF"/>
    <w:rsid w:val="00AF5336"/>
    <w:rsid w:val="00AF594A"/>
    <w:rsid w:val="00AF5B6B"/>
    <w:rsid w:val="00AF5C84"/>
    <w:rsid w:val="00AF6ECA"/>
    <w:rsid w:val="00AF6F47"/>
    <w:rsid w:val="00AF7561"/>
    <w:rsid w:val="00AF76F7"/>
    <w:rsid w:val="00AF7858"/>
    <w:rsid w:val="00B00E3B"/>
    <w:rsid w:val="00B01181"/>
    <w:rsid w:val="00B0125D"/>
    <w:rsid w:val="00B01D35"/>
    <w:rsid w:val="00B01F30"/>
    <w:rsid w:val="00B02741"/>
    <w:rsid w:val="00B02781"/>
    <w:rsid w:val="00B02791"/>
    <w:rsid w:val="00B03089"/>
    <w:rsid w:val="00B03F08"/>
    <w:rsid w:val="00B041DA"/>
    <w:rsid w:val="00B04566"/>
    <w:rsid w:val="00B04BC4"/>
    <w:rsid w:val="00B0506D"/>
    <w:rsid w:val="00B05B30"/>
    <w:rsid w:val="00B061CC"/>
    <w:rsid w:val="00B06D76"/>
    <w:rsid w:val="00B07068"/>
    <w:rsid w:val="00B0725A"/>
    <w:rsid w:val="00B07AEC"/>
    <w:rsid w:val="00B105D7"/>
    <w:rsid w:val="00B10B9E"/>
    <w:rsid w:val="00B10BB0"/>
    <w:rsid w:val="00B11086"/>
    <w:rsid w:val="00B114EE"/>
    <w:rsid w:val="00B11700"/>
    <w:rsid w:val="00B13082"/>
    <w:rsid w:val="00B130BA"/>
    <w:rsid w:val="00B14662"/>
    <w:rsid w:val="00B14931"/>
    <w:rsid w:val="00B155C8"/>
    <w:rsid w:val="00B15FBF"/>
    <w:rsid w:val="00B16789"/>
    <w:rsid w:val="00B173A3"/>
    <w:rsid w:val="00B175C1"/>
    <w:rsid w:val="00B17701"/>
    <w:rsid w:val="00B17994"/>
    <w:rsid w:val="00B17C23"/>
    <w:rsid w:val="00B20036"/>
    <w:rsid w:val="00B205D5"/>
    <w:rsid w:val="00B20752"/>
    <w:rsid w:val="00B2194A"/>
    <w:rsid w:val="00B221D0"/>
    <w:rsid w:val="00B228BD"/>
    <w:rsid w:val="00B22E3D"/>
    <w:rsid w:val="00B2313F"/>
    <w:rsid w:val="00B23F4E"/>
    <w:rsid w:val="00B24B3E"/>
    <w:rsid w:val="00B24EFD"/>
    <w:rsid w:val="00B2519D"/>
    <w:rsid w:val="00B25261"/>
    <w:rsid w:val="00B254A8"/>
    <w:rsid w:val="00B261A3"/>
    <w:rsid w:val="00B2624C"/>
    <w:rsid w:val="00B263A5"/>
    <w:rsid w:val="00B26D3B"/>
    <w:rsid w:val="00B27813"/>
    <w:rsid w:val="00B27C04"/>
    <w:rsid w:val="00B300CC"/>
    <w:rsid w:val="00B302AD"/>
    <w:rsid w:val="00B30A1C"/>
    <w:rsid w:val="00B30F8F"/>
    <w:rsid w:val="00B310E5"/>
    <w:rsid w:val="00B3119B"/>
    <w:rsid w:val="00B314D3"/>
    <w:rsid w:val="00B3150A"/>
    <w:rsid w:val="00B3177E"/>
    <w:rsid w:val="00B319E2"/>
    <w:rsid w:val="00B31EB4"/>
    <w:rsid w:val="00B3367A"/>
    <w:rsid w:val="00B338D0"/>
    <w:rsid w:val="00B33E4A"/>
    <w:rsid w:val="00B34389"/>
    <w:rsid w:val="00B34757"/>
    <w:rsid w:val="00B34850"/>
    <w:rsid w:val="00B34999"/>
    <w:rsid w:val="00B353CC"/>
    <w:rsid w:val="00B35506"/>
    <w:rsid w:val="00B35E1A"/>
    <w:rsid w:val="00B364AC"/>
    <w:rsid w:val="00B36AEE"/>
    <w:rsid w:val="00B3743C"/>
    <w:rsid w:val="00B37440"/>
    <w:rsid w:val="00B3777B"/>
    <w:rsid w:val="00B404CF"/>
    <w:rsid w:val="00B40D9D"/>
    <w:rsid w:val="00B410F4"/>
    <w:rsid w:val="00B4191F"/>
    <w:rsid w:val="00B423BD"/>
    <w:rsid w:val="00B42DDE"/>
    <w:rsid w:val="00B42EBC"/>
    <w:rsid w:val="00B431E8"/>
    <w:rsid w:val="00B43792"/>
    <w:rsid w:val="00B437A8"/>
    <w:rsid w:val="00B43A96"/>
    <w:rsid w:val="00B43AE6"/>
    <w:rsid w:val="00B442EA"/>
    <w:rsid w:val="00B447DB"/>
    <w:rsid w:val="00B4495D"/>
    <w:rsid w:val="00B44BAA"/>
    <w:rsid w:val="00B45ACB"/>
    <w:rsid w:val="00B45EED"/>
    <w:rsid w:val="00B45EF7"/>
    <w:rsid w:val="00B463C6"/>
    <w:rsid w:val="00B46826"/>
    <w:rsid w:val="00B47532"/>
    <w:rsid w:val="00B47E8F"/>
    <w:rsid w:val="00B50349"/>
    <w:rsid w:val="00B513C9"/>
    <w:rsid w:val="00B520DC"/>
    <w:rsid w:val="00B520E2"/>
    <w:rsid w:val="00B524FB"/>
    <w:rsid w:val="00B52A14"/>
    <w:rsid w:val="00B52CBD"/>
    <w:rsid w:val="00B52D2A"/>
    <w:rsid w:val="00B5339A"/>
    <w:rsid w:val="00B535D2"/>
    <w:rsid w:val="00B53E2E"/>
    <w:rsid w:val="00B54438"/>
    <w:rsid w:val="00B54A5E"/>
    <w:rsid w:val="00B54D5B"/>
    <w:rsid w:val="00B55551"/>
    <w:rsid w:val="00B55980"/>
    <w:rsid w:val="00B564C5"/>
    <w:rsid w:val="00B5676F"/>
    <w:rsid w:val="00B5690F"/>
    <w:rsid w:val="00B56B70"/>
    <w:rsid w:val="00B57250"/>
    <w:rsid w:val="00B577AF"/>
    <w:rsid w:val="00B60011"/>
    <w:rsid w:val="00B60438"/>
    <w:rsid w:val="00B607C0"/>
    <w:rsid w:val="00B60C53"/>
    <w:rsid w:val="00B60DCF"/>
    <w:rsid w:val="00B60FEF"/>
    <w:rsid w:val="00B61243"/>
    <w:rsid w:val="00B61447"/>
    <w:rsid w:val="00B6146E"/>
    <w:rsid w:val="00B617EF"/>
    <w:rsid w:val="00B62ABB"/>
    <w:rsid w:val="00B6388A"/>
    <w:rsid w:val="00B63CA6"/>
    <w:rsid w:val="00B64711"/>
    <w:rsid w:val="00B64751"/>
    <w:rsid w:val="00B64849"/>
    <w:rsid w:val="00B64A5A"/>
    <w:rsid w:val="00B6510B"/>
    <w:rsid w:val="00B651EB"/>
    <w:rsid w:val="00B65223"/>
    <w:rsid w:val="00B653DF"/>
    <w:rsid w:val="00B65723"/>
    <w:rsid w:val="00B65F71"/>
    <w:rsid w:val="00B661FC"/>
    <w:rsid w:val="00B67368"/>
    <w:rsid w:val="00B6747B"/>
    <w:rsid w:val="00B678ED"/>
    <w:rsid w:val="00B704E6"/>
    <w:rsid w:val="00B70515"/>
    <w:rsid w:val="00B70518"/>
    <w:rsid w:val="00B7061B"/>
    <w:rsid w:val="00B7072A"/>
    <w:rsid w:val="00B70C89"/>
    <w:rsid w:val="00B710B0"/>
    <w:rsid w:val="00B71B59"/>
    <w:rsid w:val="00B72096"/>
    <w:rsid w:val="00B72655"/>
    <w:rsid w:val="00B7271B"/>
    <w:rsid w:val="00B72B1E"/>
    <w:rsid w:val="00B73068"/>
    <w:rsid w:val="00B7331E"/>
    <w:rsid w:val="00B734DB"/>
    <w:rsid w:val="00B73586"/>
    <w:rsid w:val="00B7402E"/>
    <w:rsid w:val="00B76457"/>
    <w:rsid w:val="00B7671D"/>
    <w:rsid w:val="00B77006"/>
    <w:rsid w:val="00B77165"/>
    <w:rsid w:val="00B7785E"/>
    <w:rsid w:val="00B809B0"/>
    <w:rsid w:val="00B8163F"/>
    <w:rsid w:val="00B81BED"/>
    <w:rsid w:val="00B81EC4"/>
    <w:rsid w:val="00B82225"/>
    <w:rsid w:val="00B822D2"/>
    <w:rsid w:val="00B822D7"/>
    <w:rsid w:val="00B82BA6"/>
    <w:rsid w:val="00B82FA7"/>
    <w:rsid w:val="00B82FC2"/>
    <w:rsid w:val="00B83AA5"/>
    <w:rsid w:val="00B83E4C"/>
    <w:rsid w:val="00B8442F"/>
    <w:rsid w:val="00B844F0"/>
    <w:rsid w:val="00B8461A"/>
    <w:rsid w:val="00B84DB1"/>
    <w:rsid w:val="00B8533D"/>
    <w:rsid w:val="00B856FE"/>
    <w:rsid w:val="00B8591C"/>
    <w:rsid w:val="00B85E7E"/>
    <w:rsid w:val="00B86A05"/>
    <w:rsid w:val="00B871D8"/>
    <w:rsid w:val="00B87254"/>
    <w:rsid w:val="00B8734E"/>
    <w:rsid w:val="00B8737F"/>
    <w:rsid w:val="00B87792"/>
    <w:rsid w:val="00B87A32"/>
    <w:rsid w:val="00B87B5E"/>
    <w:rsid w:val="00B87F11"/>
    <w:rsid w:val="00B900D6"/>
    <w:rsid w:val="00B90792"/>
    <w:rsid w:val="00B9083A"/>
    <w:rsid w:val="00B90F2B"/>
    <w:rsid w:val="00B91C92"/>
    <w:rsid w:val="00B91CD8"/>
    <w:rsid w:val="00B91D20"/>
    <w:rsid w:val="00B91DA3"/>
    <w:rsid w:val="00B92106"/>
    <w:rsid w:val="00B925D3"/>
    <w:rsid w:val="00B929C7"/>
    <w:rsid w:val="00B94B7E"/>
    <w:rsid w:val="00B94D51"/>
    <w:rsid w:val="00B94E81"/>
    <w:rsid w:val="00B952E3"/>
    <w:rsid w:val="00B95B29"/>
    <w:rsid w:val="00B95C73"/>
    <w:rsid w:val="00B9613C"/>
    <w:rsid w:val="00B96286"/>
    <w:rsid w:val="00B9631F"/>
    <w:rsid w:val="00B96AD6"/>
    <w:rsid w:val="00B97505"/>
    <w:rsid w:val="00B97672"/>
    <w:rsid w:val="00B97C87"/>
    <w:rsid w:val="00B97CD5"/>
    <w:rsid w:val="00BA01AA"/>
    <w:rsid w:val="00BA04DE"/>
    <w:rsid w:val="00BA0BDD"/>
    <w:rsid w:val="00BA1049"/>
    <w:rsid w:val="00BA13B6"/>
    <w:rsid w:val="00BA13FB"/>
    <w:rsid w:val="00BA1C23"/>
    <w:rsid w:val="00BA1CF5"/>
    <w:rsid w:val="00BA1D3F"/>
    <w:rsid w:val="00BA1F8A"/>
    <w:rsid w:val="00BA2472"/>
    <w:rsid w:val="00BA25AE"/>
    <w:rsid w:val="00BA2B05"/>
    <w:rsid w:val="00BA2FCF"/>
    <w:rsid w:val="00BA32DF"/>
    <w:rsid w:val="00BA3CD3"/>
    <w:rsid w:val="00BA4133"/>
    <w:rsid w:val="00BA41DF"/>
    <w:rsid w:val="00BA43E0"/>
    <w:rsid w:val="00BA44E1"/>
    <w:rsid w:val="00BA4973"/>
    <w:rsid w:val="00BA49B5"/>
    <w:rsid w:val="00BA547E"/>
    <w:rsid w:val="00BA56BE"/>
    <w:rsid w:val="00BA57CC"/>
    <w:rsid w:val="00BA58E1"/>
    <w:rsid w:val="00BA644E"/>
    <w:rsid w:val="00BA65A4"/>
    <w:rsid w:val="00BA6B46"/>
    <w:rsid w:val="00BA6CC3"/>
    <w:rsid w:val="00BA6DE2"/>
    <w:rsid w:val="00BA6E36"/>
    <w:rsid w:val="00BA6F7D"/>
    <w:rsid w:val="00BA6FCD"/>
    <w:rsid w:val="00BA70E3"/>
    <w:rsid w:val="00BA78A1"/>
    <w:rsid w:val="00BA7CFF"/>
    <w:rsid w:val="00BA7F7C"/>
    <w:rsid w:val="00BB0A63"/>
    <w:rsid w:val="00BB0D70"/>
    <w:rsid w:val="00BB2226"/>
    <w:rsid w:val="00BB22EA"/>
    <w:rsid w:val="00BB267C"/>
    <w:rsid w:val="00BB2727"/>
    <w:rsid w:val="00BB27DC"/>
    <w:rsid w:val="00BB2B60"/>
    <w:rsid w:val="00BB3C9D"/>
    <w:rsid w:val="00BB3CB4"/>
    <w:rsid w:val="00BB417E"/>
    <w:rsid w:val="00BB42F5"/>
    <w:rsid w:val="00BB4643"/>
    <w:rsid w:val="00BB4B7D"/>
    <w:rsid w:val="00BB5CDF"/>
    <w:rsid w:val="00BB6312"/>
    <w:rsid w:val="00BB6483"/>
    <w:rsid w:val="00BB6AD5"/>
    <w:rsid w:val="00BB6EE7"/>
    <w:rsid w:val="00BB73C0"/>
    <w:rsid w:val="00BB772A"/>
    <w:rsid w:val="00BC092F"/>
    <w:rsid w:val="00BC0A10"/>
    <w:rsid w:val="00BC11D3"/>
    <w:rsid w:val="00BC1347"/>
    <w:rsid w:val="00BC17A6"/>
    <w:rsid w:val="00BC1BB6"/>
    <w:rsid w:val="00BC2B60"/>
    <w:rsid w:val="00BC2C54"/>
    <w:rsid w:val="00BC2C7E"/>
    <w:rsid w:val="00BC2F7D"/>
    <w:rsid w:val="00BC3731"/>
    <w:rsid w:val="00BC38C3"/>
    <w:rsid w:val="00BC3BA4"/>
    <w:rsid w:val="00BC4723"/>
    <w:rsid w:val="00BC482B"/>
    <w:rsid w:val="00BC4B7F"/>
    <w:rsid w:val="00BC5C51"/>
    <w:rsid w:val="00BC5D4A"/>
    <w:rsid w:val="00BC64B4"/>
    <w:rsid w:val="00BC67C3"/>
    <w:rsid w:val="00BC6FA3"/>
    <w:rsid w:val="00BC7D6F"/>
    <w:rsid w:val="00BD13F7"/>
    <w:rsid w:val="00BD14B3"/>
    <w:rsid w:val="00BD2464"/>
    <w:rsid w:val="00BD253D"/>
    <w:rsid w:val="00BD2563"/>
    <w:rsid w:val="00BD32B8"/>
    <w:rsid w:val="00BD3B86"/>
    <w:rsid w:val="00BD4103"/>
    <w:rsid w:val="00BD5407"/>
    <w:rsid w:val="00BD54D0"/>
    <w:rsid w:val="00BD5C02"/>
    <w:rsid w:val="00BD5E98"/>
    <w:rsid w:val="00BD62D9"/>
    <w:rsid w:val="00BD637B"/>
    <w:rsid w:val="00BD6BD6"/>
    <w:rsid w:val="00BD728A"/>
    <w:rsid w:val="00BE0253"/>
    <w:rsid w:val="00BE1090"/>
    <w:rsid w:val="00BE10B6"/>
    <w:rsid w:val="00BE1798"/>
    <w:rsid w:val="00BE182A"/>
    <w:rsid w:val="00BE1A7B"/>
    <w:rsid w:val="00BE1E3A"/>
    <w:rsid w:val="00BE2124"/>
    <w:rsid w:val="00BE21FA"/>
    <w:rsid w:val="00BE2505"/>
    <w:rsid w:val="00BE250E"/>
    <w:rsid w:val="00BE2CD2"/>
    <w:rsid w:val="00BE3257"/>
    <w:rsid w:val="00BE32A3"/>
    <w:rsid w:val="00BE381E"/>
    <w:rsid w:val="00BE4137"/>
    <w:rsid w:val="00BE4D3A"/>
    <w:rsid w:val="00BE5C28"/>
    <w:rsid w:val="00BE5CA2"/>
    <w:rsid w:val="00BE615B"/>
    <w:rsid w:val="00BE682A"/>
    <w:rsid w:val="00BE6855"/>
    <w:rsid w:val="00BE6BE8"/>
    <w:rsid w:val="00BE70E9"/>
    <w:rsid w:val="00BE727E"/>
    <w:rsid w:val="00BE72AB"/>
    <w:rsid w:val="00BE77AF"/>
    <w:rsid w:val="00BE7800"/>
    <w:rsid w:val="00BE7896"/>
    <w:rsid w:val="00BE7920"/>
    <w:rsid w:val="00BF033F"/>
    <w:rsid w:val="00BF049F"/>
    <w:rsid w:val="00BF08F3"/>
    <w:rsid w:val="00BF0985"/>
    <w:rsid w:val="00BF0F88"/>
    <w:rsid w:val="00BF10AD"/>
    <w:rsid w:val="00BF1AE0"/>
    <w:rsid w:val="00BF1B6A"/>
    <w:rsid w:val="00BF20A0"/>
    <w:rsid w:val="00BF2432"/>
    <w:rsid w:val="00BF2610"/>
    <w:rsid w:val="00BF28D5"/>
    <w:rsid w:val="00BF2A0F"/>
    <w:rsid w:val="00BF323B"/>
    <w:rsid w:val="00BF3639"/>
    <w:rsid w:val="00BF3CBF"/>
    <w:rsid w:val="00BF3DB5"/>
    <w:rsid w:val="00BF3F9B"/>
    <w:rsid w:val="00BF43B2"/>
    <w:rsid w:val="00BF4596"/>
    <w:rsid w:val="00BF4805"/>
    <w:rsid w:val="00BF4FB4"/>
    <w:rsid w:val="00BF5082"/>
    <w:rsid w:val="00BF5845"/>
    <w:rsid w:val="00BF5EBD"/>
    <w:rsid w:val="00BF6329"/>
    <w:rsid w:val="00BF6391"/>
    <w:rsid w:val="00BF6A30"/>
    <w:rsid w:val="00BF6C9A"/>
    <w:rsid w:val="00BF6EBC"/>
    <w:rsid w:val="00BF7161"/>
    <w:rsid w:val="00BF71CE"/>
    <w:rsid w:val="00BF76EC"/>
    <w:rsid w:val="00C00826"/>
    <w:rsid w:val="00C00995"/>
    <w:rsid w:val="00C00C57"/>
    <w:rsid w:val="00C011AF"/>
    <w:rsid w:val="00C0148E"/>
    <w:rsid w:val="00C01944"/>
    <w:rsid w:val="00C01C7B"/>
    <w:rsid w:val="00C01CAB"/>
    <w:rsid w:val="00C0214B"/>
    <w:rsid w:val="00C025CE"/>
    <w:rsid w:val="00C02714"/>
    <w:rsid w:val="00C03194"/>
    <w:rsid w:val="00C03503"/>
    <w:rsid w:val="00C03C58"/>
    <w:rsid w:val="00C04505"/>
    <w:rsid w:val="00C04C59"/>
    <w:rsid w:val="00C04D7C"/>
    <w:rsid w:val="00C057F2"/>
    <w:rsid w:val="00C0683D"/>
    <w:rsid w:val="00C06ED6"/>
    <w:rsid w:val="00C073FD"/>
    <w:rsid w:val="00C0784E"/>
    <w:rsid w:val="00C07B25"/>
    <w:rsid w:val="00C101F3"/>
    <w:rsid w:val="00C10615"/>
    <w:rsid w:val="00C106FE"/>
    <w:rsid w:val="00C10850"/>
    <w:rsid w:val="00C10CC4"/>
    <w:rsid w:val="00C11453"/>
    <w:rsid w:val="00C11A96"/>
    <w:rsid w:val="00C11F6B"/>
    <w:rsid w:val="00C129BE"/>
    <w:rsid w:val="00C12BCE"/>
    <w:rsid w:val="00C1359B"/>
    <w:rsid w:val="00C13CF5"/>
    <w:rsid w:val="00C13DD9"/>
    <w:rsid w:val="00C13F63"/>
    <w:rsid w:val="00C14E6A"/>
    <w:rsid w:val="00C15091"/>
    <w:rsid w:val="00C150AF"/>
    <w:rsid w:val="00C155C3"/>
    <w:rsid w:val="00C15870"/>
    <w:rsid w:val="00C15C13"/>
    <w:rsid w:val="00C168EC"/>
    <w:rsid w:val="00C17CB1"/>
    <w:rsid w:val="00C17DC4"/>
    <w:rsid w:val="00C17E91"/>
    <w:rsid w:val="00C20449"/>
    <w:rsid w:val="00C20E6B"/>
    <w:rsid w:val="00C21156"/>
    <w:rsid w:val="00C211E6"/>
    <w:rsid w:val="00C2158E"/>
    <w:rsid w:val="00C21DD0"/>
    <w:rsid w:val="00C235C6"/>
    <w:rsid w:val="00C2366C"/>
    <w:rsid w:val="00C23682"/>
    <w:rsid w:val="00C23BA9"/>
    <w:rsid w:val="00C243AF"/>
    <w:rsid w:val="00C24449"/>
    <w:rsid w:val="00C24E27"/>
    <w:rsid w:val="00C253FB"/>
    <w:rsid w:val="00C25BC3"/>
    <w:rsid w:val="00C26C8D"/>
    <w:rsid w:val="00C27041"/>
    <w:rsid w:val="00C307A1"/>
    <w:rsid w:val="00C316A6"/>
    <w:rsid w:val="00C316B2"/>
    <w:rsid w:val="00C3266D"/>
    <w:rsid w:val="00C3268C"/>
    <w:rsid w:val="00C32803"/>
    <w:rsid w:val="00C331FE"/>
    <w:rsid w:val="00C332E0"/>
    <w:rsid w:val="00C33709"/>
    <w:rsid w:val="00C33A0B"/>
    <w:rsid w:val="00C33CF0"/>
    <w:rsid w:val="00C3447C"/>
    <w:rsid w:val="00C344AC"/>
    <w:rsid w:val="00C346C3"/>
    <w:rsid w:val="00C35550"/>
    <w:rsid w:val="00C35EB3"/>
    <w:rsid w:val="00C35F2C"/>
    <w:rsid w:val="00C362B9"/>
    <w:rsid w:val="00C36D81"/>
    <w:rsid w:val="00C37173"/>
    <w:rsid w:val="00C37619"/>
    <w:rsid w:val="00C3782A"/>
    <w:rsid w:val="00C37C73"/>
    <w:rsid w:val="00C40105"/>
    <w:rsid w:val="00C40FDB"/>
    <w:rsid w:val="00C410F1"/>
    <w:rsid w:val="00C411AD"/>
    <w:rsid w:val="00C414E8"/>
    <w:rsid w:val="00C42663"/>
    <w:rsid w:val="00C4326A"/>
    <w:rsid w:val="00C43AA4"/>
    <w:rsid w:val="00C43F87"/>
    <w:rsid w:val="00C443F2"/>
    <w:rsid w:val="00C44496"/>
    <w:rsid w:val="00C45221"/>
    <w:rsid w:val="00C454F2"/>
    <w:rsid w:val="00C45618"/>
    <w:rsid w:val="00C45D00"/>
    <w:rsid w:val="00C45F35"/>
    <w:rsid w:val="00C46096"/>
    <w:rsid w:val="00C4659E"/>
    <w:rsid w:val="00C46D8A"/>
    <w:rsid w:val="00C47014"/>
    <w:rsid w:val="00C4703F"/>
    <w:rsid w:val="00C4754B"/>
    <w:rsid w:val="00C50178"/>
    <w:rsid w:val="00C50342"/>
    <w:rsid w:val="00C50FA9"/>
    <w:rsid w:val="00C516F7"/>
    <w:rsid w:val="00C518D2"/>
    <w:rsid w:val="00C51A6C"/>
    <w:rsid w:val="00C52293"/>
    <w:rsid w:val="00C52AF3"/>
    <w:rsid w:val="00C52E95"/>
    <w:rsid w:val="00C53757"/>
    <w:rsid w:val="00C53774"/>
    <w:rsid w:val="00C53BA9"/>
    <w:rsid w:val="00C53D41"/>
    <w:rsid w:val="00C54027"/>
    <w:rsid w:val="00C548A3"/>
    <w:rsid w:val="00C55108"/>
    <w:rsid w:val="00C5512B"/>
    <w:rsid w:val="00C55145"/>
    <w:rsid w:val="00C553C3"/>
    <w:rsid w:val="00C5571C"/>
    <w:rsid w:val="00C560B1"/>
    <w:rsid w:val="00C5648F"/>
    <w:rsid w:val="00C56FCE"/>
    <w:rsid w:val="00C573B6"/>
    <w:rsid w:val="00C578D9"/>
    <w:rsid w:val="00C57AA1"/>
    <w:rsid w:val="00C615B7"/>
    <w:rsid w:val="00C617F9"/>
    <w:rsid w:val="00C6215A"/>
    <w:rsid w:val="00C62233"/>
    <w:rsid w:val="00C62CE1"/>
    <w:rsid w:val="00C63671"/>
    <w:rsid w:val="00C63EAE"/>
    <w:rsid w:val="00C64322"/>
    <w:rsid w:val="00C643CD"/>
    <w:rsid w:val="00C645AF"/>
    <w:rsid w:val="00C65054"/>
    <w:rsid w:val="00C6534E"/>
    <w:rsid w:val="00C66E10"/>
    <w:rsid w:val="00C67158"/>
    <w:rsid w:val="00C6748E"/>
    <w:rsid w:val="00C6762C"/>
    <w:rsid w:val="00C67782"/>
    <w:rsid w:val="00C678C7"/>
    <w:rsid w:val="00C67AFF"/>
    <w:rsid w:val="00C67BA3"/>
    <w:rsid w:val="00C67FBA"/>
    <w:rsid w:val="00C70A75"/>
    <w:rsid w:val="00C71260"/>
    <w:rsid w:val="00C718B8"/>
    <w:rsid w:val="00C7192D"/>
    <w:rsid w:val="00C72435"/>
    <w:rsid w:val="00C726CC"/>
    <w:rsid w:val="00C727ED"/>
    <w:rsid w:val="00C72A2B"/>
    <w:rsid w:val="00C72B81"/>
    <w:rsid w:val="00C73A6C"/>
    <w:rsid w:val="00C73CC5"/>
    <w:rsid w:val="00C73DA9"/>
    <w:rsid w:val="00C7410D"/>
    <w:rsid w:val="00C7448F"/>
    <w:rsid w:val="00C74998"/>
    <w:rsid w:val="00C74EF5"/>
    <w:rsid w:val="00C75186"/>
    <w:rsid w:val="00C7578C"/>
    <w:rsid w:val="00C75BC2"/>
    <w:rsid w:val="00C763C6"/>
    <w:rsid w:val="00C764F9"/>
    <w:rsid w:val="00C76FC6"/>
    <w:rsid w:val="00C775E3"/>
    <w:rsid w:val="00C77CBE"/>
    <w:rsid w:val="00C8059A"/>
    <w:rsid w:val="00C81288"/>
    <w:rsid w:val="00C81436"/>
    <w:rsid w:val="00C815F4"/>
    <w:rsid w:val="00C81907"/>
    <w:rsid w:val="00C81FF1"/>
    <w:rsid w:val="00C821D3"/>
    <w:rsid w:val="00C82530"/>
    <w:rsid w:val="00C828C4"/>
    <w:rsid w:val="00C82A48"/>
    <w:rsid w:val="00C82B07"/>
    <w:rsid w:val="00C838FA"/>
    <w:rsid w:val="00C845CE"/>
    <w:rsid w:val="00C847EF"/>
    <w:rsid w:val="00C84AD0"/>
    <w:rsid w:val="00C84E8C"/>
    <w:rsid w:val="00C84EF8"/>
    <w:rsid w:val="00C84F7E"/>
    <w:rsid w:val="00C84F99"/>
    <w:rsid w:val="00C86135"/>
    <w:rsid w:val="00C86242"/>
    <w:rsid w:val="00C86298"/>
    <w:rsid w:val="00C86374"/>
    <w:rsid w:val="00C86ED0"/>
    <w:rsid w:val="00C8780D"/>
    <w:rsid w:val="00C87FB1"/>
    <w:rsid w:val="00C90EFB"/>
    <w:rsid w:val="00C9105D"/>
    <w:rsid w:val="00C913B6"/>
    <w:rsid w:val="00C91544"/>
    <w:rsid w:val="00C915A8"/>
    <w:rsid w:val="00C9182C"/>
    <w:rsid w:val="00C91BCA"/>
    <w:rsid w:val="00C91C26"/>
    <w:rsid w:val="00C91E17"/>
    <w:rsid w:val="00C920C7"/>
    <w:rsid w:val="00C92D00"/>
    <w:rsid w:val="00C92EAC"/>
    <w:rsid w:val="00C92EF8"/>
    <w:rsid w:val="00C93BA1"/>
    <w:rsid w:val="00C93C3B"/>
    <w:rsid w:val="00C93D98"/>
    <w:rsid w:val="00C9438F"/>
    <w:rsid w:val="00C94408"/>
    <w:rsid w:val="00C95244"/>
    <w:rsid w:val="00C954D3"/>
    <w:rsid w:val="00C95C01"/>
    <w:rsid w:val="00C95C21"/>
    <w:rsid w:val="00C966C3"/>
    <w:rsid w:val="00C967CD"/>
    <w:rsid w:val="00C96D14"/>
    <w:rsid w:val="00C96E2F"/>
    <w:rsid w:val="00C9717E"/>
    <w:rsid w:val="00C9744A"/>
    <w:rsid w:val="00C974B7"/>
    <w:rsid w:val="00C97598"/>
    <w:rsid w:val="00C975D9"/>
    <w:rsid w:val="00C97914"/>
    <w:rsid w:val="00C97A2B"/>
    <w:rsid w:val="00C97A99"/>
    <w:rsid w:val="00C97C7A"/>
    <w:rsid w:val="00C97EB8"/>
    <w:rsid w:val="00CA0848"/>
    <w:rsid w:val="00CA08DF"/>
    <w:rsid w:val="00CA158D"/>
    <w:rsid w:val="00CA197A"/>
    <w:rsid w:val="00CA1F03"/>
    <w:rsid w:val="00CA232C"/>
    <w:rsid w:val="00CA2980"/>
    <w:rsid w:val="00CA364D"/>
    <w:rsid w:val="00CA38EC"/>
    <w:rsid w:val="00CA3924"/>
    <w:rsid w:val="00CA39EC"/>
    <w:rsid w:val="00CA3D77"/>
    <w:rsid w:val="00CA3E80"/>
    <w:rsid w:val="00CA3EDD"/>
    <w:rsid w:val="00CA42BE"/>
    <w:rsid w:val="00CA46A0"/>
    <w:rsid w:val="00CA4CDB"/>
    <w:rsid w:val="00CA5068"/>
    <w:rsid w:val="00CA57CB"/>
    <w:rsid w:val="00CA5C7F"/>
    <w:rsid w:val="00CA5D1A"/>
    <w:rsid w:val="00CA5D94"/>
    <w:rsid w:val="00CA646C"/>
    <w:rsid w:val="00CA65C7"/>
    <w:rsid w:val="00CA7369"/>
    <w:rsid w:val="00CA7EF4"/>
    <w:rsid w:val="00CB0AA9"/>
    <w:rsid w:val="00CB0D9D"/>
    <w:rsid w:val="00CB0F58"/>
    <w:rsid w:val="00CB14FB"/>
    <w:rsid w:val="00CB20C5"/>
    <w:rsid w:val="00CB22EE"/>
    <w:rsid w:val="00CB3326"/>
    <w:rsid w:val="00CB4AEA"/>
    <w:rsid w:val="00CB5255"/>
    <w:rsid w:val="00CB5875"/>
    <w:rsid w:val="00CB601E"/>
    <w:rsid w:val="00CB6419"/>
    <w:rsid w:val="00CB6427"/>
    <w:rsid w:val="00CB6B22"/>
    <w:rsid w:val="00CB6CCA"/>
    <w:rsid w:val="00CB7258"/>
    <w:rsid w:val="00CB7759"/>
    <w:rsid w:val="00CB7DFF"/>
    <w:rsid w:val="00CB7FF0"/>
    <w:rsid w:val="00CC03D1"/>
    <w:rsid w:val="00CC08E0"/>
    <w:rsid w:val="00CC0E8B"/>
    <w:rsid w:val="00CC1233"/>
    <w:rsid w:val="00CC1320"/>
    <w:rsid w:val="00CC1563"/>
    <w:rsid w:val="00CC1CB5"/>
    <w:rsid w:val="00CC2725"/>
    <w:rsid w:val="00CC2D8C"/>
    <w:rsid w:val="00CC2FC9"/>
    <w:rsid w:val="00CC3A7F"/>
    <w:rsid w:val="00CC3D0E"/>
    <w:rsid w:val="00CC3DC0"/>
    <w:rsid w:val="00CC51CD"/>
    <w:rsid w:val="00CC567B"/>
    <w:rsid w:val="00CC64C5"/>
    <w:rsid w:val="00CC6CD1"/>
    <w:rsid w:val="00CC6EC0"/>
    <w:rsid w:val="00CD054B"/>
    <w:rsid w:val="00CD061E"/>
    <w:rsid w:val="00CD0C24"/>
    <w:rsid w:val="00CD0DBF"/>
    <w:rsid w:val="00CD10D6"/>
    <w:rsid w:val="00CD148B"/>
    <w:rsid w:val="00CD1B30"/>
    <w:rsid w:val="00CD1E69"/>
    <w:rsid w:val="00CD25B3"/>
    <w:rsid w:val="00CD2669"/>
    <w:rsid w:val="00CD2772"/>
    <w:rsid w:val="00CD28F4"/>
    <w:rsid w:val="00CD2ED6"/>
    <w:rsid w:val="00CD3272"/>
    <w:rsid w:val="00CD44DD"/>
    <w:rsid w:val="00CD451A"/>
    <w:rsid w:val="00CD4769"/>
    <w:rsid w:val="00CD48B6"/>
    <w:rsid w:val="00CD4941"/>
    <w:rsid w:val="00CD4F10"/>
    <w:rsid w:val="00CD5240"/>
    <w:rsid w:val="00CD58ED"/>
    <w:rsid w:val="00CD5A6C"/>
    <w:rsid w:val="00CD5D74"/>
    <w:rsid w:val="00CD60C3"/>
    <w:rsid w:val="00CD6ED4"/>
    <w:rsid w:val="00CD7066"/>
    <w:rsid w:val="00CD796F"/>
    <w:rsid w:val="00CD7BC8"/>
    <w:rsid w:val="00CE0E37"/>
    <w:rsid w:val="00CE15DE"/>
    <w:rsid w:val="00CE1C63"/>
    <w:rsid w:val="00CE1FC0"/>
    <w:rsid w:val="00CE2239"/>
    <w:rsid w:val="00CE32A7"/>
    <w:rsid w:val="00CE40A4"/>
    <w:rsid w:val="00CE47BB"/>
    <w:rsid w:val="00CE47F1"/>
    <w:rsid w:val="00CE4FDF"/>
    <w:rsid w:val="00CE53DA"/>
    <w:rsid w:val="00CE55DB"/>
    <w:rsid w:val="00CE5A37"/>
    <w:rsid w:val="00CE5CCB"/>
    <w:rsid w:val="00CE714F"/>
    <w:rsid w:val="00CE774D"/>
    <w:rsid w:val="00CE7B77"/>
    <w:rsid w:val="00CF0755"/>
    <w:rsid w:val="00CF15BB"/>
    <w:rsid w:val="00CF1617"/>
    <w:rsid w:val="00CF17EE"/>
    <w:rsid w:val="00CF1D05"/>
    <w:rsid w:val="00CF201B"/>
    <w:rsid w:val="00CF22D2"/>
    <w:rsid w:val="00CF23FF"/>
    <w:rsid w:val="00CF27AB"/>
    <w:rsid w:val="00CF300F"/>
    <w:rsid w:val="00CF4898"/>
    <w:rsid w:val="00CF4BB1"/>
    <w:rsid w:val="00CF5318"/>
    <w:rsid w:val="00CF58BB"/>
    <w:rsid w:val="00CF58CD"/>
    <w:rsid w:val="00CF6C54"/>
    <w:rsid w:val="00CF6CB0"/>
    <w:rsid w:val="00CF71EE"/>
    <w:rsid w:val="00CF7973"/>
    <w:rsid w:val="00D00C88"/>
    <w:rsid w:val="00D00DAF"/>
    <w:rsid w:val="00D00E15"/>
    <w:rsid w:val="00D011F7"/>
    <w:rsid w:val="00D01466"/>
    <w:rsid w:val="00D019C1"/>
    <w:rsid w:val="00D01BCD"/>
    <w:rsid w:val="00D01DB5"/>
    <w:rsid w:val="00D01ECF"/>
    <w:rsid w:val="00D02181"/>
    <w:rsid w:val="00D02BE4"/>
    <w:rsid w:val="00D030D2"/>
    <w:rsid w:val="00D0329F"/>
    <w:rsid w:val="00D04755"/>
    <w:rsid w:val="00D047AD"/>
    <w:rsid w:val="00D049D5"/>
    <w:rsid w:val="00D04B52"/>
    <w:rsid w:val="00D04E01"/>
    <w:rsid w:val="00D04F8D"/>
    <w:rsid w:val="00D05452"/>
    <w:rsid w:val="00D05708"/>
    <w:rsid w:val="00D0573C"/>
    <w:rsid w:val="00D05D83"/>
    <w:rsid w:val="00D0687E"/>
    <w:rsid w:val="00D06A51"/>
    <w:rsid w:val="00D06D0D"/>
    <w:rsid w:val="00D07304"/>
    <w:rsid w:val="00D103C1"/>
    <w:rsid w:val="00D108A5"/>
    <w:rsid w:val="00D1164D"/>
    <w:rsid w:val="00D11905"/>
    <w:rsid w:val="00D11AAD"/>
    <w:rsid w:val="00D11F7A"/>
    <w:rsid w:val="00D12500"/>
    <w:rsid w:val="00D13045"/>
    <w:rsid w:val="00D1348A"/>
    <w:rsid w:val="00D1397E"/>
    <w:rsid w:val="00D13AF4"/>
    <w:rsid w:val="00D14094"/>
    <w:rsid w:val="00D1480A"/>
    <w:rsid w:val="00D150D8"/>
    <w:rsid w:val="00D15189"/>
    <w:rsid w:val="00D157A6"/>
    <w:rsid w:val="00D16CC0"/>
    <w:rsid w:val="00D17A11"/>
    <w:rsid w:val="00D200C1"/>
    <w:rsid w:val="00D211A5"/>
    <w:rsid w:val="00D2153A"/>
    <w:rsid w:val="00D215E9"/>
    <w:rsid w:val="00D21C54"/>
    <w:rsid w:val="00D22F88"/>
    <w:rsid w:val="00D230DA"/>
    <w:rsid w:val="00D23CA2"/>
    <w:rsid w:val="00D23DFB"/>
    <w:rsid w:val="00D25624"/>
    <w:rsid w:val="00D256B5"/>
    <w:rsid w:val="00D25815"/>
    <w:rsid w:val="00D25C42"/>
    <w:rsid w:val="00D2627C"/>
    <w:rsid w:val="00D264C7"/>
    <w:rsid w:val="00D26789"/>
    <w:rsid w:val="00D27C60"/>
    <w:rsid w:val="00D27D66"/>
    <w:rsid w:val="00D3059E"/>
    <w:rsid w:val="00D307E6"/>
    <w:rsid w:val="00D3157F"/>
    <w:rsid w:val="00D318DE"/>
    <w:rsid w:val="00D31932"/>
    <w:rsid w:val="00D31A85"/>
    <w:rsid w:val="00D3202E"/>
    <w:rsid w:val="00D32771"/>
    <w:rsid w:val="00D32C8C"/>
    <w:rsid w:val="00D32E30"/>
    <w:rsid w:val="00D32F05"/>
    <w:rsid w:val="00D330FA"/>
    <w:rsid w:val="00D3386A"/>
    <w:rsid w:val="00D33CE5"/>
    <w:rsid w:val="00D346F6"/>
    <w:rsid w:val="00D34D12"/>
    <w:rsid w:val="00D3567F"/>
    <w:rsid w:val="00D35D8D"/>
    <w:rsid w:val="00D35E4D"/>
    <w:rsid w:val="00D36371"/>
    <w:rsid w:val="00D363EA"/>
    <w:rsid w:val="00D36953"/>
    <w:rsid w:val="00D40872"/>
    <w:rsid w:val="00D4098F"/>
    <w:rsid w:val="00D40BCB"/>
    <w:rsid w:val="00D41B3D"/>
    <w:rsid w:val="00D4217E"/>
    <w:rsid w:val="00D42ADD"/>
    <w:rsid w:val="00D42DFC"/>
    <w:rsid w:val="00D42F85"/>
    <w:rsid w:val="00D4300D"/>
    <w:rsid w:val="00D43B05"/>
    <w:rsid w:val="00D43E3F"/>
    <w:rsid w:val="00D43E43"/>
    <w:rsid w:val="00D44365"/>
    <w:rsid w:val="00D4437F"/>
    <w:rsid w:val="00D4479D"/>
    <w:rsid w:val="00D458B9"/>
    <w:rsid w:val="00D45BA5"/>
    <w:rsid w:val="00D45D9E"/>
    <w:rsid w:val="00D462F9"/>
    <w:rsid w:val="00D46514"/>
    <w:rsid w:val="00D471E5"/>
    <w:rsid w:val="00D47893"/>
    <w:rsid w:val="00D50209"/>
    <w:rsid w:val="00D50731"/>
    <w:rsid w:val="00D507C4"/>
    <w:rsid w:val="00D5087F"/>
    <w:rsid w:val="00D50CD7"/>
    <w:rsid w:val="00D51AA8"/>
    <w:rsid w:val="00D51B76"/>
    <w:rsid w:val="00D51DD7"/>
    <w:rsid w:val="00D520C3"/>
    <w:rsid w:val="00D52B6C"/>
    <w:rsid w:val="00D5300A"/>
    <w:rsid w:val="00D5338D"/>
    <w:rsid w:val="00D53510"/>
    <w:rsid w:val="00D538F8"/>
    <w:rsid w:val="00D53FD3"/>
    <w:rsid w:val="00D54468"/>
    <w:rsid w:val="00D5501E"/>
    <w:rsid w:val="00D5555B"/>
    <w:rsid w:val="00D55617"/>
    <w:rsid w:val="00D556F7"/>
    <w:rsid w:val="00D55788"/>
    <w:rsid w:val="00D55E8B"/>
    <w:rsid w:val="00D5614E"/>
    <w:rsid w:val="00D5660B"/>
    <w:rsid w:val="00D56706"/>
    <w:rsid w:val="00D56D79"/>
    <w:rsid w:val="00D57000"/>
    <w:rsid w:val="00D572B8"/>
    <w:rsid w:val="00D57337"/>
    <w:rsid w:val="00D601B5"/>
    <w:rsid w:val="00D6040D"/>
    <w:rsid w:val="00D604ED"/>
    <w:rsid w:val="00D60BDB"/>
    <w:rsid w:val="00D6102A"/>
    <w:rsid w:val="00D6102B"/>
    <w:rsid w:val="00D61C05"/>
    <w:rsid w:val="00D61D4A"/>
    <w:rsid w:val="00D624E9"/>
    <w:rsid w:val="00D62825"/>
    <w:rsid w:val="00D63129"/>
    <w:rsid w:val="00D6329E"/>
    <w:rsid w:val="00D632B8"/>
    <w:rsid w:val="00D634C2"/>
    <w:rsid w:val="00D63C1C"/>
    <w:rsid w:val="00D6452B"/>
    <w:rsid w:val="00D646EA"/>
    <w:rsid w:val="00D64BF2"/>
    <w:rsid w:val="00D655E0"/>
    <w:rsid w:val="00D65EB8"/>
    <w:rsid w:val="00D65F36"/>
    <w:rsid w:val="00D66559"/>
    <w:rsid w:val="00D6680C"/>
    <w:rsid w:val="00D67046"/>
    <w:rsid w:val="00D70069"/>
    <w:rsid w:val="00D705F5"/>
    <w:rsid w:val="00D70756"/>
    <w:rsid w:val="00D708FD"/>
    <w:rsid w:val="00D72105"/>
    <w:rsid w:val="00D727B5"/>
    <w:rsid w:val="00D7356E"/>
    <w:rsid w:val="00D735C9"/>
    <w:rsid w:val="00D73A81"/>
    <w:rsid w:val="00D73DEA"/>
    <w:rsid w:val="00D7420D"/>
    <w:rsid w:val="00D7488D"/>
    <w:rsid w:val="00D74C19"/>
    <w:rsid w:val="00D74C74"/>
    <w:rsid w:val="00D750A4"/>
    <w:rsid w:val="00D753DC"/>
    <w:rsid w:val="00D7568A"/>
    <w:rsid w:val="00D75835"/>
    <w:rsid w:val="00D75910"/>
    <w:rsid w:val="00D75F03"/>
    <w:rsid w:val="00D762DB"/>
    <w:rsid w:val="00D76D6C"/>
    <w:rsid w:val="00D77C11"/>
    <w:rsid w:val="00D77F9E"/>
    <w:rsid w:val="00D80247"/>
    <w:rsid w:val="00D8053B"/>
    <w:rsid w:val="00D8069B"/>
    <w:rsid w:val="00D80741"/>
    <w:rsid w:val="00D80EE0"/>
    <w:rsid w:val="00D80FF2"/>
    <w:rsid w:val="00D810F4"/>
    <w:rsid w:val="00D8153E"/>
    <w:rsid w:val="00D81875"/>
    <w:rsid w:val="00D82A84"/>
    <w:rsid w:val="00D82D66"/>
    <w:rsid w:val="00D8342D"/>
    <w:rsid w:val="00D83B0F"/>
    <w:rsid w:val="00D83E7F"/>
    <w:rsid w:val="00D85035"/>
    <w:rsid w:val="00D850AB"/>
    <w:rsid w:val="00D85D05"/>
    <w:rsid w:val="00D85F6A"/>
    <w:rsid w:val="00D860B8"/>
    <w:rsid w:val="00D8645E"/>
    <w:rsid w:val="00D86D6F"/>
    <w:rsid w:val="00D87850"/>
    <w:rsid w:val="00D87BFD"/>
    <w:rsid w:val="00D87CBD"/>
    <w:rsid w:val="00D90858"/>
    <w:rsid w:val="00D90E44"/>
    <w:rsid w:val="00D90EF9"/>
    <w:rsid w:val="00D91955"/>
    <w:rsid w:val="00D91A11"/>
    <w:rsid w:val="00D91A89"/>
    <w:rsid w:val="00D91DB0"/>
    <w:rsid w:val="00D920A4"/>
    <w:rsid w:val="00D9243C"/>
    <w:rsid w:val="00D9247B"/>
    <w:rsid w:val="00D927DE"/>
    <w:rsid w:val="00D9299B"/>
    <w:rsid w:val="00D929AC"/>
    <w:rsid w:val="00D92B60"/>
    <w:rsid w:val="00D92EFF"/>
    <w:rsid w:val="00D93111"/>
    <w:rsid w:val="00D933D9"/>
    <w:rsid w:val="00D9373A"/>
    <w:rsid w:val="00D9377F"/>
    <w:rsid w:val="00D93A50"/>
    <w:rsid w:val="00D93C40"/>
    <w:rsid w:val="00D93D80"/>
    <w:rsid w:val="00D94706"/>
    <w:rsid w:val="00D948E2"/>
    <w:rsid w:val="00D9577B"/>
    <w:rsid w:val="00D95826"/>
    <w:rsid w:val="00D95A55"/>
    <w:rsid w:val="00D96056"/>
    <w:rsid w:val="00D96A1E"/>
    <w:rsid w:val="00D971CA"/>
    <w:rsid w:val="00D971CD"/>
    <w:rsid w:val="00D979E9"/>
    <w:rsid w:val="00DA0185"/>
    <w:rsid w:val="00DA04C2"/>
    <w:rsid w:val="00DA09DB"/>
    <w:rsid w:val="00DA0B31"/>
    <w:rsid w:val="00DA106C"/>
    <w:rsid w:val="00DA10B6"/>
    <w:rsid w:val="00DA124D"/>
    <w:rsid w:val="00DA1426"/>
    <w:rsid w:val="00DA1A25"/>
    <w:rsid w:val="00DA2033"/>
    <w:rsid w:val="00DA23A3"/>
    <w:rsid w:val="00DA26EC"/>
    <w:rsid w:val="00DA2A0B"/>
    <w:rsid w:val="00DA2AAA"/>
    <w:rsid w:val="00DA2BE0"/>
    <w:rsid w:val="00DA3022"/>
    <w:rsid w:val="00DA3401"/>
    <w:rsid w:val="00DA38BB"/>
    <w:rsid w:val="00DA4180"/>
    <w:rsid w:val="00DA42F1"/>
    <w:rsid w:val="00DA4438"/>
    <w:rsid w:val="00DA4E5C"/>
    <w:rsid w:val="00DA5E5C"/>
    <w:rsid w:val="00DA657A"/>
    <w:rsid w:val="00DA6B9B"/>
    <w:rsid w:val="00DA71FC"/>
    <w:rsid w:val="00DA7327"/>
    <w:rsid w:val="00DA7C79"/>
    <w:rsid w:val="00DA7EEA"/>
    <w:rsid w:val="00DB1172"/>
    <w:rsid w:val="00DB19F2"/>
    <w:rsid w:val="00DB234D"/>
    <w:rsid w:val="00DB25D4"/>
    <w:rsid w:val="00DB2653"/>
    <w:rsid w:val="00DB3EC9"/>
    <w:rsid w:val="00DB484A"/>
    <w:rsid w:val="00DB4D51"/>
    <w:rsid w:val="00DB4E69"/>
    <w:rsid w:val="00DB5ED8"/>
    <w:rsid w:val="00DB6216"/>
    <w:rsid w:val="00DB6850"/>
    <w:rsid w:val="00DB6B79"/>
    <w:rsid w:val="00DC0868"/>
    <w:rsid w:val="00DC0B16"/>
    <w:rsid w:val="00DC0D53"/>
    <w:rsid w:val="00DC0E55"/>
    <w:rsid w:val="00DC0EB9"/>
    <w:rsid w:val="00DC1DB2"/>
    <w:rsid w:val="00DC2DD2"/>
    <w:rsid w:val="00DC2FE7"/>
    <w:rsid w:val="00DC3990"/>
    <w:rsid w:val="00DC4784"/>
    <w:rsid w:val="00DC4DB5"/>
    <w:rsid w:val="00DC5819"/>
    <w:rsid w:val="00DC5A43"/>
    <w:rsid w:val="00DC5D87"/>
    <w:rsid w:val="00DC5F31"/>
    <w:rsid w:val="00DC6036"/>
    <w:rsid w:val="00DC7473"/>
    <w:rsid w:val="00DC7A0C"/>
    <w:rsid w:val="00DC7AB8"/>
    <w:rsid w:val="00DC7F09"/>
    <w:rsid w:val="00DC7FB9"/>
    <w:rsid w:val="00DD01CD"/>
    <w:rsid w:val="00DD1601"/>
    <w:rsid w:val="00DD214A"/>
    <w:rsid w:val="00DD24B4"/>
    <w:rsid w:val="00DD282A"/>
    <w:rsid w:val="00DD3008"/>
    <w:rsid w:val="00DD3B8C"/>
    <w:rsid w:val="00DD45F1"/>
    <w:rsid w:val="00DD469A"/>
    <w:rsid w:val="00DD4D3E"/>
    <w:rsid w:val="00DD52C8"/>
    <w:rsid w:val="00DD5808"/>
    <w:rsid w:val="00DD6389"/>
    <w:rsid w:val="00DD6797"/>
    <w:rsid w:val="00DD680E"/>
    <w:rsid w:val="00DD6F2F"/>
    <w:rsid w:val="00DD70D1"/>
    <w:rsid w:val="00DD7406"/>
    <w:rsid w:val="00DD764D"/>
    <w:rsid w:val="00DD7680"/>
    <w:rsid w:val="00DE0133"/>
    <w:rsid w:val="00DE04A7"/>
    <w:rsid w:val="00DE0D79"/>
    <w:rsid w:val="00DE15AD"/>
    <w:rsid w:val="00DE198E"/>
    <w:rsid w:val="00DE1A93"/>
    <w:rsid w:val="00DE2980"/>
    <w:rsid w:val="00DE2F41"/>
    <w:rsid w:val="00DE3A2A"/>
    <w:rsid w:val="00DE3D68"/>
    <w:rsid w:val="00DE5743"/>
    <w:rsid w:val="00DE5D76"/>
    <w:rsid w:val="00DE604D"/>
    <w:rsid w:val="00DE6710"/>
    <w:rsid w:val="00DE709D"/>
    <w:rsid w:val="00DE70BC"/>
    <w:rsid w:val="00DE7417"/>
    <w:rsid w:val="00DE7DEA"/>
    <w:rsid w:val="00DF006C"/>
    <w:rsid w:val="00DF03F9"/>
    <w:rsid w:val="00DF09BC"/>
    <w:rsid w:val="00DF13C0"/>
    <w:rsid w:val="00DF17A5"/>
    <w:rsid w:val="00DF23C8"/>
    <w:rsid w:val="00DF26B7"/>
    <w:rsid w:val="00DF2825"/>
    <w:rsid w:val="00DF3E4C"/>
    <w:rsid w:val="00DF58D5"/>
    <w:rsid w:val="00DF5C21"/>
    <w:rsid w:val="00DF6061"/>
    <w:rsid w:val="00DF606A"/>
    <w:rsid w:val="00DF6C81"/>
    <w:rsid w:val="00DF6D47"/>
    <w:rsid w:val="00DF72EB"/>
    <w:rsid w:val="00E0125C"/>
    <w:rsid w:val="00E0144C"/>
    <w:rsid w:val="00E01FEC"/>
    <w:rsid w:val="00E0287A"/>
    <w:rsid w:val="00E02886"/>
    <w:rsid w:val="00E028E1"/>
    <w:rsid w:val="00E02C62"/>
    <w:rsid w:val="00E03192"/>
    <w:rsid w:val="00E038DE"/>
    <w:rsid w:val="00E03A6D"/>
    <w:rsid w:val="00E03B64"/>
    <w:rsid w:val="00E04843"/>
    <w:rsid w:val="00E04F8A"/>
    <w:rsid w:val="00E052B5"/>
    <w:rsid w:val="00E05503"/>
    <w:rsid w:val="00E056A4"/>
    <w:rsid w:val="00E05C54"/>
    <w:rsid w:val="00E060F2"/>
    <w:rsid w:val="00E06307"/>
    <w:rsid w:val="00E0654F"/>
    <w:rsid w:val="00E068F6"/>
    <w:rsid w:val="00E06A7C"/>
    <w:rsid w:val="00E06AF1"/>
    <w:rsid w:val="00E06C86"/>
    <w:rsid w:val="00E0714C"/>
    <w:rsid w:val="00E07804"/>
    <w:rsid w:val="00E07835"/>
    <w:rsid w:val="00E07FAE"/>
    <w:rsid w:val="00E106AD"/>
    <w:rsid w:val="00E107CD"/>
    <w:rsid w:val="00E10C61"/>
    <w:rsid w:val="00E10D47"/>
    <w:rsid w:val="00E10E39"/>
    <w:rsid w:val="00E11280"/>
    <w:rsid w:val="00E11FE8"/>
    <w:rsid w:val="00E1236C"/>
    <w:rsid w:val="00E123D1"/>
    <w:rsid w:val="00E1284B"/>
    <w:rsid w:val="00E13082"/>
    <w:rsid w:val="00E133A0"/>
    <w:rsid w:val="00E133C9"/>
    <w:rsid w:val="00E13C94"/>
    <w:rsid w:val="00E148B8"/>
    <w:rsid w:val="00E14AAF"/>
    <w:rsid w:val="00E14F98"/>
    <w:rsid w:val="00E16092"/>
    <w:rsid w:val="00E168A1"/>
    <w:rsid w:val="00E170CD"/>
    <w:rsid w:val="00E17663"/>
    <w:rsid w:val="00E17835"/>
    <w:rsid w:val="00E17C6A"/>
    <w:rsid w:val="00E17D95"/>
    <w:rsid w:val="00E17FDC"/>
    <w:rsid w:val="00E20083"/>
    <w:rsid w:val="00E2030B"/>
    <w:rsid w:val="00E20FE9"/>
    <w:rsid w:val="00E21100"/>
    <w:rsid w:val="00E2169D"/>
    <w:rsid w:val="00E22603"/>
    <w:rsid w:val="00E22C40"/>
    <w:rsid w:val="00E22D60"/>
    <w:rsid w:val="00E22E36"/>
    <w:rsid w:val="00E2338A"/>
    <w:rsid w:val="00E23954"/>
    <w:rsid w:val="00E2396E"/>
    <w:rsid w:val="00E23A5A"/>
    <w:rsid w:val="00E23A5B"/>
    <w:rsid w:val="00E241B6"/>
    <w:rsid w:val="00E24625"/>
    <w:rsid w:val="00E24849"/>
    <w:rsid w:val="00E252A9"/>
    <w:rsid w:val="00E25757"/>
    <w:rsid w:val="00E25ABB"/>
    <w:rsid w:val="00E25C67"/>
    <w:rsid w:val="00E2646A"/>
    <w:rsid w:val="00E26A77"/>
    <w:rsid w:val="00E26CEB"/>
    <w:rsid w:val="00E26FD4"/>
    <w:rsid w:val="00E2729D"/>
    <w:rsid w:val="00E27852"/>
    <w:rsid w:val="00E27A54"/>
    <w:rsid w:val="00E27D2A"/>
    <w:rsid w:val="00E27DF9"/>
    <w:rsid w:val="00E30B11"/>
    <w:rsid w:val="00E30F94"/>
    <w:rsid w:val="00E31122"/>
    <w:rsid w:val="00E313EE"/>
    <w:rsid w:val="00E31B33"/>
    <w:rsid w:val="00E31FF0"/>
    <w:rsid w:val="00E32109"/>
    <w:rsid w:val="00E3263B"/>
    <w:rsid w:val="00E32886"/>
    <w:rsid w:val="00E32F04"/>
    <w:rsid w:val="00E3322E"/>
    <w:rsid w:val="00E34CED"/>
    <w:rsid w:val="00E34D80"/>
    <w:rsid w:val="00E34E42"/>
    <w:rsid w:val="00E34EF5"/>
    <w:rsid w:val="00E34FB9"/>
    <w:rsid w:val="00E35114"/>
    <w:rsid w:val="00E35202"/>
    <w:rsid w:val="00E357DB"/>
    <w:rsid w:val="00E35A86"/>
    <w:rsid w:val="00E35B71"/>
    <w:rsid w:val="00E40BE8"/>
    <w:rsid w:val="00E40FEB"/>
    <w:rsid w:val="00E41143"/>
    <w:rsid w:val="00E4138C"/>
    <w:rsid w:val="00E41B3B"/>
    <w:rsid w:val="00E423E4"/>
    <w:rsid w:val="00E42444"/>
    <w:rsid w:val="00E43D81"/>
    <w:rsid w:val="00E43ED1"/>
    <w:rsid w:val="00E44292"/>
    <w:rsid w:val="00E443AA"/>
    <w:rsid w:val="00E449AB"/>
    <w:rsid w:val="00E45AF2"/>
    <w:rsid w:val="00E461BA"/>
    <w:rsid w:val="00E4626E"/>
    <w:rsid w:val="00E46532"/>
    <w:rsid w:val="00E46576"/>
    <w:rsid w:val="00E46997"/>
    <w:rsid w:val="00E46B61"/>
    <w:rsid w:val="00E46FCB"/>
    <w:rsid w:val="00E4797D"/>
    <w:rsid w:val="00E47B4D"/>
    <w:rsid w:val="00E50360"/>
    <w:rsid w:val="00E509DF"/>
    <w:rsid w:val="00E50C4E"/>
    <w:rsid w:val="00E5119E"/>
    <w:rsid w:val="00E51AD6"/>
    <w:rsid w:val="00E53C84"/>
    <w:rsid w:val="00E53DAC"/>
    <w:rsid w:val="00E53DC9"/>
    <w:rsid w:val="00E5416F"/>
    <w:rsid w:val="00E54247"/>
    <w:rsid w:val="00E54DFD"/>
    <w:rsid w:val="00E55546"/>
    <w:rsid w:val="00E5578A"/>
    <w:rsid w:val="00E5651F"/>
    <w:rsid w:val="00E56B9D"/>
    <w:rsid w:val="00E56DDC"/>
    <w:rsid w:val="00E56E63"/>
    <w:rsid w:val="00E56FC8"/>
    <w:rsid w:val="00E579E7"/>
    <w:rsid w:val="00E57CA9"/>
    <w:rsid w:val="00E600D0"/>
    <w:rsid w:val="00E600E8"/>
    <w:rsid w:val="00E601D1"/>
    <w:rsid w:val="00E6020F"/>
    <w:rsid w:val="00E60272"/>
    <w:rsid w:val="00E6086D"/>
    <w:rsid w:val="00E60D76"/>
    <w:rsid w:val="00E61028"/>
    <w:rsid w:val="00E6103A"/>
    <w:rsid w:val="00E6264F"/>
    <w:rsid w:val="00E6338F"/>
    <w:rsid w:val="00E6359B"/>
    <w:rsid w:val="00E6366E"/>
    <w:rsid w:val="00E63E85"/>
    <w:rsid w:val="00E64036"/>
    <w:rsid w:val="00E64EA0"/>
    <w:rsid w:val="00E64F38"/>
    <w:rsid w:val="00E6507E"/>
    <w:rsid w:val="00E661EE"/>
    <w:rsid w:val="00E6687F"/>
    <w:rsid w:val="00E66DFC"/>
    <w:rsid w:val="00E67B08"/>
    <w:rsid w:val="00E7014A"/>
    <w:rsid w:val="00E70179"/>
    <w:rsid w:val="00E71154"/>
    <w:rsid w:val="00E718DE"/>
    <w:rsid w:val="00E71CE0"/>
    <w:rsid w:val="00E71DAD"/>
    <w:rsid w:val="00E72519"/>
    <w:rsid w:val="00E72663"/>
    <w:rsid w:val="00E72800"/>
    <w:rsid w:val="00E7293A"/>
    <w:rsid w:val="00E7295F"/>
    <w:rsid w:val="00E72D96"/>
    <w:rsid w:val="00E72F16"/>
    <w:rsid w:val="00E73366"/>
    <w:rsid w:val="00E7370C"/>
    <w:rsid w:val="00E74C99"/>
    <w:rsid w:val="00E757BB"/>
    <w:rsid w:val="00E75C44"/>
    <w:rsid w:val="00E75DBD"/>
    <w:rsid w:val="00E75EB1"/>
    <w:rsid w:val="00E768B1"/>
    <w:rsid w:val="00E77E0E"/>
    <w:rsid w:val="00E8003C"/>
    <w:rsid w:val="00E807BF"/>
    <w:rsid w:val="00E812B4"/>
    <w:rsid w:val="00E81874"/>
    <w:rsid w:val="00E8195E"/>
    <w:rsid w:val="00E81A59"/>
    <w:rsid w:val="00E81FAE"/>
    <w:rsid w:val="00E8241D"/>
    <w:rsid w:val="00E82A2D"/>
    <w:rsid w:val="00E82ED9"/>
    <w:rsid w:val="00E83F33"/>
    <w:rsid w:val="00E8463D"/>
    <w:rsid w:val="00E8482B"/>
    <w:rsid w:val="00E848B9"/>
    <w:rsid w:val="00E84A79"/>
    <w:rsid w:val="00E84EB3"/>
    <w:rsid w:val="00E85346"/>
    <w:rsid w:val="00E85422"/>
    <w:rsid w:val="00E85AAC"/>
    <w:rsid w:val="00E86192"/>
    <w:rsid w:val="00E86E37"/>
    <w:rsid w:val="00E8748B"/>
    <w:rsid w:val="00E87499"/>
    <w:rsid w:val="00E879FC"/>
    <w:rsid w:val="00E87BD1"/>
    <w:rsid w:val="00E90009"/>
    <w:rsid w:val="00E901A0"/>
    <w:rsid w:val="00E90564"/>
    <w:rsid w:val="00E906F9"/>
    <w:rsid w:val="00E90D2B"/>
    <w:rsid w:val="00E911FD"/>
    <w:rsid w:val="00E91554"/>
    <w:rsid w:val="00E91DD2"/>
    <w:rsid w:val="00E929FC"/>
    <w:rsid w:val="00E92DB6"/>
    <w:rsid w:val="00E92FA5"/>
    <w:rsid w:val="00E938A7"/>
    <w:rsid w:val="00E93A02"/>
    <w:rsid w:val="00E93AA3"/>
    <w:rsid w:val="00E93FB6"/>
    <w:rsid w:val="00E945D0"/>
    <w:rsid w:val="00E94B42"/>
    <w:rsid w:val="00E94EC5"/>
    <w:rsid w:val="00E95044"/>
    <w:rsid w:val="00E96203"/>
    <w:rsid w:val="00E9659B"/>
    <w:rsid w:val="00E9684A"/>
    <w:rsid w:val="00E96F7A"/>
    <w:rsid w:val="00E9789F"/>
    <w:rsid w:val="00E97E5D"/>
    <w:rsid w:val="00EA0449"/>
    <w:rsid w:val="00EA0465"/>
    <w:rsid w:val="00EA0735"/>
    <w:rsid w:val="00EA0A7B"/>
    <w:rsid w:val="00EA152C"/>
    <w:rsid w:val="00EA179D"/>
    <w:rsid w:val="00EA1B7C"/>
    <w:rsid w:val="00EA1D82"/>
    <w:rsid w:val="00EA1E5F"/>
    <w:rsid w:val="00EA3380"/>
    <w:rsid w:val="00EA359C"/>
    <w:rsid w:val="00EA37B8"/>
    <w:rsid w:val="00EA386C"/>
    <w:rsid w:val="00EA3968"/>
    <w:rsid w:val="00EA3B3E"/>
    <w:rsid w:val="00EA3BE2"/>
    <w:rsid w:val="00EA4051"/>
    <w:rsid w:val="00EA48E5"/>
    <w:rsid w:val="00EA4960"/>
    <w:rsid w:val="00EA4E3A"/>
    <w:rsid w:val="00EA58D9"/>
    <w:rsid w:val="00EA5C3A"/>
    <w:rsid w:val="00EA5C7F"/>
    <w:rsid w:val="00EA650D"/>
    <w:rsid w:val="00EA69F3"/>
    <w:rsid w:val="00EA6F74"/>
    <w:rsid w:val="00EA6F7A"/>
    <w:rsid w:val="00EA7A03"/>
    <w:rsid w:val="00EA7A31"/>
    <w:rsid w:val="00EA7B0F"/>
    <w:rsid w:val="00EA7CA6"/>
    <w:rsid w:val="00EA7F69"/>
    <w:rsid w:val="00EB068D"/>
    <w:rsid w:val="00EB1C2A"/>
    <w:rsid w:val="00EB2003"/>
    <w:rsid w:val="00EB2573"/>
    <w:rsid w:val="00EB3457"/>
    <w:rsid w:val="00EB370B"/>
    <w:rsid w:val="00EB3F4D"/>
    <w:rsid w:val="00EB4097"/>
    <w:rsid w:val="00EB42CF"/>
    <w:rsid w:val="00EB462D"/>
    <w:rsid w:val="00EB47E7"/>
    <w:rsid w:val="00EB485B"/>
    <w:rsid w:val="00EB572A"/>
    <w:rsid w:val="00EB6139"/>
    <w:rsid w:val="00EB6338"/>
    <w:rsid w:val="00EB642C"/>
    <w:rsid w:val="00EB6980"/>
    <w:rsid w:val="00EB7BA5"/>
    <w:rsid w:val="00EB7DF7"/>
    <w:rsid w:val="00EB7F3F"/>
    <w:rsid w:val="00EC095A"/>
    <w:rsid w:val="00EC0CED"/>
    <w:rsid w:val="00EC0E8C"/>
    <w:rsid w:val="00EC2922"/>
    <w:rsid w:val="00EC2B5B"/>
    <w:rsid w:val="00EC2C1F"/>
    <w:rsid w:val="00EC317D"/>
    <w:rsid w:val="00EC35A0"/>
    <w:rsid w:val="00EC3A39"/>
    <w:rsid w:val="00EC3F04"/>
    <w:rsid w:val="00EC4FEB"/>
    <w:rsid w:val="00EC58FB"/>
    <w:rsid w:val="00EC6440"/>
    <w:rsid w:val="00EC6AD0"/>
    <w:rsid w:val="00EC760A"/>
    <w:rsid w:val="00EC7784"/>
    <w:rsid w:val="00ED00D9"/>
    <w:rsid w:val="00ED01A8"/>
    <w:rsid w:val="00ED0586"/>
    <w:rsid w:val="00ED1349"/>
    <w:rsid w:val="00ED1AED"/>
    <w:rsid w:val="00ED1DDF"/>
    <w:rsid w:val="00ED2137"/>
    <w:rsid w:val="00ED2511"/>
    <w:rsid w:val="00ED29D6"/>
    <w:rsid w:val="00ED2ACF"/>
    <w:rsid w:val="00ED2E6A"/>
    <w:rsid w:val="00ED2EFE"/>
    <w:rsid w:val="00ED3493"/>
    <w:rsid w:val="00ED3D89"/>
    <w:rsid w:val="00ED405B"/>
    <w:rsid w:val="00ED41AD"/>
    <w:rsid w:val="00ED4509"/>
    <w:rsid w:val="00ED49A7"/>
    <w:rsid w:val="00ED4AA3"/>
    <w:rsid w:val="00ED50EA"/>
    <w:rsid w:val="00ED58AA"/>
    <w:rsid w:val="00ED59A9"/>
    <w:rsid w:val="00ED5D54"/>
    <w:rsid w:val="00ED5DA4"/>
    <w:rsid w:val="00ED6232"/>
    <w:rsid w:val="00ED6FF8"/>
    <w:rsid w:val="00ED760D"/>
    <w:rsid w:val="00ED78D7"/>
    <w:rsid w:val="00ED7B38"/>
    <w:rsid w:val="00ED7C3D"/>
    <w:rsid w:val="00ED7DCC"/>
    <w:rsid w:val="00ED7E85"/>
    <w:rsid w:val="00EE003E"/>
    <w:rsid w:val="00EE031A"/>
    <w:rsid w:val="00EE03FD"/>
    <w:rsid w:val="00EE0857"/>
    <w:rsid w:val="00EE0959"/>
    <w:rsid w:val="00EE0B84"/>
    <w:rsid w:val="00EE0EC3"/>
    <w:rsid w:val="00EE10DD"/>
    <w:rsid w:val="00EE1130"/>
    <w:rsid w:val="00EE1149"/>
    <w:rsid w:val="00EE1DBB"/>
    <w:rsid w:val="00EE26FA"/>
    <w:rsid w:val="00EE32F5"/>
    <w:rsid w:val="00EE35E3"/>
    <w:rsid w:val="00EE378F"/>
    <w:rsid w:val="00EE52A1"/>
    <w:rsid w:val="00EE6346"/>
    <w:rsid w:val="00EE66DC"/>
    <w:rsid w:val="00EE6C13"/>
    <w:rsid w:val="00EE714B"/>
    <w:rsid w:val="00EE7226"/>
    <w:rsid w:val="00EE78C0"/>
    <w:rsid w:val="00EE7ACA"/>
    <w:rsid w:val="00EE7BF9"/>
    <w:rsid w:val="00EF093C"/>
    <w:rsid w:val="00EF0B65"/>
    <w:rsid w:val="00EF0F6B"/>
    <w:rsid w:val="00EF1010"/>
    <w:rsid w:val="00EF1787"/>
    <w:rsid w:val="00EF1821"/>
    <w:rsid w:val="00EF1A09"/>
    <w:rsid w:val="00EF2078"/>
    <w:rsid w:val="00EF234E"/>
    <w:rsid w:val="00EF2AD6"/>
    <w:rsid w:val="00EF2C0D"/>
    <w:rsid w:val="00EF3398"/>
    <w:rsid w:val="00EF3F00"/>
    <w:rsid w:val="00EF4251"/>
    <w:rsid w:val="00EF4A60"/>
    <w:rsid w:val="00EF4CAE"/>
    <w:rsid w:val="00EF4F6D"/>
    <w:rsid w:val="00EF55D3"/>
    <w:rsid w:val="00EF5794"/>
    <w:rsid w:val="00EF5931"/>
    <w:rsid w:val="00EF5B4E"/>
    <w:rsid w:val="00EF5F24"/>
    <w:rsid w:val="00EF6998"/>
    <w:rsid w:val="00EF6CFF"/>
    <w:rsid w:val="00EF6EEC"/>
    <w:rsid w:val="00EF7A61"/>
    <w:rsid w:val="00F0004D"/>
    <w:rsid w:val="00F0010C"/>
    <w:rsid w:val="00F00510"/>
    <w:rsid w:val="00F008AE"/>
    <w:rsid w:val="00F009BC"/>
    <w:rsid w:val="00F00F35"/>
    <w:rsid w:val="00F00FC0"/>
    <w:rsid w:val="00F012A3"/>
    <w:rsid w:val="00F013EE"/>
    <w:rsid w:val="00F01473"/>
    <w:rsid w:val="00F019E4"/>
    <w:rsid w:val="00F01A31"/>
    <w:rsid w:val="00F01EDF"/>
    <w:rsid w:val="00F02742"/>
    <w:rsid w:val="00F027C3"/>
    <w:rsid w:val="00F02F5B"/>
    <w:rsid w:val="00F03650"/>
    <w:rsid w:val="00F03D51"/>
    <w:rsid w:val="00F03FE3"/>
    <w:rsid w:val="00F041EF"/>
    <w:rsid w:val="00F045D1"/>
    <w:rsid w:val="00F054C9"/>
    <w:rsid w:val="00F0561D"/>
    <w:rsid w:val="00F05829"/>
    <w:rsid w:val="00F0632A"/>
    <w:rsid w:val="00F0747F"/>
    <w:rsid w:val="00F074BC"/>
    <w:rsid w:val="00F0764B"/>
    <w:rsid w:val="00F0780D"/>
    <w:rsid w:val="00F07A19"/>
    <w:rsid w:val="00F07BB6"/>
    <w:rsid w:val="00F10ADA"/>
    <w:rsid w:val="00F10BAE"/>
    <w:rsid w:val="00F10BDA"/>
    <w:rsid w:val="00F110D0"/>
    <w:rsid w:val="00F114D9"/>
    <w:rsid w:val="00F117A2"/>
    <w:rsid w:val="00F11E48"/>
    <w:rsid w:val="00F12540"/>
    <w:rsid w:val="00F12594"/>
    <w:rsid w:val="00F12903"/>
    <w:rsid w:val="00F12AEE"/>
    <w:rsid w:val="00F12C08"/>
    <w:rsid w:val="00F12D2C"/>
    <w:rsid w:val="00F12E0F"/>
    <w:rsid w:val="00F12EE0"/>
    <w:rsid w:val="00F13C02"/>
    <w:rsid w:val="00F14804"/>
    <w:rsid w:val="00F1529C"/>
    <w:rsid w:val="00F15329"/>
    <w:rsid w:val="00F15345"/>
    <w:rsid w:val="00F16A15"/>
    <w:rsid w:val="00F16A7C"/>
    <w:rsid w:val="00F16C21"/>
    <w:rsid w:val="00F16D0B"/>
    <w:rsid w:val="00F16F20"/>
    <w:rsid w:val="00F17075"/>
    <w:rsid w:val="00F17178"/>
    <w:rsid w:val="00F173EC"/>
    <w:rsid w:val="00F17617"/>
    <w:rsid w:val="00F17766"/>
    <w:rsid w:val="00F17BFA"/>
    <w:rsid w:val="00F20480"/>
    <w:rsid w:val="00F210CA"/>
    <w:rsid w:val="00F213D6"/>
    <w:rsid w:val="00F21963"/>
    <w:rsid w:val="00F220F0"/>
    <w:rsid w:val="00F2266D"/>
    <w:rsid w:val="00F22D1A"/>
    <w:rsid w:val="00F232E5"/>
    <w:rsid w:val="00F23569"/>
    <w:rsid w:val="00F2390C"/>
    <w:rsid w:val="00F23B1F"/>
    <w:rsid w:val="00F241AE"/>
    <w:rsid w:val="00F24801"/>
    <w:rsid w:val="00F256AF"/>
    <w:rsid w:val="00F25D2C"/>
    <w:rsid w:val="00F25FBE"/>
    <w:rsid w:val="00F25FCB"/>
    <w:rsid w:val="00F26141"/>
    <w:rsid w:val="00F26EDD"/>
    <w:rsid w:val="00F26F30"/>
    <w:rsid w:val="00F27CF1"/>
    <w:rsid w:val="00F30ED2"/>
    <w:rsid w:val="00F31267"/>
    <w:rsid w:val="00F316C2"/>
    <w:rsid w:val="00F325CC"/>
    <w:rsid w:val="00F32C08"/>
    <w:rsid w:val="00F33060"/>
    <w:rsid w:val="00F3312D"/>
    <w:rsid w:val="00F332DF"/>
    <w:rsid w:val="00F33702"/>
    <w:rsid w:val="00F33BF8"/>
    <w:rsid w:val="00F33C25"/>
    <w:rsid w:val="00F33EB8"/>
    <w:rsid w:val="00F343BF"/>
    <w:rsid w:val="00F34569"/>
    <w:rsid w:val="00F34B0F"/>
    <w:rsid w:val="00F34C26"/>
    <w:rsid w:val="00F35061"/>
    <w:rsid w:val="00F353E0"/>
    <w:rsid w:val="00F35526"/>
    <w:rsid w:val="00F35DB3"/>
    <w:rsid w:val="00F35FCB"/>
    <w:rsid w:val="00F37D9A"/>
    <w:rsid w:val="00F401FA"/>
    <w:rsid w:val="00F407A0"/>
    <w:rsid w:val="00F40959"/>
    <w:rsid w:val="00F41707"/>
    <w:rsid w:val="00F41911"/>
    <w:rsid w:val="00F41D7A"/>
    <w:rsid w:val="00F420A1"/>
    <w:rsid w:val="00F42259"/>
    <w:rsid w:val="00F424A9"/>
    <w:rsid w:val="00F43118"/>
    <w:rsid w:val="00F43349"/>
    <w:rsid w:val="00F439DA"/>
    <w:rsid w:val="00F43A05"/>
    <w:rsid w:val="00F43CF5"/>
    <w:rsid w:val="00F444B1"/>
    <w:rsid w:val="00F4453E"/>
    <w:rsid w:val="00F4484E"/>
    <w:rsid w:val="00F44CAA"/>
    <w:rsid w:val="00F44DE8"/>
    <w:rsid w:val="00F45410"/>
    <w:rsid w:val="00F46579"/>
    <w:rsid w:val="00F46879"/>
    <w:rsid w:val="00F46FDD"/>
    <w:rsid w:val="00F47317"/>
    <w:rsid w:val="00F47B0A"/>
    <w:rsid w:val="00F47B79"/>
    <w:rsid w:val="00F47F39"/>
    <w:rsid w:val="00F507C5"/>
    <w:rsid w:val="00F50ED6"/>
    <w:rsid w:val="00F51282"/>
    <w:rsid w:val="00F519E0"/>
    <w:rsid w:val="00F51F6B"/>
    <w:rsid w:val="00F52ACB"/>
    <w:rsid w:val="00F5381D"/>
    <w:rsid w:val="00F53F54"/>
    <w:rsid w:val="00F54EF0"/>
    <w:rsid w:val="00F551E9"/>
    <w:rsid w:val="00F55DE5"/>
    <w:rsid w:val="00F560A9"/>
    <w:rsid w:val="00F56125"/>
    <w:rsid w:val="00F563A5"/>
    <w:rsid w:val="00F56963"/>
    <w:rsid w:val="00F57385"/>
    <w:rsid w:val="00F606EA"/>
    <w:rsid w:val="00F6143C"/>
    <w:rsid w:val="00F616C5"/>
    <w:rsid w:val="00F61C60"/>
    <w:rsid w:val="00F61DC7"/>
    <w:rsid w:val="00F62972"/>
    <w:rsid w:val="00F62B0B"/>
    <w:rsid w:val="00F630ED"/>
    <w:rsid w:val="00F63445"/>
    <w:rsid w:val="00F63777"/>
    <w:rsid w:val="00F64ADC"/>
    <w:rsid w:val="00F64E09"/>
    <w:rsid w:val="00F6524F"/>
    <w:rsid w:val="00F65DAF"/>
    <w:rsid w:val="00F65E0D"/>
    <w:rsid w:val="00F661BD"/>
    <w:rsid w:val="00F66AD9"/>
    <w:rsid w:val="00F670EF"/>
    <w:rsid w:val="00F67153"/>
    <w:rsid w:val="00F678F8"/>
    <w:rsid w:val="00F7013B"/>
    <w:rsid w:val="00F70168"/>
    <w:rsid w:val="00F709F2"/>
    <w:rsid w:val="00F70B9D"/>
    <w:rsid w:val="00F70CC5"/>
    <w:rsid w:val="00F70D6A"/>
    <w:rsid w:val="00F713DF"/>
    <w:rsid w:val="00F71847"/>
    <w:rsid w:val="00F719E1"/>
    <w:rsid w:val="00F71BD5"/>
    <w:rsid w:val="00F71BD7"/>
    <w:rsid w:val="00F7222A"/>
    <w:rsid w:val="00F72533"/>
    <w:rsid w:val="00F72709"/>
    <w:rsid w:val="00F729A4"/>
    <w:rsid w:val="00F72D0B"/>
    <w:rsid w:val="00F734EA"/>
    <w:rsid w:val="00F74091"/>
    <w:rsid w:val="00F743D2"/>
    <w:rsid w:val="00F75258"/>
    <w:rsid w:val="00F75FB7"/>
    <w:rsid w:val="00F765F1"/>
    <w:rsid w:val="00F76640"/>
    <w:rsid w:val="00F76B48"/>
    <w:rsid w:val="00F772F8"/>
    <w:rsid w:val="00F7775D"/>
    <w:rsid w:val="00F80B04"/>
    <w:rsid w:val="00F80F75"/>
    <w:rsid w:val="00F814C3"/>
    <w:rsid w:val="00F8194E"/>
    <w:rsid w:val="00F81C38"/>
    <w:rsid w:val="00F82023"/>
    <w:rsid w:val="00F821F6"/>
    <w:rsid w:val="00F821F7"/>
    <w:rsid w:val="00F8345C"/>
    <w:rsid w:val="00F835EC"/>
    <w:rsid w:val="00F83654"/>
    <w:rsid w:val="00F83668"/>
    <w:rsid w:val="00F83D7A"/>
    <w:rsid w:val="00F84281"/>
    <w:rsid w:val="00F8438B"/>
    <w:rsid w:val="00F85A48"/>
    <w:rsid w:val="00F85D0B"/>
    <w:rsid w:val="00F86690"/>
    <w:rsid w:val="00F914D2"/>
    <w:rsid w:val="00F91B9A"/>
    <w:rsid w:val="00F91D5C"/>
    <w:rsid w:val="00F91E03"/>
    <w:rsid w:val="00F92720"/>
    <w:rsid w:val="00F929D4"/>
    <w:rsid w:val="00F929FE"/>
    <w:rsid w:val="00F92DD8"/>
    <w:rsid w:val="00F9329B"/>
    <w:rsid w:val="00F93A90"/>
    <w:rsid w:val="00F9409A"/>
    <w:rsid w:val="00F942FE"/>
    <w:rsid w:val="00F94C0A"/>
    <w:rsid w:val="00F951B0"/>
    <w:rsid w:val="00F9536A"/>
    <w:rsid w:val="00F95453"/>
    <w:rsid w:val="00F95A03"/>
    <w:rsid w:val="00F97301"/>
    <w:rsid w:val="00F97D19"/>
    <w:rsid w:val="00FA0994"/>
    <w:rsid w:val="00FA0A21"/>
    <w:rsid w:val="00FA1488"/>
    <w:rsid w:val="00FA1E1F"/>
    <w:rsid w:val="00FA2038"/>
    <w:rsid w:val="00FA228B"/>
    <w:rsid w:val="00FA2820"/>
    <w:rsid w:val="00FA283D"/>
    <w:rsid w:val="00FA2A40"/>
    <w:rsid w:val="00FA31B5"/>
    <w:rsid w:val="00FA3470"/>
    <w:rsid w:val="00FA3B04"/>
    <w:rsid w:val="00FA475F"/>
    <w:rsid w:val="00FA5015"/>
    <w:rsid w:val="00FA52ED"/>
    <w:rsid w:val="00FA60B8"/>
    <w:rsid w:val="00FA6808"/>
    <w:rsid w:val="00FA6984"/>
    <w:rsid w:val="00FA6E07"/>
    <w:rsid w:val="00FA769B"/>
    <w:rsid w:val="00FB05FC"/>
    <w:rsid w:val="00FB10DB"/>
    <w:rsid w:val="00FB12CF"/>
    <w:rsid w:val="00FB1521"/>
    <w:rsid w:val="00FB1812"/>
    <w:rsid w:val="00FB1DF3"/>
    <w:rsid w:val="00FB2931"/>
    <w:rsid w:val="00FB37F4"/>
    <w:rsid w:val="00FB3F71"/>
    <w:rsid w:val="00FB4279"/>
    <w:rsid w:val="00FB4C99"/>
    <w:rsid w:val="00FB5509"/>
    <w:rsid w:val="00FB5610"/>
    <w:rsid w:val="00FB56B9"/>
    <w:rsid w:val="00FB5821"/>
    <w:rsid w:val="00FB5964"/>
    <w:rsid w:val="00FB6119"/>
    <w:rsid w:val="00FB64BB"/>
    <w:rsid w:val="00FB6AF7"/>
    <w:rsid w:val="00FB6B16"/>
    <w:rsid w:val="00FB6FAD"/>
    <w:rsid w:val="00FB7472"/>
    <w:rsid w:val="00FB7F72"/>
    <w:rsid w:val="00FC0309"/>
    <w:rsid w:val="00FC0AD6"/>
    <w:rsid w:val="00FC0D3F"/>
    <w:rsid w:val="00FC12D7"/>
    <w:rsid w:val="00FC17D2"/>
    <w:rsid w:val="00FC2181"/>
    <w:rsid w:val="00FC2D6D"/>
    <w:rsid w:val="00FC3994"/>
    <w:rsid w:val="00FC3C47"/>
    <w:rsid w:val="00FC3E28"/>
    <w:rsid w:val="00FC4435"/>
    <w:rsid w:val="00FC4737"/>
    <w:rsid w:val="00FC5F69"/>
    <w:rsid w:val="00FC62C3"/>
    <w:rsid w:val="00FC64A7"/>
    <w:rsid w:val="00FC6727"/>
    <w:rsid w:val="00FC689A"/>
    <w:rsid w:val="00FC69CC"/>
    <w:rsid w:val="00FC6C26"/>
    <w:rsid w:val="00FC6D1C"/>
    <w:rsid w:val="00FC6E93"/>
    <w:rsid w:val="00FC6EF6"/>
    <w:rsid w:val="00FD00B8"/>
    <w:rsid w:val="00FD026D"/>
    <w:rsid w:val="00FD064A"/>
    <w:rsid w:val="00FD0BBC"/>
    <w:rsid w:val="00FD1318"/>
    <w:rsid w:val="00FD2725"/>
    <w:rsid w:val="00FD2833"/>
    <w:rsid w:val="00FD2992"/>
    <w:rsid w:val="00FD308C"/>
    <w:rsid w:val="00FD36B0"/>
    <w:rsid w:val="00FD3BBF"/>
    <w:rsid w:val="00FD411F"/>
    <w:rsid w:val="00FD4D9B"/>
    <w:rsid w:val="00FD51E4"/>
    <w:rsid w:val="00FD553E"/>
    <w:rsid w:val="00FD5628"/>
    <w:rsid w:val="00FD598B"/>
    <w:rsid w:val="00FD5B09"/>
    <w:rsid w:val="00FD6180"/>
    <w:rsid w:val="00FD6254"/>
    <w:rsid w:val="00FD6B09"/>
    <w:rsid w:val="00FD6B35"/>
    <w:rsid w:val="00FD7060"/>
    <w:rsid w:val="00FD75DB"/>
    <w:rsid w:val="00FD7932"/>
    <w:rsid w:val="00FD793E"/>
    <w:rsid w:val="00FE00C0"/>
    <w:rsid w:val="00FE125B"/>
    <w:rsid w:val="00FE1310"/>
    <w:rsid w:val="00FE1809"/>
    <w:rsid w:val="00FE1FA6"/>
    <w:rsid w:val="00FE2738"/>
    <w:rsid w:val="00FE2EA8"/>
    <w:rsid w:val="00FE310E"/>
    <w:rsid w:val="00FE31EA"/>
    <w:rsid w:val="00FE352B"/>
    <w:rsid w:val="00FE3701"/>
    <w:rsid w:val="00FE3913"/>
    <w:rsid w:val="00FE447B"/>
    <w:rsid w:val="00FE5D0B"/>
    <w:rsid w:val="00FE5D51"/>
    <w:rsid w:val="00FE6135"/>
    <w:rsid w:val="00FE647A"/>
    <w:rsid w:val="00FE6D27"/>
    <w:rsid w:val="00FE7D59"/>
    <w:rsid w:val="00FF041C"/>
    <w:rsid w:val="00FF044B"/>
    <w:rsid w:val="00FF0860"/>
    <w:rsid w:val="00FF0CB5"/>
    <w:rsid w:val="00FF0DE4"/>
    <w:rsid w:val="00FF0F0F"/>
    <w:rsid w:val="00FF134A"/>
    <w:rsid w:val="00FF15CF"/>
    <w:rsid w:val="00FF17FF"/>
    <w:rsid w:val="00FF191D"/>
    <w:rsid w:val="00FF1B45"/>
    <w:rsid w:val="00FF38DE"/>
    <w:rsid w:val="00FF4142"/>
    <w:rsid w:val="00FF44BE"/>
    <w:rsid w:val="00FF47D6"/>
    <w:rsid w:val="00FF58E5"/>
    <w:rsid w:val="00FF5AC6"/>
    <w:rsid w:val="00FF5C8F"/>
    <w:rsid w:val="00FF5F27"/>
    <w:rsid w:val="00FF675F"/>
    <w:rsid w:val="00FF69B8"/>
    <w:rsid w:val="00FF6CDC"/>
    <w:rsid w:val="00FF6D7C"/>
    <w:rsid w:val="00FF75DA"/>
    <w:rsid w:val="00FF7803"/>
    <w:rsid w:val="00FF7AA1"/>
    <w:rsid w:val="00FF7EA9"/>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91C3924"/>
  <w15:chartTrackingRefBased/>
  <w15:docId w15:val="{7B34A357-6567-40A8-AF6B-EE377880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6428"/>
    <w:pPr>
      <w:widowControl w:val="0"/>
      <w:jc w:val="both"/>
    </w:pPr>
    <w:rPr>
      <w:kern w:val="2"/>
      <w:sz w:val="21"/>
      <w:szCs w:val="24"/>
    </w:rPr>
  </w:style>
  <w:style w:type="paragraph" w:styleId="1">
    <w:name w:val="heading 1"/>
    <w:basedOn w:val="a"/>
    <w:next w:val="a"/>
    <w:qFormat/>
    <w:rsid w:val="002B6428"/>
    <w:pPr>
      <w:keepNext/>
      <w:keepLines/>
      <w:spacing w:before="340" w:after="330" w:line="578" w:lineRule="auto"/>
      <w:outlineLvl w:val="0"/>
    </w:pPr>
    <w:rPr>
      <w:b/>
      <w:bCs/>
      <w:kern w:val="44"/>
      <w:sz w:val="44"/>
      <w:szCs w:val="44"/>
    </w:rPr>
  </w:style>
  <w:style w:type="paragraph" w:styleId="2">
    <w:name w:val="heading 2"/>
    <w:basedOn w:val="a"/>
    <w:next w:val="a"/>
    <w:qFormat/>
    <w:rsid w:val="007B09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13082"/>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2B6428"/>
    <w:pPr>
      <w:spacing w:line="300" w:lineRule="auto"/>
      <w:ind w:firstLineChars="200" w:firstLine="480"/>
    </w:pPr>
    <w:rPr>
      <w:sz w:val="24"/>
    </w:rPr>
  </w:style>
  <w:style w:type="paragraph" w:styleId="20">
    <w:name w:val="Body Text Indent 2"/>
    <w:basedOn w:val="a"/>
    <w:rsid w:val="002B6428"/>
    <w:pPr>
      <w:snapToGrid w:val="0"/>
      <w:spacing w:line="300" w:lineRule="auto"/>
      <w:ind w:firstLineChars="200" w:firstLine="420"/>
    </w:pPr>
  </w:style>
  <w:style w:type="paragraph" w:styleId="a4">
    <w:name w:val="Normal (Web)"/>
    <w:basedOn w:val="a"/>
    <w:rsid w:val="002B6428"/>
    <w:pPr>
      <w:widowControl/>
      <w:spacing w:before="100" w:after="100"/>
      <w:jc w:val="left"/>
    </w:pPr>
    <w:rPr>
      <w:rFonts w:ascii="宋体" w:hAnsi="宋体"/>
      <w:kern w:val="0"/>
      <w:sz w:val="24"/>
      <w:szCs w:val="20"/>
    </w:rPr>
  </w:style>
  <w:style w:type="paragraph" w:styleId="a5">
    <w:name w:val="Plain Text"/>
    <w:basedOn w:val="a"/>
    <w:rsid w:val="002B6428"/>
    <w:rPr>
      <w:rFonts w:ascii="宋体" w:hAnsi="Courier New"/>
      <w:sz w:val="17"/>
    </w:rPr>
  </w:style>
  <w:style w:type="paragraph" w:customStyle="1" w:styleId="b3">
    <w:name w:val="b3"/>
    <w:basedOn w:val="a"/>
    <w:rsid w:val="002B6428"/>
    <w:pPr>
      <w:widowControl/>
      <w:spacing w:before="100" w:beforeAutospacing="1" w:after="100" w:afterAutospacing="1"/>
      <w:jc w:val="center"/>
    </w:pPr>
    <w:rPr>
      <w:rFonts w:ascii="" w:hAnsi=""/>
      <w:b/>
      <w:bCs/>
      <w:kern w:val="0"/>
      <w:sz w:val="24"/>
    </w:rPr>
  </w:style>
  <w:style w:type="paragraph" w:styleId="21">
    <w:name w:val="Body Text 2"/>
    <w:basedOn w:val="a"/>
    <w:rsid w:val="002B6428"/>
    <w:pPr>
      <w:spacing w:line="360" w:lineRule="auto"/>
      <w:jc w:val="left"/>
    </w:pPr>
    <w:rPr>
      <w:rFonts w:ascii="宋体" w:hAnsi="宋体"/>
      <w:sz w:val="24"/>
    </w:rPr>
  </w:style>
  <w:style w:type="paragraph" w:styleId="a6">
    <w:name w:val="footer"/>
    <w:basedOn w:val="a"/>
    <w:rsid w:val="002B6428"/>
    <w:pPr>
      <w:tabs>
        <w:tab w:val="center" w:pos="4153"/>
        <w:tab w:val="right" w:pos="8306"/>
      </w:tabs>
      <w:snapToGrid w:val="0"/>
      <w:jc w:val="left"/>
    </w:pPr>
    <w:rPr>
      <w:sz w:val="18"/>
      <w:szCs w:val="18"/>
    </w:rPr>
  </w:style>
  <w:style w:type="character" w:styleId="a7">
    <w:name w:val="page number"/>
    <w:basedOn w:val="a0"/>
    <w:rsid w:val="002B6428"/>
  </w:style>
  <w:style w:type="paragraph" w:styleId="a8">
    <w:name w:val="header"/>
    <w:basedOn w:val="a"/>
    <w:rsid w:val="002B6428"/>
    <w:pPr>
      <w:pBdr>
        <w:bottom w:val="single" w:sz="6" w:space="1" w:color="auto"/>
      </w:pBdr>
      <w:tabs>
        <w:tab w:val="center" w:pos="4153"/>
        <w:tab w:val="right" w:pos="8306"/>
      </w:tabs>
      <w:snapToGrid w:val="0"/>
      <w:jc w:val="center"/>
    </w:pPr>
    <w:rPr>
      <w:sz w:val="18"/>
      <w:szCs w:val="18"/>
    </w:rPr>
  </w:style>
  <w:style w:type="character" w:styleId="a9">
    <w:name w:val="Hyperlink"/>
    <w:rsid w:val="002B6428"/>
    <w:rPr>
      <w:color w:val="0000FF"/>
      <w:u w:val="single"/>
    </w:rPr>
  </w:style>
  <w:style w:type="paragraph" w:styleId="aa">
    <w:name w:val="Date"/>
    <w:basedOn w:val="a"/>
    <w:next w:val="a"/>
    <w:rsid w:val="002B6428"/>
    <w:pPr>
      <w:ind w:leftChars="2500" w:left="100"/>
    </w:pPr>
  </w:style>
  <w:style w:type="character" w:styleId="ab">
    <w:name w:val="FollowedHyperlink"/>
    <w:rsid w:val="002B6428"/>
    <w:rPr>
      <w:color w:val="800080"/>
      <w:u w:val="single"/>
    </w:rPr>
  </w:style>
  <w:style w:type="paragraph" w:styleId="ac">
    <w:name w:val="Balloon Text"/>
    <w:basedOn w:val="a"/>
    <w:semiHidden/>
    <w:rsid w:val="00F0632A"/>
    <w:rPr>
      <w:sz w:val="18"/>
      <w:szCs w:val="18"/>
    </w:rPr>
  </w:style>
  <w:style w:type="paragraph" w:styleId="TOC2">
    <w:name w:val="toc 2"/>
    <w:basedOn w:val="a"/>
    <w:next w:val="a"/>
    <w:autoRedefine/>
    <w:semiHidden/>
    <w:rsid w:val="001B1DDD"/>
    <w:pPr>
      <w:tabs>
        <w:tab w:val="right" w:leader="dot" w:pos="9402"/>
      </w:tabs>
      <w:spacing w:line="360" w:lineRule="auto"/>
      <w:ind w:leftChars="200" w:left="420" w:rightChars="91" w:right="191"/>
    </w:pPr>
    <w:rPr>
      <w:rFonts w:ascii="宋体" w:hAnsi="宋体"/>
      <w:noProof/>
      <w:color w:val="000000"/>
      <w:szCs w:val="21"/>
      <w:shd w:val="clear" w:color="auto" w:fill="FFFFFF"/>
    </w:rPr>
  </w:style>
  <w:style w:type="paragraph" w:styleId="TOC3">
    <w:name w:val="toc 3"/>
    <w:basedOn w:val="a"/>
    <w:next w:val="a"/>
    <w:autoRedefine/>
    <w:semiHidden/>
    <w:rsid w:val="00F00FC0"/>
    <w:pPr>
      <w:ind w:leftChars="400" w:left="840"/>
    </w:pPr>
  </w:style>
  <w:style w:type="paragraph" w:styleId="ad">
    <w:name w:val="Document Map"/>
    <w:basedOn w:val="a"/>
    <w:semiHidden/>
    <w:rsid w:val="007209B2"/>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100">
      <w:bodyDiv w:val="1"/>
      <w:marLeft w:val="0"/>
      <w:marRight w:val="0"/>
      <w:marTop w:val="0"/>
      <w:marBottom w:val="0"/>
      <w:divBdr>
        <w:top w:val="none" w:sz="0" w:space="0" w:color="auto"/>
        <w:left w:val="none" w:sz="0" w:space="0" w:color="auto"/>
        <w:bottom w:val="none" w:sz="0" w:space="0" w:color="auto"/>
        <w:right w:val="none" w:sz="0" w:space="0" w:color="auto"/>
      </w:divBdr>
    </w:div>
    <w:div w:id="22901376">
      <w:bodyDiv w:val="1"/>
      <w:marLeft w:val="0"/>
      <w:marRight w:val="0"/>
      <w:marTop w:val="0"/>
      <w:marBottom w:val="0"/>
      <w:divBdr>
        <w:top w:val="none" w:sz="0" w:space="0" w:color="auto"/>
        <w:left w:val="none" w:sz="0" w:space="0" w:color="auto"/>
        <w:bottom w:val="none" w:sz="0" w:space="0" w:color="auto"/>
        <w:right w:val="none" w:sz="0" w:space="0" w:color="auto"/>
      </w:divBdr>
    </w:div>
    <w:div w:id="89130294">
      <w:bodyDiv w:val="1"/>
      <w:marLeft w:val="0"/>
      <w:marRight w:val="0"/>
      <w:marTop w:val="0"/>
      <w:marBottom w:val="0"/>
      <w:divBdr>
        <w:top w:val="none" w:sz="0" w:space="0" w:color="auto"/>
        <w:left w:val="none" w:sz="0" w:space="0" w:color="auto"/>
        <w:bottom w:val="none" w:sz="0" w:space="0" w:color="auto"/>
        <w:right w:val="none" w:sz="0" w:space="0" w:color="auto"/>
      </w:divBdr>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3661156">
      <w:bodyDiv w:val="1"/>
      <w:marLeft w:val="0"/>
      <w:marRight w:val="0"/>
      <w:marTop w:val="0"/>
      <w:marBottom w:val="0"/>
      <w:divBdr>
        <w:top w:val="none" w:sz="0" w:space="0" w:color="auto"/>
        <w:left w:val="none" w:sz="0" w:space="0" w:color="auto"/>
        <w:bottom w:val="none" w:sz="0" w:space="0" w:color="auto"/>
        <w:right w:val="none" w:sz="0" w:space="0" w:color="auto"/>
      </w:divBdr>
    </w:div>
    <w:div w:id="355422688">
      <w:bodyDiv w:val="1"/>
      <w:marLeft w:val="0"/>
      <w:marRight w:val="0"/>
      <w:marTop w:val="0"/>
      <w:marBottom w:val="0"/>
      <w:divBdr>
        <w:top w:val="none" w:sz="0" w:space="0" w:color="auto"/>
        <w:left w:val="none" w:sz="0" w:space="0" w:color="auto"/>
        <w:bottom w:val="none" w:sz="0" w:space="0" w:color="auto"/>
        <w:right w:val="none" w:sz="0" w:space="0" w:color="auto"/>
      </w:divBdr>
    </w:div>
    <w:div w:id="355618510">
      <w:bodyDiv w:val="1"/>
      <w:marLeft w:val="0"/>
      <w:marRight w:val="0"/>
      <w:marTop w:val="0"/>
      <w:marBottom w:val="0"/>
      <w:divBdr>
        <w:top w:val="none" w:sz="0" w:space="0" w:color="auto"/>
        <w:left w:val="none" w:sz="0" w:space="0" w:color="auto"/>
        <w:bottom w:val="none" w:sz="0" w:space="0" w:color="auto"/>
        <w:right w:val="none" w:sz="0" w:space="0" w:color="auto"/>
      </w:divBdr>
    </w:div>
    <w:div w:id="371731111">
      <w:bodyDiv w:val="1"/>
      <w:marLeft w:val="0"/>
      <w:marRight w:val="0"/>
      <w:marTop w:val="0"/>
      <w:marBottom w:val="0"/>
      <w:divBdr>
        <w:top w:val="none" w:sz="0" w:space="0" w:color="auto"/>
        <w:left w:val="none" w:sz="0" w:space="0" w:color="auto"/>
        <w:bottom w:val="none" w:sz="0" w:space="0" w:color="auto"/>
        <w:right w:val="none" w:sz="0" w:space="0" w:color="auto"/>
      </w:divBdr>
    </w:div>
    <w:div w:id="392896209">
      <w:bodyDiv w:val="1"/>
      <w:marLeft w:val="0"/>
      <w:marRight w:val="0"/>
      <w:marTop w:val="0"/>
      <w:marBottom w:val="0"/>
      <w:divBdr>
        <w:top w:val="none" w:sz="0" w:space="0" w:color="auto"/>
        <w:left w:val="none" w:sz="0" w:space="0" w:color="auto"/>
        <w:bottom w:val="none" w:sz="0" w:space="0" w:color="auto"/>
        <w:right w:val="none" w:sz="0" w:space="0" w:color="auto"/>
      </w:divBdr>
    </w:div>
    <w:div w:id="489637030">
      <w:bodyDiv w:val="1"/>
      <w:marLeft w:val="0"/>
      <w:marRight w:val="0"/>
      <w:marTop w:val="0"/>
      <w:marBottom w:val="0"/>
      <w:divBdr>
        <w:top w:val="none" w:sz="0" w:space="0" w:color="auto"/>
        <w:left w:val="none" w:sz="0" w:space="0" w:color="auto"/>
        <w:bottom w:val="none" w:sz="0" w:space="0" w:color="auto"/>
        <w:right w:val="none" w:sz="0" w:space="0" w:color="auto"/>
      </w:divBdr>
    </w:div>
    <w:div w:id="589238606">
      <w:bodyDiv w:val="1"/>
      <w:marLeft w:val="0"/>
      <w:marRight w:val="0"/>
      <w:marTop w:val="0"/>
      <w:marBottom w:val="0"/>
      <w:divBdr>
        <w:top w:val="none" w:sz="0" w:space="0" w:color="auto"/>
        <w:left w:val="none" w:sz="0" w:space="0" w:color="auto"/>
        <w:bottom w:val="none" w:sz="0" w:space="0" w:color="auto"/>
        <w:right w:val="none" w:sz="0" w:space="0" w:color="auto"/>
      </w:divBdr>
    </w:div>
    <w:div w:id="606890592">
      <w:bodyDiv w:val="1"/>
      <w:marLeft w:val="0"/>
      <w:marRight w:val="0"/>
      <w:marTop w:val="0"/>
      <w:marBottom w:val="0"/>
      <w:divBdr>
        <w:top w:val="none" w:sz="0" w:space="0" w:color="auto"/>
        <w:left w:val="none" w:sz="0" w:space="0" w:color="auto"/>
        <w:bottom w:val="none" w:sz="0" w:space="0" w:color="auto"/>
        <w:right w:val="none" w:sz="0" w:space="0" w:color="auto"/>
      </w:divBdr>
    </w:div>
    <w:div w:id="756289270">
      <w:bodyDiv w:val="1"/>
      <w:marLeft w:val="0"/>
      <w:marRight w:val="0"/>
      <w:marTop w:val="0"/>
      <w:marBottom w:val="0"/>
      <w:divBdr>
        <w:top w:val="none" w:sz="0" w:space="0" w:color="auto"/>
        <w:left w:val="none" w:sz="0" w:space="0" w:color="auto"/>
        <w:bottom w:val="none" w:sz="0" w:space="0" w:color="auto"/>
        <w:right w:val="none" w:sz="0" w:space="0" w:color="auto"/>
      </w:divBdr>
    </w:div>
    <w:div w:id="866915496">
      <w:bodyDiv w:val="1"/>
      <w:marLeft w:val="0"/>
      <w:marRight w:val="0"/>
      <w:marTop w:val="0"/>
      <w:marBottom w:val="0"/>
      <w:divBdr>
        <w:top w:val="none" w:sz="0" w:space="0" w:color="auto"/>
        <w:left w:val="none" w:sz="0" w:space="0" w:color="auto"/>
        <w:bottom w:val="none" w:sz="0" w:space="0" w:color="auto"/>
        <w:right w:val="none" w:sz="0" w:space="0" w:color="auto"/>
      </w:divBdr>
    </w:div>
    <w:div w:id="938371168">
      <w:bodyDiv w:val="1"/>
      <w:marLeft w:val="0"/>
      <w:marRight w:val="0"/>
      <w:marTop w:val="0"/>
      <w:marBottom w:val="0"/>
      <w:divBdr>
        <w:top w:val="none" w:sz="0" w:space="0" w:color="auto"/>
        <w:left w:val="none" w:sz="0" w:space="0" w:color="auto"/>
        <w:bottom w:val="none" w:sz="0" w:space="0" w:color="auto"/>
        <w:right w:val="none" w:sz="0" w:space="0" w:color="auto"/>
      </w:divBdr>
    </w:div>
    <w:div w:id="948513587">
      <w:bodyDiv w:val="1"/>
      <w:marLeft w:val="0"/>
      <w:marRight w:val="0"/>
      <w:marTop w:val="0"/>
      <w:marBottom w:val="0"/>
      <w:divBdr>
        <w:top w:val="none" w:sz="0" w:space="0" w:color="auto"/>
        <w:left w:val="none" w:sz="0" w:space="0" w:color="auto"/>
        <w:bottom w:val="none" w:sz="0" w:space="0" w:color="auto"/>
        <w:right w:val="none" w:sz="0" w:space="0" w:color="auto"/>
      </w:divBdr>
    </w:div>
    <w:div w:id="1368331735">
      <w:bodyDiv w:val="1"/>
      <w:marLeft w:val="0"/>
      <w:marRight w:val="0"/>
      <w:marTop w:val="0"/>
      <w:marBottom w:val="0"/>
      <w:divBdr>
        <w:top w:val="none" w:sz="0" w:space="0" w:color="auto"/>
        <w:left w:val="none" w:sz="0" w:space="0" w:color="auto"/>
        <w:bottom w:val="none" w:sz="0" w:space="0" w:color="auto"/>
        <w:right w:val="none" w:sz="0" w:space="0" w:color="auto"/>
      </w:divBdr>
    </w:div>
    <w:div w:id="1529945956">
      <w:bodyDiv w:val="1"/>
      <w:marLeft w:val="0"/>
      <w:marRight w:val="0"/>
      <w:marTop w:val="0"/>
      <w:marBottom w:val="0"/>
      <w:divBdr>
        <w:top w:val="none" w:sz="0" w:space="0" w:color="auto"/>
        <w:left w:val="none" w:sz="0" w:space="0" w:color="auto"/>
        <w:bottom w:val="none" w:sz="0" w:space="0" w:color="auto"/>
        <w:right w:val="none" w:sz="0" w:space="0" w:color="auto"/>
      </w:divBdr>
    </w:div>
    <w:div w:id="1780374043">
      <w:bodyDiv w:val="1"/>
      <w:marLeft w:val="0"/>
      <w:marRight w:val="0"/>
      <w:marTop w:val="0"/>
      <w:marBottom w:val="0"/>
      <w:divBdr>
        <w:top w:val="none" w:sz="0" w:space="0" w:color="auto"/>
        <w:left w:val="none" w:sz="0" w:space="0" w:color="auto"/>
        <w:bottom w:val="none" w:sz="0" w:space="0" w:color="auto"/>
        <w:right w:val="none" w:sz="0" w:space="0" w:color="auto"/>
      </w:divBdr>
    </w:div>
    <w:div w:id="1824659061">
      <w:bodyDiv w:val="1"/>
      <w:marLeft w:val="0"/>
      <w:marRight w:val="0"/>
      <w:marTop w:val="0"/>
      <w:marBottom w:val="0"/>
      <w:divBdr>
        <w:top w:val="none" w:sz="0" w:space="0" w:color="auto"/>
        <w:left w:val="none" w:sz="0" w:space="0" w:color="auto"/>
        <w:bottom w:val="none" w:sz="0" w:space="0" w:color="auto"/>
        <w:right w:val="none" w:sz="0" w:space="0" w:color="auto"/>
      </w:divBdr>
    </w:div>
    <w:div w:id="1972202852">
      <w:bodyDiv w:val="1"/>
      <w:marLeft w:val="0"/>
      <w:marRight w:val="0"/>
      <w:marTop w:val="0"/>
      <w:marBottom w:val="0"/>
      <w:divBdr>
        <w:top w:val="none" w:sz="0" w:space="0" w:color="auto"/>
        <w:left w:val="none" w:sz="0" w:space="0" w:color="auto"/>
        <w:bottom w:val="none" w:sz="0" w:space="0" w:color="auto"/>
        <w:right w:val="none" w:sz="0" w:space="0" w:color="auto"/>
      </w:divBdr>
    </w:div>
    <w:div w:id="2036274636">
      <w:bodyDiv w:val="1"/>
      <w:marLeft w:val="0"/>
      <w:marRight w:val="0"/>
      <w:marTop w:val="0"/>
      <w:marBottom w:val="0"/>
      <w:divBdr>
        <w:top w:val="none" w:sz="0" w:space="0" w:color="auto"/>
        <w:left w:val="none" w:sz="0" w:space="0" w:color="auto"/>
        <w:bottom w:val="none" w:sz="0" w:space="0" w:color="auto"/>
        <w:right w:val="none" w:sz="0" w:space="0" w:color="auto"/>
      </w:divBdr>
    </w:div>
    <w:div w:id="209925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1742</Words>
  <Characters>9933</Characters>
  <Application>Microsoft Office Word</Application>
  <DocSecurity>0</DocSecurity>
  <Lines>82</Lines>
  <Paragraphs>23</Paragraphs>
  <ScaleCrop>false</ScaleCrop>
  <Company>www.ftpdown.com</Company>
  <LinksUpToDate>false</LinksUpToDate>
  <CharactersWithSpaces>11652</CharactersWithSpaces>
  <SharedDoc>false</SharedDoc>
  <HLinks>
    <vt:vector size="24" baseType="variant">
      <vt:variant>
        <vt:i4>1376318</vt:i4>
      </vt:variant>
      <vt:variant>
        <vt:i4>14</vt:i4>
      </vt:variant>
      <vt:variant>
        <vt:i4>0</vt:i4>
      </vt:variant>
      <vt:variant>
        <vt:i4>5</vt:i4>
      </vt:variant>
      <vt:variant>
        <vt:lpwstr/>
      </vt:variant>
      <vt:variant>
        <vt:lpwstr>_Toc243467952</vt:lpwstr>
      </vt:variant>
      <vt:variant>
        <vt:i4>1310782</vt:i4>
      </vt:variant>
      <vt:variant>
        <vt:i4>11</vt:i4>
      </vt:variant>
      <vt:variant>
        <vt:i4>0</vt:i4>
      </vt:variant>
      <vt:variant>
        <vt:i4>5</vt:i4>
      </vt:variant>
      <vt:variant>
        <vt:lpwstr/>
      </vt:variant>
      <vt:variant>
        <vt:lpwstr>_Toc243467944</vt:lpwstr>
      </vt:variant>
      <vt:variant>
        <vt:i4>1310782</vt:i4>
      </vt:variant>
      <vt:variant>
        <vt:i4>8</vt:i4>
      </vt:variant>
      <vt:variant>
        <vt:i4>0</vt:i4>
      </vt:variant>
      <vt:variant>
        <vt:i4>5</vt:i4>
      </vt:variant>
      <vt:variant>
        <vt:lpwstr/>
      </vt:variant>
      <vt:variant>
        <vt:lpwstr>_Toc243467943</vt:lpwstr>
      </vt:variant>
      <vt:variant>
        <vt:i4>1310782</vt:i4>
      </vt:variant>
      <vt:variant>
        <vt:i4>2</vt:i4>
      </vt:variant>
      <vt:variant>
        <vt:i4>0</vt:i4>
      </vt:variant>
      <vt:variant>
        <vt:i4>5</vt:i4>
      </vt:variant>
      <vt:variant>
        <vt:lpwstr/>
      </vt:variant>
      <vt:variant>
        <vt:lpwstr>_Toc243467942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新型农村合作医疗基本信息报表省级报表</dc:title>
  <dc:subject/>
  <dc:creator>FtpDown</dc:creator>
  <cp:keywords/>
  <cp:lastModifiedBy>m z</cp:lastModifiedBy>
  <cp:revision>2</cp:revision>
  <cp:lastPrinted>2012-12-24T08:27:00Z</cp:lastPrinted>
  <dcterms:created xsi:type="dcterms:W3CDTF">2020-06-28T05:00:00Z</dcterms:created>
  <dcterms:modified xsi:type="dcterms:W3CDTF">2020-06-28T05:00:00Z</dcterms:modified>
</cp:coreProperties>
</file>